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6070E1A4" w:rsidR="004847DD" w:rsidRPr="0035293E" w:rsidRDefault="005A52DE" w:rsidP="00165BA6">
      <w:pPr>
        <w:pStyle w:val="Standard"/>
        <w:spacing w:line="360" w:lineRule="auto"/>
        <w:jc w:val="right"/>
      </w:pPr>
      <w:r w:rsidRPr="0035293E">
        <w:t>Barwice</w:t>
      </w:r>
      <w:r w:rsidR="00435AD7" w:rsidRPr="0035293E">
        <w:t>, dn.</w:t>
      </w:r>
      <w:r w:rsidRPr="0035293E">
        <w:t xml:space="preserve"> </w:t>
      </w:r>
      <w:r w:rsidR="0052593D" w:rsidRPr="0035293E">
        <w:t>23</w:t>
      </w:r>
      <w:r w:rsidR="001C0F8B" w:rsidRPr="0035293E">
        <w:t>.0</w:t>
      </w:r>
      <w:r w:rsidR="006930C8" w:rsidRPr="0035293E">
        <w:t>9</w:t>
      </w:r>
      <w:r w:rsidR="005B2803" w:rsidRPr="0035293E">
        <w:t>.2024</w:t>
      </w:r>
      <w:r w:rsidR="00AD23A2" w:rsidRPr="0035293E">
        <w:t xml:space="preserve"> r.</w:t>
      </w:r>
      <w:r w:rsidR="00C34325" w:rsidRPr="0035293E">
        <w:t xml:space="preserve"> </w:t>
      </w:r>
    </w:p>
    <w:p w14:paraId="77E2E0F7" w14:textId="62738E68" w:rsidR="004847DD" w:rsidRPr="0035293E" w:rsidRDefault="005A52DE" w:rsidP="004123E6">
      <w:pPr>
        <w:pStyle w:val="Standard"/>
        <w:spacing w:line="360" w:lineRule="auto"/>
      </w:pPr>
      <w:r w:rsidRPr="0035293E">
        <w:t>IN.673</w:t>
      </w:r>
      <w:r w:rsidR="0052593D" w:rsidRPr="0035293E">
        <w:t>3</w:t>
      </w:r>
      <w:r w:rsidR="00F76490" w:rsidRPr="0035293E">
        <w:t>.</w:t>
      </w:r>
      <w:r w:rsidR="0052593D" w:rsidRPr="0035293E">
        <w:t>5</w:t>
      </w:r>
      <w:r w:rsidR="008D5CA7" w:rsidRPr="0035293E">
        <w:t>.2024.</w:t>
      </w:r>
      <w:r w:rsidR="00F627C6" w:rsidRPr="0035293E">
        <w:t>OS</w:t>
      </w:r>
    </w:p>
    <w:p w14:paraId="3A9140D8" w14:textId="77777777" w:rsidR="00165BA6" w:rsidRPr="0035293E" w:rsidRDefault="00165BA6" w:rsidP="004123E6">
      <w:pPr>
        <w:pStyle w:val="Standard"/>
        <w:spacing w:line="360" w:lineRule="auto"/>
      </w:pPr>
    </w:p>
    <w:p w14:paraId="55DD6D39" w14:textId="393E8836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</w:p>
    <w:p w14:paraId="2AB40989" w14:textId="74CC202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 xml:space="preserve">przekazaniu do uzgodnień projektu decyzji o ustaleniu </w:t>
      </w:r>
      <w:r w:rsidR="007A7106">
        <w:rPr>
          <w:rFonts w:eastAsia="Times New Roman" w:cs="Times New Roman"/>
          <w:b/>
          <w:sz w:val="32"/>
          <w:szCs w:val="32"/>
        </w:rPr>
        <w:t>lokalizacji inwestycji celu publicznego</w:t>
      </w:r>
    </w:p>
    <w:p w14:paraId="12CD2A4E" w14:textId="7E49F75C" w:rsidR="004847DD" w:rsidRPr="005B2803" w:rsidRDefault="001228AA" w:rsidP="003E5DF5">
      <w:pPr>
        <w:pStyle w:val="Standard"/>
        <w:widowControl w:val="0"/>
        <w:spacing w:line="360" w:lineRule="auto"/>
        <w:ind w:firstLine="284"/>
        <w:jc w:val="both"/>
      </w:pPr>
      <w:r w:rsidRPr="004123E6">
        <w:t xml:space="preserve">Na podstawie </w:t>
      </w:r>
      <w:r w:rsidR="00EA5A8E">
        <w:t>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Pr="004123E6">
        <w:t xml:space="preserve">ustawy z dnia 14 czerwca 1960 r. -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Dz.U. z 202</w:t>
      </w:r>
      <w:r w:rsidR="001C0F8B">
        <w:rPr>
          <w:rStyle w:val="Domylnaczcionkaakapitu0"/>
        </w:rPr>
        <w:t>4</w:t>
      </w:r>
      <w:r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</w:t>
      </w:r>
      <w:r w:rsidR="00C0432D">
        <w:rPr>
          <w:rStyle w:val="Domylnaczcionkaakapitu0"/>
        </w:rPr>
        <w:t>1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t>1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br/>
      </w:r>
      <w:r w:rsidR="007C10E8">
        <w:rPr>
          <w:rStyle w:val="Domylnaczcionkaakapitu0"/>
        </w:rPr>
        <w:t xml:space="preserve">pkt </w:t>
      </w:r>
      <w:r w:rsidR="00C0432D">
        <w:rPr>
          <w:rStyle w:val="Domylnaczcionkaakapitu0"/>
        </w:rPr>
        <w:t xml:space="preserve">2 </w:t>
      </w:r>
      <w:r w:rsidR="007C10E8">
        <w:rPr>
          <w:rStyle w:val="Domylnaczcionkaakapitu0"/>
        </w:rPr>
        <w:t xml:space="preserve">oraz art. </w:t>
      </w:r>
      <w:r w:rsidR="00C0432D">
        <w:rPr>
          <w:rStyle w:val="Domylnaczcionkaakapitu0"/>
        </w:rPr>
        <w:t>53</w:t>
      </w:r>
      <w:r w:rsidR="007C10E8">
        <w:rPr>
          <w:rStyle w:val="Domylnaczcionkaakapitu0"/>
        </w:rPr>
        <w:t xml:space="preserve"> ust. </w:t>
      </w:r>
      <w:r w:rsidR="00C0432D">
        <w:rPr>
          <w:rStyle w:val="Domylnaczcionkaakapitu0"/>
        </w:rPr>
        <w:t>4</w:t>
      </w:r>
      <w:r w:rsidR="007C10E8">
        <w:rPr>
          <w:rStyle w:val="Domylnaczcionkaakapitu0"/>
        </w:rPr>
        <w:t xml:space="preserve"> </w:t>
      </w:r>
      <w:r w:rsidR="007C10E8" w:rsidRPr="00806C8C">
        <w:t xml:space="preserve">ustawy z dnia 27 marca 2003 r. o planowaniu </w:t>
      </w:r>
      <w:r w:rsidR="008338AD">
        <w:br/>
      </w:r>
      <w:r w:rsidR="007C10E8" w:rsidRPr="00806C8C">
        <w:t>i zagospodarowaniu przestrzennym (</w:t>
      </w:r>
      <w:proofErr w:type="spellStart"/>
      <w:r w:rsidR="007C10E8" w:rsidRPr="00806C8C">
        <w:t>t.j</w:t>
      </w:r>
      <w:proofErr w:type="spellEnd"/>
      <w:r w:rsidR="007C10E8" w:rsidRPr="00806C8C">
        <w:t>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7C10E8" w:rsidRPr="00806C8C">
        <w:t>)</w:t>
      </w:r>
    </w:p>
    <w:p w14:paraId="24503D09" w14:textId="55DC4C3C" w:rsidR="004847DD" w:rsidRPr="005B2803" w:rsidRDefault="001228AA" w:rsidP="003E5DF5">
      <w:pPr>
        <w:pStyle w:val="Standard"/>
        <w:spacing w:line="360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7B87A958" w14:textId="1A9427D2" w:rsidR="005224C4" w:rsidRPr="00F07F7E" w:rsidRDefault="001228AA" w:rsidP="00F07F7E">
      <w:pPr>
        <w:spacing w:line="360" w:lineRule="auto"/>
        <w:ind w:firstLine="708"/>
        <w:jc w:val="both"/>
      </w:pPr>
      <w:r w:rsidRPr="004123E6">
        <w:t xml:space="preserve">że dnia </w:t>
      </w:r>
      <w:r w:rsidR="005A3535">
        <w:t>23</w:t>
      </w:r>
      <w:r w:rsidR="001C0F8B">
        <w:t>.0</w:t>
      </w:r>
      <w:r w:rsidR="006930C8">
        <w:t>9</w:t>
      </w:r>
      <w:r w:rsidR="005B2803">
        <w:t>.2024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z </w:t>
      </w:r>
      <w:r w:rsidR="005A3535">
        <w:t>Zachodniopomorskim Zarządem</w:t>
      </w:r>
      <w:r w:rsidR="008E5126">
        <w:t xml:space="preserve"> Dróg</w:t>
      </w:r>
      <w:r w:rsidR="005A3535">
        <w:t xml:space="preserve"> Wojewódzkich</w:t>
      </w:r>
      <w:r w:rsidR="005E1489">
        <w:t>,</w:t>
      </w:r>
      <w:r w:rsidR="004650E0">
        <w:t xml:space="preserve"> Państwowym Powiatowym Inspektorem Sanitarnym</w:t>
      </w:r>
      <w:r w:rsidR="005E1489">
        <w:t xml:space="preserve">, Starostwem Powiatowym </w:t>
      </w:r>
      <w:r w:rsidR="00610817">
        <w:t>Wydziałem Rolnictwa, Leśnictwa i Ochrony Środowiska oraz Państwowym Gospodarstwem Wodnym Wody Polskie</w:t>
      </w:r>
      <w:r w:rsidR="00D62808">
        <w:t xml:space="preserve"> Zarządem Zlewni </w:t>
      </w:r>
      <w:r w:rsidR="00F07F7E">
        <w:br/>
      </w:r>
      <w:r w:rsidR="00D62808">
        <w:t>w Koszalinie</w:t>
      </w:r>
      <w:r w:rsidR="00EC17E8">
        <w:t xml:space="preserve"> projekt decyzji o ustaleniu </w:t>
      </w:r>
      <w:r w:rsidR="00F07F7E">
        <w:t xml:space="preserve">lokalizacji inwestycji celu publicznego </w:t>
      </w:r>
      <w:r w:rsidR="00EC17E8">
        <w:t>dla inwestycji polegającej na:</w:t>
      </w:r>
      <w:r w:rsidR="005A5974" w:rsidRPr="004123E6">
        <w:t xml:space="preserve"> </w:t>
      </w:r>
      <w:r w:rsidR="00F07F7E" w:rsidRPr="00DE0E33">
        <w:t>na</w:t>
      </w:r>
      <w:r w:rsidR="00F07F7E" w:rsidRPr="00DE0E33">
        <w:rPr>
          <w:i/>
          <w:iCs/>
        </w:rPr>
        <w:t xml:space="preserve"> budowie </w:t>
      </w:r>
      <w:r w:rsidR="00F07F7E">
        <w:rPr>
          <w:i/>
          <w:iCs/>
        </w:rPr>
        <w:t xml:space="preserve">sieci elektroenergetycznej </w:t>
      </w:r>
      <w:proofErr w:type="spellStart"/>
      <w:r w:rsidR="00F07F7E">
        <w:rPr>
          <w:i/>
          <w:iCs/>
        </w:rPr>
        <w:t>napowietrzno</w:t>
      </w:r>
      <w:proofErr w:type="spellEnd"/>
      <w:r w:rsidR="00F07F7E">
        <w:rPr>
          <w:i/>
          <w:iCs/>
        </w:rPr>
        <w:t xml:space="preserve"> – kablowej 15kV </w:t>
      </w:r>
      <w:r w:rsidR="00F07F7E" w:rsidRPr="00DE0E33">
        <w:rPr>
          <w:i/>
          <w:iCs/>
        </w:rPr>
        <w:t xml:space="preserve">na działce nr: </w:t>
      </w:r>
      <w:r w:rsidR="00F07F7E">
        <w:rPr>
          <w:i/>
          <w:iCs/>
        </w:rPr>
        <w:t>84/8</w:t>
      </w:r>
      <w:r w:rsidR="00F07F7E" w:rsidRPr="00DE0E33">
        <w:rPr>
          <w:i/>
          <w:iCs/>
        </w:rPr>
        <w:t xml:space="preserve">, </w:t>
      </w:r>
      <w:r w:rsidR="00F07F7E">
        <w:rPr>
          <w:i/>
          <w:iCs/>
        </w:rPr>
        <w:t>84/22 i 84/6,</w:t>
      </w:r>
      <w:r w:rsidR="00F07F7E" w:rsidRPr="00DE0E33">
        <w:rPr>
          <w:i/>
          <w:iCs/>
        </w:rPr>
        <w:t xml:space="preserve"> obręb </w:t>
      </w:r>
      <w:r w:rsidR="00F07F7E">
        <w:rPr>
          <w:i/>
          <w:iCs/>
        </w:rPr>
        <w:t>01 Barwice oraz na działce nr 8/44, obręb 02 Barwice</w:t>
      </w:r>
      <w:r w:rsidR="00F07F7E" w:rsidRPr="00DE0E33">
        <w:rPr>
          <w:i/>
          <w:iCs/>
        </w:rPr>
        <w:t xml:space="preserve">  - </w:t>
      </w:r>
      <w:r w:rsidR="00F07F7E">
        <w:rPr>
          <w:i/>
          <w:iCs/>
        </w:rPr>
        <w:t>miasto</w:t>
      </w:r>
      <w:r w:rsidR="00F07F7E" w:rsidRPr="00DE0E33">
        <w:rPr>
          <w:i/>
          <w:iCs/>
        </w:rPr>
        <w:t xml:space="preserve"> Barwice.</w:t>
      </w:r>
    </w:p>
    <w:p w14:paraId="55EAD07C" w14:textId="77777777" w:rsidR="007E0083" w:rsidRDefault="00C87F9A" w:rsidP="000F5A95">
      <w:pPr>
        <w:spacing w:before="240" w:line="276" w:lineRule="auto"/>
        <w:jc w:val="center"/>
        <w:rPr>
          <w:rFonts w:eastAsia="Times New Roman" w:cs="Times New Roman"/>
          <w:b/>
          <w:bCs/>
        </w:rPr>
      </w:pPr>
      <w:r w:rsidRPr="006F2C50">
        <w:rPr>
          <w:b/>
          <w:bCs/>
        </w:rPr>
        <w:t xml:space="preserve">Inwestorem przedsięwzięcia </w:t>
      </w:r>
      <w:bookmarkStart w:id="1" w:name="_Hlk125706266"/>
      <w:bookmarkStart w:id="2" w:name="_Hlk135214197"/>
      <w:bookmarkStart w:id="3" w:name="_Hlk130978446"/>
      <w:r w:rsidRPr="006F2C50">
        <w:rPr>
          <w:b/>
          <w:bCs/>
        </w:rPr>
        <w:t xml:space="preserve">jest </w:t>
      </w:r>
      <w:bookmarkStart w:id="4" w:name="_Hlk146802244"/>
      <w:bookmarkEnd w:id="1"/>
      <w:bookmarkEnd w:id="2"/>
      <w:bookmarkEnd w:id="3"/>
      <w:r w:rsidR="007E0083">
        <w:rPr>
          <w:rFonts w:eastAsia="Times New Roman" w:cs="Times New Roman"/>
          <w:b/>
          <w:bCs/>
        </w:rPr>
        <w:t>Energa – Operator S.A. Oddział w Koszalinie</w:t>
      </w:r>
    </w:p>
    <w:bookmarkEnd w:id="4"/>
    <w:p w14:paraId="2C4D0A6D" w14:textId="7F50A8AD" w:rsidR="007E0083" w:rsidRPr="00197A39" w:rsidRDefault="007E0083" w:rsidP="007E0083">
      <w:pPr>
        <w:spacing w:line="360" w:lineRule="auto"/>
        <w:jc w:val="center"/>
        <w:rPr>
          <w:rFonts w:eastAsia="Times New Roman" w:cs="Times New Roman"/>
          <w:b/>
          <w:bCs/>
        </w:rPr>
      </w:pPr>
      <w:r w:rsidRPr="00197A39">
        <w:rPr>
          <w:rFonts w:eastAsia="Times New Roman" w:cs="Times New Roman"/>
          <w:b/>
          <w:bCs/>
        </w:rPr>
        <w:t xml:space="preserve">ul. </w:t>
      </w:r>
      <w:r>
        <w:rPr>
          <w:rFonts w:eastAsia="Times New Roman" w:cs="Times New Roman"/>
          <w:b/>
          <w:bCs/>
        </w:rPr>
        <w:t>Morska 10, 75-950 Koszalin</w:t>
      </w:r>
      <w:r w:rsidRPr="00197A39">
        <w:rPr>
          <w:rFonts w:eastAsia="Times New Roman" w:cs="Times New Roman"/>
          <w:b/>
          <w:bCs/>
        </w:rPr>
        <w:t>.</w:t>
      </w:r>
    </w:p>
    <w:p w14:paraId="11983AFA" w14:textId="011F07F5" w:rsidR="005224C4" w:rsidRPr="007E0083" w:rsidRDefault="007E0083" w:rsidP="000F5A95">
      <w:pPr>
        <w:spacing w:after="240" w:line="360" w:lineRule="auto"/>
        <w:jc w:val="center"/>
        <w:rPr>
          <w:rFonts w:eastAsia="Times New Roman" w:cs="Times New Roman"/>
          <w:b/>
          <w:bCs/>
        </w:rPr>
      </w:pPr>
      <w:r w:rsidRPr="00197A39">
        <w:rPr>
          <w:rFonts w:eastAsia="Times New Roman" w:cs="Times New Roman"/>
          <w:b/>
          <w:bCs/>
        </w:rPr>
        <w:t xml:space="preserve">Pełnomocnik: </w:t>
      </w:r>
      <w:r>
        <w:rPr>
          <w:rFonts w:eastAsia="Times New Roman" w:cs="Times New Roman"/>
          <w:b/>
          <w:bCs/>
        </w:rPr>
        <w:t xml:space="preserve">P. Stanisław </w:t>
      </w:r>
      <w:proofErr w:type="spellStart"/>
      <w:r>
        <w:rPr>
          <w:rFonts w:eastAsia="Times New Roman" w:cs="Times New Roman"/>
          <w:b/>
          <w:bCs/>
        </w:rPr>
        <w:t>Budnicki</w:t>
      </w:r>
      <w:proofErr w:type="spellEnd"/>
      <w:r>
        <w:rPr>
          <w:rFonts w:eastAsia="Times New Roman" w:cs="Times New Roman"/>
          <w:b/>
          <w:bCs/>
        </w:rPr>
        <w:t>, zam. Szczecinek</w:t>
      </w:r>
    </w:p>
    <w:p w14:paraId="6D05FB64" w14:textId="2E5C8F25" w:rsidR="00774A5F" w:rsidRPr="006F2C50" w:rsidRDefault="00774A5F" w:rsidP="00774A5F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0F5A95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</w:p>
    <w:p w14:paraId="2C00D377" w14:textId="0EBE0781" w:rsidR="0083577E" w:rsidRPr="002645DD" w:rsidRDefault="0083577E" w:rsidP="002645DD">
      <w:pPr>
        <w:spacing w:line="360" w:lineRule="auto"/>
        <w:ind w:firstLine="284"/>
        <w:jc w:val="both"/>
        <w:rPr>
          <w:rFonts w:eastAsia="Times New Roman" w:cs="Times New Roman"/>
        </w:rPr>
      </w:pPr>
    </w:p>
    <w:p w14:paraId="53C68198" w14:textId="77777777" w:rsidR="00422740" w:rsidRPr="004D1AC5" w:rsidRDefault="00422740" w:rsidP="00422740">
      <w:pPr>
        <w:spacing w:line="276" w:lineRule="auto"/>
        <w:ind w:right="566" w:firstLine="360"/>
        <w:jc w:val="right"/>
        <w:rPr>
          <w:rFonts w:eastAsia="Times New Roman" w:cs="Times New Roman"/>
          <w:color w:val="auto"/>
        </w:rPr>
      </w:pPr>
      <w:r w:rsidRPr="004D1AC5">
        <w:rPr>
          <w:rFonts w:eastAsia="Times New Roman" w:cs="Times New Roman"/>
          <w:color w:val="auto"/>
        </w:rPr>
        <w:t>BURMISTRZ</w:t>
      </w:r>
    </w:p>
    <w:p w14:paraId="01668AF3" w14:textId="77777777" w:rsidR="00422740" w:rsidRPr="004D1AC5" w:rsidRDefault="00422740" w:rsidP="00422740">
      <w:pPr>
        <w:spacing w:line="276" w:lineRule="auto"/>
        <w:ind w:firstLine="360"/>
        <w:jc w:val="right"/>
        <w:rPr>
          <w:rFonts w:eastAsia="Times New Roman" w:cs="Times New Roman"/>
          <w:color w:val="auto"/>
        </w:rPr>
      </w:pPr>
      <w:r w:rsidRPr="004D1AC5">
        <w:rPr>
          <w:rFonts w:eastAsia="Times New Roman" w:cs="Times New Roman"/>
          <w:color w:val="auto"/>
        </w:rPr>
        <w:t>mgr inż. Robert Zborowski</w:t>
      </w:r>
    </w:p>
    <w:p w14:paraId="770D73B7" w14:textId="77777777" w:rsidR="005A5734" w:rsidRDefault="005A5734" w:rsidP="0083577E">
      <w:pPr>
        <w:pStyle w:val="Standard"/>
        <w:spacing w:line="360" w:lineRule="auto"/>
        <w:ind w:left="4254" w:firstLine="709"/>
        <w:jc w:val="center"/>
      </w:pPr>
    </w:p>
    <w:p w14:paraId="6CA5C77F" w14:textId="77777777" w:rsidR="00774A5F" w:rsidRDefault="00774A5F" w:rsidP="00774A5F">
      <w:pPr>
        <w:pStyle w:val="Standard"/>
        <w:spacing w:line="360" w:lineRule="auto"/>
      </w:pPr>
    </w:p>
    <w:p w14:paraId="4129CD6E" w14:textId="4F3D86D8" w:rsidR="00D60D42" w:rsidRDefault="0072784E" w:rsidP="00D55829">
      <w:pPr>
        <w:pStyle w:val="Standard"/>
        <w:spacing w:line="360" w:lineRule="auto"/>
      </w:pPr>
      <w:r>
        <w:t xml:space="preserve"> </w:t>
      </w:r>
      <w:r w:rsidR="0085341C">
        <w:t xml:space="preserve"> </w:t>
      </w:r>
    </w:p>
    <w:p w14:paraId="101F262A" w14:textId="77777777" w:rsidR="000F5A95" w:rsidRDefault="000F5A95" w:rsidP="00D55829">
      <w:pPr>
        <w:pStyle w:val="Standard"/>
        <w:spacing w:line="360" w:lineRule="auto"/>
      </w:pPr>
    </w:p>
    <w:p w14:paraId="434EE517" w14:textId="77777777" w:rsidR="000F5A95" w:rsidRDefault="000F5A95" w:rsidP="00D55829">
      <w:pPr>
        <w:pStyle w:val="Standard"/>
        <w:spacing w:line="360" w:lineRule="auto"/>
      </w:pPr>
    </w:p>
    <w:p w14:paraId="4F9829D5" w14:textId="77777777" w:rsidR="000F5A95" w:rsidRDefault="000F5A95" w:rsidP="00D55829">
      <w:pPr>
        <w:pStyle w:val="Standard"/>
        <w:spacing w:line="360" w:lineRule="auto"/>
      </w:pPr>
    </w:p>
    <w:p w14:paraId="0E5C151A" w14:textId="77777777" w:rsidR="000F5A95" w:rsidRDefault="000F5A95" w:rsidP="00D55829">
      <w:pPr>
        <w:pStyle w:val="Standard"/>
        <w:spacing w:line="360" w:lineRule="auto"/>
      </w:pPr>
    </w:p>
    <w:p w14:paraId="537DE571" w14:textId="77777777" w:rsidR="000F5A95" w:rsidRDefault="000F5A95" w:rsidP="00D55829">
      <w:pPr>
        <w:pStyle w:val="Standard"/>
        <w:spacing w:line="360" w:lineRule="auto"/>
      </w:pPr>
    </w:p>
    <w:p w14:paraId="3ABFFB54" w14:textId="77777777" w:rsidR="000F5A95" w:rsidRDefault="000F5A95" w:rsidP="00D55829">
      <w:pPr>
        <w:pStyle w:val="Standard"/>
        <w:spacing w:line="360" w:lineRule="auto"/>
      </w:pPr>
    </w:p>
    <w:p w14:paraId="5CE36DA4" w14:textId="77777777" w:rsidR="000F5A95" w:rsidRPr="004123E6" w:rsidRDefault="000F5A95" w:rsidP="00D55829">
      <w:pPr>
        <w:pStyle w:val="Standard"/>
        <w:spacing w:line="360" w:lineRule="auto"/>
      </w:pPr>
    </w:p>
    <w:p w14:paraId="324916BF" w14:textId="77777777" w:rsidR="000F5A95" w:rsidRPr="004D1AC5" w:rsidRDefault="000F5A95" w:rsidP="000F5A95">
      <w:pPr>
        <w:ind w:left="-567"/>
        <w:rPr>
          <w:rFonts w:eastAsia="Times New Roman" w:cs="Times New Roman"/>
          <w:color w:val="auto"/>
          <w:u w:val="single"/>
        </w:rPr>
      </w:pPr>
      <w:r w:rsidRPr="004D1AC5">
        <w:rPr>
          <w:rFonts w:eastAsia="Times New Roman" w:cs="Times New Roman"/>
          <w:color w:val="auto"/>
          <w:u w:val="single"/>
        </w:rPr>
        <w:t>Otrzymują:</w:t>
      </w:r>
    </w:p>
    <w:p w14:paraId="38FA6F5C" w14:textId="77777777" w:rsidR="000F5A95" w:rsidRPr="00EC6CB9" w:rsidRDefault="000F5A95" w:rsidP="000F5A95">
      <w:pPr>
        <w:pStyle w:val="Akapitzlist"/>
        <w:widowControl w:val="0"/>
        <w:numPr>
          <w:ilvl w:val="0"/>
          <w:numId w:val="4"/>
        </w:numPr>
        <w:tabs>
          <w:tab w:val="clear" w:pos="360"/>
          <w:tab w:val="num" w:pos="-284"/>
        </w:tabs>
        <w:suppressAutoHyphens w:val="0"/>
        <w:spacing w:line="276" w:lineRule="auto"/>
        <w:ind w:hanging="927"/>
        <w:jc w:val="both"/>
        <w:textAlignment w:val="auto"/>
        <w:rPr>
          <w:rFonts w:eastAsia="Times New Roman" w:cs="Times New Roman"/>
        </w:rPr>
      </w:pPr>
      <w:r w:rsidRPr="008C4787">
        <w:rPr>
          <w:rFonts w:eastAsia="Times New Roman" w:cs="Times New Roman"/>
        </w:rPr>
        <w:t>Energa – Operator S.A. Oddział w Koszalinie</w:t>
      </w:r>
      <w:r>
        <w:rPr>
          <w:rFonts w:eastAsia="Times New Roman" w:cs="Times New Roman"/>
        </w:rPr>
        <w:t xml:space="preserve">, </w:t>
      </w:r>
      <w:r w:rsidRPr="00EC6CB9">
        <w:rPr>
          <w:rFonts w:eastAsia="Times New Roman" w:cs="Times New Roman"/>
        </w:rPr>
        <w:t>ul. Morska 10, 75-950 Koszalin</w:t>
      </w:r>
      <w:r>
        <w:rPr>
          <w:rFonts w:eastAsia="Times New Roman" w:cs="Times New Roman"/>
          <w:b/>
          <w:bCs/>
        </w:rPr>
        <w:t>,</w:t>
      </w:r>
    </w:p>
    <w:p w14:paraId="7A8EEB51" w14:textId="77777777" w:rsidR="000F5A95" w:rsidRPr="00EC6CB9" w:rsidRDefault="000F5A95" w:rsidP="000F5A95">
      <w:pPr>
        <w:pStyle w:val="Akapitzlist"/>
        <w:spacing w:line="276" w:lineRule="auto"/>
        <w:ind w:left="-284"/>
        <w:jc w:val="both"/>
        <w:rPr>
          <w:rFonts w:eastAsia="Times New Roman" w:cs="Times New Roman"/>
        </w:rPr>
      </w:pPr>
      <w:r w:rsidRPr="00EC6CB9">
        <w:rPr>
          <w:rFonts w:eastAsia="Times New Roman" w:cs="Times New Roman"/>
        </w:rPr>
        <w:t xml:space="preserve">Pełnomocnik: </w:t>
      </w:r>
      <w:r>
        <w:rPr>
          <w:rFonts w:eastAsia="Times New Roman" w:cs="Times New Roman"/>
        </w:rPr>
        <w:t xml:space="preserve">P. Stanisław </w:t>
      </w:r>
      <w:proofErr w:type="spellStart"/>
      <w:r>
        <w:rPr>
          <w:rFonts w:eastAsia="Times New Roman" w:cs="Times New Roman"/>
        </w:rPr>
        <w:t>Budnicki</w:t>
      </w:r>
      <w:proofErr w:type="spellEnd"/>
      <w:r>
        <w:rPr>
          <w:rFonts w:eastAsia="Times New Roman" w:cs="Times New Roman"/>
        </w:rPr>
        <w:t>, zam. Szczecinek,</w:t>
      </w:r>
    </w:p>
    <w:p w14:paraId="57E68CE4" w14:textId="77777777" w:rsidR="000F5A95" w:rsidRPr="001B1B28" w:rsidRDefault="000F5A95" w:rsidP="000F5A95">
      <w:pPr>
        <w:widowControl w:val="0"/>
        <w:numPr>
          <w:ilvl w:val="0"/>
          <w:numId w:val="4"/>
        </w:numPr>
        <w:tabs>
          <w:tab w:val="clear" w:pos="360"/>
          <w:tab w:val="num" w:pos="-284"/>
          <w:tab w:val="left" w:pos="0"/>
        </w:tabs>
        <w:suppressAutoHyphens w:val="0"/>
        <w:spacing w:line="276" w:lineRule="auto"/>
        <w:ind w:hanging="927"/>
        <w:jc w:val="both"/>
        <w:textAlignment w:val="auto"/>
        <w:rPr>
          <w:rFonts w:cs="Times New Roman"/>
        </w:rPr>
      </w:pPr>
      <w:r w:rsidRPr="001B1B28">
        <w:rPr>
          <w:rFonts w:cs="Times New Roman"/>
        </w:rPr>
        <w:t>Strony postępowania wg rozdzielnika pozostaj</w:t>
      </w:r>
      <w:r>
        <w:rPr>
          <w:rFonts w:cs="Times New Roman"/>
        </w:rPr>
        <w:t>ą</w:t>
      </w:r>
      <w:r w:rsidRPr="001B1B28">
        <w:rPr>
          <w:rFonts w:cs="Times New Roman"/>
        </w:rPr>
        <w:t>cego w aktach sprawy</w:t>
      </w:r>
      <w:r>
        <w:rPr>
          <w:rFonts w:cs="Times New Roman"/>
        </w:rPr>
        <w:t>,</w:t>
      </w:r>
    </w:p>
    <w:p w14:paraId="42B7FA71" w14:textId="5E1F5875" w:rsidR="000F5A95" w:rsidRPr="001B1B28" w:rsidRDefault="000F5A95" w:rsidP="000F5A95">
      <w:pPr>
        <w:widowControl w:val="0"/>
        <w:numPr>
          <w:ilvl w:val="0"/>
          <w:numId w:val="4"/>
        </w:numPr>
        <w:tabs>
          <w:tab w:val="clear" w:pos="360"/>
          <w:tab w:val="num" w:pos="-142"/>
          <w:tab w:val="left" w:pos="0"/>
        </w:tabs>
        <w:suppressAutoHyphens w:val="0"/>
        <w:spacing w:line="276" w:lineRule="auto"/>
        <w:ind w:left="-284" w:hanging="283"/>
        <w:jc w:val="both"/>
        <w:textAlignment w:val="auto"/>
      </w:pPr>
      <w:r w:rsidRPr="00763A44">
        <w:rPr>
          <w:rFonts w:eastAsia="Times New Roman" w:cs="Times New Roman"/>
        </w:rPr>
        <w:t>Strony postępowania (zgodnie z art. 28 Kpa stroną jest każdy, czyjego interesu prawnego lub obowiązku dotyczy postępowanie albo kto żąda czynności organu ze względu na swój interes prawny lub obowiązek poprzez obwieszczenie na tablicy ogłoszeń w Urzędzie Miejskim w Barwicach, Biuletyn Informacji Publicznej</w:t>
      </w:r>
      <w:r>
        <w:rPr>
          <w:rFonts w:eastAsia="Times New Roman" w:cs="Times New Roman"/>
        </w:rPr>
        <w:t xml:space="preserve"> </w:t>
      </w:r>
      <w:r w:rsidRPr="00763A44">
        <w:rPr>
          <w:rFonts w:eastAsia="Times New Roman" w:cs="Times New Roman"/>
        </w:rPr>
        <w:t>(</w:t>
      </w:r>
      <w:hyperlink r:id="rId6" w:history="1">
        <w:r w:rsidR="0035293E" w:rsidRPr="0059144C">
          <w:rPr>
            <w:rStyle w:val="Hipercze"/>
            <w:rFonts w:cs="Times New Roman"/>
          </w:rPr>
          <w:t>http://bip.barwice.pl/index.php?id=252092</w:t>
        </w:r>
      </w:hyperlink>
      <w:r w:rsidRPr="00763A44">
        <w:rPr>
          <w:rFonts w:eastAsia="Times New Roman" w:cs="Times New Roman"/>
        </w:rPr>
        <w:t>),</w:t>
      </w:r>
      <w:r w:rsidR="0035293E">
        <w:rPr>
          <w:rFonts w:eastAsia="Times New Roman" w:cs="Times New Roman"/>
        </w:rPr>
        <w:t xml:space="preserve"> </w:t>
      </w:r>
    </w:p>
    <w:p w14:paraId="270FA54F" w14:textId="77777777" w:rsidR="000F5A95" w:rsidRPr="00B131F3" w:rsidRDefault="000F5A95" w:rsidP="00BF6A43">
      <w:pPr>
        <w:widowControl w:val="0"/>
        <w:numPr>
          <w:ilvl w:val="0"/>
          <w:numId w:val="4"/>
        </w:numPr>
        <w:tabs>
          <w:tab w:val="clear" w:pos="360"/>
          <w:tab w:val="num" w:pos="0"/>
        </w:tabs>
        <w:suppressAutoHyphens w:val="0"/>
        <w:spacing w:line="276" w:lineRule="auto"/>
        <w:ind w:left="-284" w:hanging="283"/>
        <w:jc w:val="both"/>
        <w:textAlignment w:val="auto"/>
      </w:pPr>
      <w:r w:rsidRPr="00B131F3">
        <w:rPr>
          <w:rFonts w:eastAsia="Times New Roman" w:cs="Times New Roman"/>
        </w:rPr>
        <w:t>A/a</w:t>
      </w:r>
    </w:p>
    <w:p w14:paraId="7C0A8712" w14:textId="369AE33F" w:rsidR="009719D3" w:rsidRPr="00D55829" w:rsidRDefault="009719D3" w:rsidP="00C87F9A">
      <w:pPr>
        <w:pStyle w:val="Standard"/>
        <w:spacing w:line="276" w:lineRule="auto"/>
        <w:jc w:val="both"/>
      </w:pPr>
    </w:p>
    <w:sectPr w:rsidR="009719D3" w:rsidRPr="00D55829" w:rsidSect="007B31EC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1"/>
  </w:num>
  <w:num w:numId="2" w16cid:durableId="2091194897">
    <w:abstractNumId w:val="2"/>
  </w:num>
  <w:num w:numId="3" w16cid:durableId="136653548">
    <w:abstractNumId w:val="0"/>
  </w:num>
  <w:num w:numId="4" w16cid:durableId="1583950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C5D81"/>
    <w:rsid w:val="000F5A95"/>
    <w:rsid w:val="00105818"/>
    <w:rsid w:val="0011032A"/>
    <w:rsid w:val="001228AA"/>
    <w:rsid w:val="001265DC"/>
    <w:rsid w:val="001266B5"/>
    <w:rsid w:val="00132A22"/>
    <w:rsid w:val="00165BA6"/>
    <w:rsid w:val="00182215"/>
    <w:rsid w:val="001823E5"/>
    <w:rsid w:val="00183D50"/>
    <w:rsid w:val="001B3352"/>
    <w:rsid w:val="001B4247"/>
    <w:rsid w:val="001C0F8B"/>
    <w:rsid w:val="001C2AD2"/>
    <w:rsid w:val="001D32F8"/>
    <w:rsid w:val="001E47FF"/>
    <w:rsid w:val="001F2C42"/>
    <w:rsid w:val="00212E86"/>
    <w:rsid w:val="00215142"/>
    <w:rsid w:val="00261EFE"/>
    <w:rsid w:val="002645DD"/>
    <w:rsid w:val="00276017"/>
    <w:rsid w:val="002A261A"/>
    <w:rsid w:val="002A4AE9"/>
    <w:rsid w:val="002A6D0C"/>
    <w:rsid w:val="002B506F"/>
    <w:rsid w:val="002C1E96"/>
    <w:rsid w:val="002D1509"/>
    <w:rsid w:val="002F0993"/>
    <w:rsid w:val="00307D51"/>
    <w:rsid w:val="003133D9"/>
    <w:rsid w:val="00317103"/>
    <w:rsid w:val="00321F49"/>
    <w:rsid w:val="003236CC"/>
    <w:rsid w:val="003332D6"/>
    <w:rsid w:val="00335702"/>
    <w:rsid w:val="003428EF"/>
    <w:rsid w:val="0035293E"/>
    <w:rsid w:val="00357646"/>
    <w:rsid w:val="00364398"/>
    <w:rsid w:val="003659A8"/>
    <w:rsid w:val="0036667C"/>
    <w:rsid w:val="003A5E19"/>
    <w:rsid w:val="003A7C18"/>
    <w:rsid w:val="003D0592"/>
    <w:rsid w:val="003D3104"/>
    <w:rsid w:val="003E5DF5"/>
    <w:rsid w:val="003E6D77"/>
    <w:rsid w:val="003F2BC6"/>
    <w:rsid w:val="004066A1"/>
    <w:rsid w:val="004123E6"/>
    <w:rsid w:val="004150F0"/>
    <w:rsid w:val="00422740"/>
    <w:rsid w:val="00426196"/>
    <w:rsid w:val="004274D4"/>
    <w:rsid w:val="00430DB2"/>
    <w:rsid w:val="00431C84"/>
    <w:rsid w:val="00431EC3"/>
    <w:rsid w:val="00435AD7"/>
    <w:rsid w:val="004421F5"/>
    <w:rsid w:val="004650E0"/>
    <w:rsid w:val="004738C9"/>
    <w:rsid w:val="004813C7"/>
    <w:rsid w:val="00482599"/>
    <w:rsid w:val="004847DD"/>
    <w:rsid w:val="00494F18"/>
    <w:rsid w:val="004A01C6"/>
    <w:rsid w:val="004A6B69"/>
    <w:rsid w:val="004A6E9C"/>
    <w:rsid w:val="004B7F65"/>
    <w:rsid w:val="00512D8A"/>
    <w:rsid w:val="00516974"/>
    <w:rsid w:val="005224C4"/>
    <w:rsid w:val="0052593D"/>
    <w:rsid w:val="0053158B"/>
    <w:rsid w:val="005A15D4"/>
    <w:rsid w:val="005A3535"/>
    <w:rsid w:val="005A52DE"/>
    <w:rsid w:val="005A5734"/>
    <w:rsid w:val="005A5974"/>
    <w:rsid w:val="005A7DE3"/>
    <w:rsid w:val="005B2803"/>
    <w:rsid w:val="005C1F88"/>
    <w:rsid w:val="005D595A"/>
    <w:rsid w:val="005D6182"/>
    <w:rsid w:val="005E0820"/>
    <w:rsid w:val="005E1489"/>
    <w:rsid w:val="005F2267"/>
    <w:rsid w:val="00602FD1"/>
    <w:rsid w:val="006076D9"/>
    <w:rsid w:val="00610817"/>
    <w:rsid w:val="0061279A"/>
    <w:rsid w:val="00616CFF"/>
    <w:rsid w:val="00622285"/>
    <w:rsid w:val="00623115"/>
    <w:rsid w:val="006412E8"/>
    <w:rsid w:val="006508E2"/>
    <w:rsid w:val="0067510B"/>
    <w:rsid w:val="00677F5F"/>
    <w:rsid w:val="00682A1C"/>
    <w:rsid w:val="00684DA5"/>
    <w:rsid w:val="00685AB4"/>
    <w:rsid w:val="006930C8"/>
    <w:rsid w:val="00693434"/>
    <w:rsid w:val="006A5FAF"/>
    <w:rsid w:val="006A61FE"/>
    <w:rsid w:val="006D3E1F"/>
    <w:rsid w:val="006D43BD"/>
    <w:rsid w:val="006E2628"/>
    <w:rsid w:val="006E730A"/>
    <w:rsid w:val="006F05FB"/>
    <w:rsid w:val="006F3567"/>
    <w:rsid w:val="006F5515"/>
    <w:rsid w:val="0070032F"/>
    <w:rsid w:val="007113CE"/>
    <w:rsid w:val="0072784E"/>
    <w:rsid w:val="00741BF1"/>
    <w:rsid w:val="0077021A"/>
    <w:rsid w:val="00774A5F"/>
    <w:rsid w:val="00794647"/>
    <w:rsid w:val="00797563"/>
    <w:rsid w:val="007A7106"/>
    <w:rsid w:val="007B1C29"/>
    <w:rsid w:val="007B31EC"/>
    <w:rsid w:val="007C10E8"/>
    <w:rsid w:val="007D556A"/>
    <w:rsid w:val="007E0083"/>
    <w:rsid w:val="007F4756"/>
    <w:rsid w:val="008338AD"/>
    <w:rsid w:val="0083577E"/>
    <w:rsid w:val="008444C8"/>
    <w:rsid w:val="00846E84"/>
    <w:rsid w:val="0085341C"/>
    <w:rsid w:val="008931A7"/>
    <w:rsid w:val="008934C7"/>
    <w:rsid w:val="008A2451"/>
    <w:rsid w:val="008A504E"/>
    <w:rsid w:val="008A6663"/>
    <w:rsid w:val="008D4168"/>
    <w:rsid w:val="008D5CA7"/>
    <w:rsid w:val="008E39A6"/>
    <w:rsid w:val="008E5126"/>
    <w:rsid w:val="008E62AD"/>
    <w:rsid w:val="009013C7"/>
    <w:rsid w:val="009109C6"/>
    <w:rsid w:val="00935051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6EBC"/>
    <w:rsid w:val="009D0815"/>
    <w:rsid w:val="009D5ACD"/>
    <w:rsid w:val="009E69CF"/>
    <w:rsid w:val="00A0025F"/>
    <w:rsid w:val="00A01A51"/>
    <w:rsid w:val="00A32897"/>
    <w:rsid w:val="00A34672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D23A2"/>
    <w:rsid w:val="00AD6892"/>
    <w:rsid w:val="00AE5C5E"/>
    <w:rsid w:val="00AE67CE"/>
    <w:rsid w:val="00B37BB2"/>
    <w:rsid w:val="00B54887"/>
    <w:rsid w:val="00B725BB"/>
    <w:rsid w:val="00B77EE5"/>
    <w:rsid w:val="00B8410F"/>
    <w:rsid w:val="00B85605"/>
    <w:rsid w:val="00B909E3"/>
    <w:rsid w:val="00B92043"/>
    <w:rsid w:val="00BB46AE"/>
    <w:rsid w:val="00BC688A"/>
    <w:rsid w:val="00BE4CCC"/>
    <w:rsid w:val="00BF2BB8"/>
    <w:rsid w:val="00BF6A43"/>
    <w:rsid w:val="00C0432D"/>
    <w:rsid w:val="00C05A37"/>
    <w:rsid w:val="00C211DA"/>
    <w:rsid w:val="00C23BD9"/>
    <w:rsid w:val="00C34325"/>
    <w:rsid w:val="00C36B40"/>
    <w:rsid w:val="00C40EB8"/>
    <w:rsid w:val="00C41C17"/>
    <w:rsid w:val="00C442A9"/>
    <w:rsid w:val="00C84151"/>
    <w:rsid w:val="00C84C74"/>
    <w:rsid w:val="00C87F9A"/>
    <w:rsid w:val="00C966A9"/>
    <w:rsid w:val="00CA1815"/>
    <w:rsid w:val="00CA458E"/>
    <w:rsid w:val="00CA4E8A"/>
    <w:rsid w:val="00CE0F6C"/>
    <w:rsid w:val="00CE70F4"/>
    <w:rsid w:val="00CF0263"/>
    <w:rsid w:val="00CF0411"/>
    <w:rsid w:val="00CF4AAD"/>
    <w:rsid w:val="00D161EB"/>
    <w:rsid w:val="00D55829"/>
    <w:rsid w:val="00D60CBD"/>
    <w:rsid w:val="00D60D42"/>
    <w:rsid w:val="00D62808"/>
    <w:rsid w:val="00D720CB"/>
    <w:rsid w:val="00D72C8F"/>
    <w:rsid w:val="00D72EEA"/>
    <w:rsid w:val="00D75281"/>
    <w:rsid w:val="00D95284"/>
    <w:rsid w:val="00D95A3D"/>
    <w:rsid w:val="00D96BAC"/>
    <w:rsid w:val="00D979B4"/>
    <w:rsid w:val="00DA40A5"/>
    <w:rsid w:val="00DC7DD3"/>
    <w:rsid w:val="00DF77DC"/>
    <w:rsid w:val="00E04E1E"/>
    <w:rsid w:val="00E077B1"/>
    <w:rsid w:val="00E1101A"/>
    <w:rsid w:val="00E22F5E"/>
    <w:rsid w:val="00E275B8"/>
    <w:rsid w:val="00E53F0F"/>
    <w:rsid w:val="00E55695"/>
    <w:rsid w:val="00EA5A8E"/>
    <w:rsid w:val="00EA7E93"/>
    <w:rsid w:val="00EC17E8"/>
    <w:rsid w:val="00ED05A9"/>
    <w:rsid w:val="00EE60E4"/>
    <w:rsid w:val="00F07F7E"/>
    <w:rsid w:val="00F10E03"/>
    <w:rsid w:val="00F30B4C"/>
    <w:rsid w:val="00F42792"/>
    <w:rsid w:val="00F46483"/>
    <w:rsid w:val="00F627C6"/>
    <w:rsid w:val="00F76490"/>
    <w:rsid w:val="00F84EEA"/>
    <w:rsid w:val="00F87C3E"/>
    <w:rsid w:val="00FA5002"/>
    <w:rsid w:val="00FA562F"/>
    <w:rsid w:val="00FC5C0E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index.php?id=25209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8730</TotalTime>
  <Pages>1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gminabarwice2@outlook.com</cp:lastModifiedBy>
  <cp:revision>221</cp:revision>
  <cp:lastPrinted>2024-09-23T11:04:00Z</cp:lastPrinted>
  <dcterms:created xsi:type="dcterms:W3CDTF">2013-06-06T08:27:00Z</dcterms:created>
  <dcterms:modified xsi:type="dcterms:W3CDTF">2024-09-24T05:00:00Z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