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017B806A" w:rsidR="00DA0B68" w:rsidRDefault="00DA0B68" w:rsidP="00394E03">
      <w:pPr>
        <w:pStyle w:val="Nagwek"/>
        <w:jc w:val="right"/>
      </w:pPr>
    </w:p>
    <w:p w14:paraId="2708CC94" w14:textId="0AEBD328" w:rsidR="00736AB9" w:rsidRPr="00843CC6" w:rsidRDefault="00736AB9" w:rsidP="00736AB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 xml:space="preserve">Barwice, </w:t>
      </w:r>
      <w:r w:rsidR="002B3413">
        <w:rPr>
          <w:rFonts w:ascii="Times New Roman" w:hAnsi="Times New Roman"/>
          <w:sz w:val="24"/>
          <w:szCs w:val="24"/>
        </w:rPr>
        <w:t>0</w:t>
      </w:r>
      <w:r w:rsidR="00A23BFD">
        <w:rPr>
          <w:rFonts w:ascii="Times New Roman" w:hAnsi="Times New Roman"/>
          <w:sz w:val="24"/>
          <w:szCs w:val="24"/>
        </w:rPr>
        <w:t>4</w:t>
      </w:r>
      <w:r w:rsidR="002B3413">
        <w:rPr>
          <w:rFonts w:ascii="Times New Roman" w:hAnsi="Times New Roman"/>
          <w:sz w:val="24"/>
          <w:szCs w:val="24"/>
        </w:rPr>
        <w:t>.07</w:t>
      </w:r>
      <w:r w:rsidRPr="00843C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843CC6">
        <w:rPr>
          <w:rFonts w:ascii="Times New Roman" w:hAnsi="Times New Roman"/>
          <w:sz w:val="24"/>
          <w:szCs w:val="24"/>
        </w:rPr>
        <w:t>r.</w:t>
      </w:r>
    </w:p>
    <w:p w14:paraId="179CFFB7" w14:textId="1EE2E00F" w:rsidR="00736AB9" w:rsidRPr="00843CC6" w:rsidRDefault="00736AB9" w:rsidP="00736AB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>Znak sprawy: IN. 271.1.</w:t>
      </w:r>
      <w:r>
        <w:rPr>
          <w:rFonts w:ascii="Times New Roman" w:hAnsi="Times New Roman"/>
          <w:sz w:val="24"/>
          <w:szCs w:val="24"/>
        </w:rPr>
        <w:t>1</w:t>
      </w:r>
      <w:r w:rsidR="00A23BF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.2024.</w:t>
      </w:r>
      <w:r w:rsidR="002B3413">
        <w:rPr>
          <w:rFonts w:ascii="Times New Roman" w:hAnsi="Times New Roman"/>
          <w:sz w:val="24"/>
          <w:szCs w:val="24"/>
        </w:rPr>
        <w:t>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1C50F65" w14:textId="77777777" w:rsidR="002279AB" w:rsidRDefault="002279AB" w:rsidP="002B3413">
      <w:pPr>
        <w:jc w:val="both"/>
        <w:rPr>
          <w:rStyle w:val="Nagwek1Znak"/>
          <w:rFonts w:eastAsia="Calibri"/>
          <w:sz w:val="24"/>
          <w:u w:val="single"/>
        </w:rPr>
      </w:pPr>
      <w:bookmarkStart w:id="0" w:name="_Hlk9404419"/>
    </w:p>
    <w:p w14:paraId="08F5D0E1" w14:textId="7BCB95AC" w:rsidR="00736AB9" w:rsidRPr="00A23BFD" w:rsidRDefault="00A23BFD" w:rsidP="00A23BFD">
      <w:pPr>
        <w:jc w:val="both"/>
        <w:rPr>
          <w:rFonts w:eastAsia="Calibri"/>
          <w:u w:val="single"/>
          <w:lang w:val="x-none" w:eastAsia="x-none"/>
        </w:rPr>
      </w:pPr>
      <w:r w:rsidRPr="00A23BFD">
        <w:rPr>
          <w:rStyle w:val="Nagwek1Znak"/>
          <w:rFonts w:eastAsia="Calibri"/>
          <w:sz w:val="24"/>
          <w:u w:val="single"/>
        </w:rPr>
        <w:t xml:space="preserve">Pełnienie Nadzoru Inwestorskiego dla prowadzonej przez Gminę Barwice inwestycji pn. Budowa </w:t>
      </w:r>
      <w:proofErr w:type="spellStart"/>
      <w:r w:rsidRPr="00A23BFD">
        <w:rPr>
          <w:rStyle w:val="Nagwek1Znak"/>
          <w:rFonts w:eastAsia="Calibri"/>
          <w:sz w:val="24"/>
          <w:u w:val="single"/>
        </w:rPr>
        <w:t>skateparku</w:t>
      </w:r>
      <w:proofErr w:type="spellEnd"/>
      <w:r w:rsidRPr="00A23BFD">
        <w:rPr>
          <w:rStyle w:val="Nagwek1Znak"/>
          <w:rFonts w:eastAsia="Calibri"/>
          <w:sz w:val="24"/>
          <w:u w:val="single"/>
        </w:rPr>
        <w:t xml:space="preserve"> przy ul. Wiśniowej w Barwicach</w:t>
      </w:r>
      <w:r w:rsidR="002B3413" w:rsidRPr="002B3413">
        <w:rPr>
          <w:rStyle w:val="Nagwek1Znak"/>
          <w:rFonts w:eastAsia="Calibri"/>
          <w:sz w:val="24"/>
          <w:u w:val="single"/>
        </w:rPr>
        <w:t>.</w:t>
      </w:r>
      <w:bookmarkEnd w:id="0"/>
    </w:p>
    <w:p w14:paraId="179FEA01" w14:textId="77777777" w:rsidR="00D16942" w:rsidRDefault="00D16942" w:rsidP="00736AB9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4C6755C8" w14:textId="31BE69F2" w:rsidR="00334DED" w:rsidRPr="00CB6403" w:rsidRDefault="00ED11C0" w:rsidP="00CB6403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2B3413">
        <w:t>0</w:t>
      </w:r>
      <w:r w:rsidR="00A23BFD">
        <w:t>4</w:t>
      </w:r>
      <w:r w:rsidR="002B3413">
        <w:t>.07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2B3413">
        <w:t>0</w:t>
      </w:r>
      <w:r w:rsidR="00A23BFD">
        <w:t>4</w:t>
      </w:r>
      <w:r w:rsidR="002B3413">
        <w:t>.07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F55341">
        <w:t>złożono</w:t>
      </w:r>
      <w:r w:rsidR="00EC64D3">
        <w:t xml:space="preserve"> </w:t>
      </w:r>
      <w:r w:rsidR="00717975">
        <w:t>6</w:t>
      </w:r>
      <w:r w:rsidR="00EC64D3">
        <w:t xml:space="preserve"> </w:t>
      </w:r>
      <w:r w:rsidR="00F90F7A" w:rsidRPr="00F55341">
        <w:t>ofert</w:t>
      </w:r>
      <w:r w:rsidR="009D18C1" w:rsidRPr="00F55341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60BAABB0" w14:textId="77777777" w:rsidR="00A23BFD" w:rsidRDefault="00A23BFD" w:rsidP="00A23BFD">
            <w:pPr>
              <w:jc w:val="center"/>
            </w:pPr>
            <w:r>
              <w:t>Komplet Inwest Granops Prażanowski Sp.k.</w:t>
            </w:r>
          </w:p>
          <w:p w14:paraId="3D01CA88" w14:textId="55444711" w:rsidR="00736AB9" w:rsidRPr="00F8569A" w:rsidRDefault="00A23BFD" w:rsidP="00A23BFD">
            <w:pPr>
              <w:jc w:val="center"/>
            </w:pPr>
            <w:r>
              <w:t>ul. Małorolnych 24, 66-400 Gorzów Wielkopolski</w:t>
            </w:r>
          </w:p>
        </w:tc>
        <w:tc>
          <w:tcPr>
            <w:tcW w:w="1076" w:type="pct"/>
            <w:vAlign w:val="center"/>
          </w:tcPr>
          <w:p w14:paraId="08C3935C" w14:textId="175BE5B2" w:rsidR="0041397D" w:rsidRPr="00F8569A" w:rsidRDefault="00A23BFD" w:rsidP="00B54FD7">
            <w:pPr>
              <w:keepNext/>
              <w:keepLines/>
              <w:pageBreakBefore/>
              <w:ind w:left="-57"/>
              <w:jc w:val="center"/>
            </w:pPr>
            <w:r>
              <w:t>91 020,00</w:t>
            </w:r>
          </w:p>
        </w:tc>
      </w:tr>
      <w:tr w:rsidR="00EE4D7F" w:rsidRPr="00F8569A" w14:paraId="6A502B7D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49BFB4D7" w14:textId="742167C7" w:rsidR="00EE4D7F" w:rsidRDefault="00EE4D7F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1F4880B9" w14:textId="77777777" w:rsidR="00EE4D7F" w:rsidRDefault="00EE4D7F" w:rsidP="00EE4D7F">
            <w:pPr>
              <w:jc w:val="center"/>
            </w:pPr>
            <w:r>
              <w:t>BIURO ARCHITEKTONICZNE Anna Drapała</w:t>
            </w:r>
          </w:p>
          <w:p w14:paraId="3B7EF2AD" w14:textId="77777777" w:rsidR="00EE4D7F" w:rsidRDefault="00EE4D7F" w:rsidP="00EE4D7F">
            <w:pPr>
              <w:jc w:val="center"/>
            </w:pPr>
            <w:r>
              <w:t>ul. gen. L. Niedźwiadka - Okulickiego 20</w:t>
            </w:r>
          </w:p>
          <w:p w14:paraId="5A897378" w14:textId="1030BCE7" w:rsidR="00EE4D7F" w:rsidRDefault="00EE4D7F" w:rsidP="00EE4D7F">
            <w:pPr>
              <w:jc w:val="center"/>
            </w:pPr>
            <w:r>
              <w:t>78-400 Szczecinek</w:t>
            </w:r>
          </w:p>
        </w:tc>
        <w:tc>
          <w:tcPr>
            <w:tcW w:w="1076" w:type="pct"/>
            <w:vAlign w:val="center"/>
          </w:tcPr>
          <w:p w14:paraId="661FBADA" w14:textId="55BD57AA" w:rsidR="00EE4D7F" w:rsidRDefault="00EE4D7F" w:rsidP="00B54FD7">
            <w:pPr>
              <w:keepNext/>
              <w:keepLines/>
              <w:pageBreakBefore/>
              <w:ind w:left="-57"/>
              <w:jc w:val="center"/>
            </w:pPr>
            <w:r>
              <w:t>12 500,00</w:t>
            </w:r>
          </w:p>
        </w:tc>
      </w:tr>
      <w:tr w:rsidR="00FA13A2" w:rsidRPr="00F8569A" w14:paraId="24875611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CD1BF87" w14:textId="322770E6" w:rsidR="00FA13A2" w:rsidRDefault="00FA13A2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624A3445" w14:textId="77777777" w:rsidR="00FA13A2" w:rsidRDefault="00FA13A2" w:rsidP="00EE4D7F">
            <w:pPr>
              <w:jc w:val="center"/>
            </w:pPr>
            <w:r>
              <w:t xml:space="preserve">Usługi Remontowo – Budowlane Nadzór i Projektowanie inż. Józef Wisłocki, </w:t>
            </w:r>
          </w:p>
          <w:p w14:paraId="45AD9D92" w14:textId="1A73A9EA" w:rsidR="00FA13A2" w:rsidRDefault="00FA13A2" w:rsidP="00EE4D7F">
            <w:pPr>
              <w:jc w:val="center"/>
            </w:pPr>
            <w:r>
              <w:t>ul. Słowiańska 7, 78-400 Szczecinek</w:t>
            </w:r>
          </w:p>
        </w:tc>
        <w:tc>
          <w:tcPr>
            <w:tcW w:w="1076" w:type="pct"/>
            <w:vAlign w:val="center"/>
          </w:tcPr>
          <w:p w14:paraId="3082C9E0" w14:textId="205589C6" w:rsidR="00FA13A2" w:rsidRDefault="00FA13A2" w:rsidP="00B54FD7">
            <w:pPr>
              <w:keepNext/>
              <w:keepLines/>
              <w:pageBreakBefore/>
              <w:ind w:left="-57"/>
              <w:jc w:val="center"/>
            </w:pPr>
            <w:r>
              <w:t>36 900,00</w:t>
            </w:r>
          </w:p>
        </w:tc>
      </w:tr>
      <w:tr w:rsidR="002E7EC9" w:rsidRPr="00F8569A" w14:paraId="5466761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54719122" w14:textId="0BCC017A" w:rsidR="002E7EC9" w:rsidRDefault="00FA13A2" w:rsidP="00D723A7">
            <w:pPr>
              <w:jc w:val="center"/>
            </w:pPr>
            <w:r>
              <w:t>4</w:t>
            </w:r>
            <w:r w:rsidR="002E7EC9">
              <w:t>.</w:t>
            </w:r>
          </w:p>
        </w:tc>
        <w:tc>
          <w:tcPr>
            <w:tcW w:w="3458" w:type="pct"/>
            <w:vAlign w:val="center"/>
          </w:tcPr>
          <w:p w14:paraId="33746214" w14:textId="77777777" w:rsidR="002E7EC9" w:rsidRDefault="002E7EC9" w:rsidP="002E7EC9">
            <w:pPr>
              <w:jc w:val="center"/>
            </w:pPr>
            <w:r>
              <w:t>Usługi Projektowe i Techniczne, Nadzory Mirosław Skrzecz</w:t>
            </w:r>
          </w:p>
          <w:p w14:paraId="12E36120" w14:textId="273F7191" w:rsidR="002E7EC9" w:rsidRDefault="002E7EC9" w:rsidP="002E7EC9">
            <w:pPr>
              <w:jc w:val="center"/>
            </w:pPr>
            <w:r w:rsidRPr="002E7EC9">
              <w:t>Plac Grunwaldzki 1/11</w:t>
            </w:r>
            <w:r>
              <w:t>, 70-427 Szczecin</w:t>
            </w:r>
          </w:p>
          <w:p w14:paraId="23D9B5F9" w14:textId="19F09F88" w:rsidR="002E7EC9" w:rsidRDefault="002E7EC9" w:rsidP="002E7EC9">
            <w:pPr>
              <w:jc w:val="center"/>
            </w:pPr>
          </w:p>
        </w:tc>
        <w:tc>
          <w:tcPr>
            <w:tcW w:w="1076" w:type="pct"/>
            <w:vAlign w:val="center"/>
          </w:tcPr>
          <w:p w14:paraId="7226C528" w14:textId="34CB075D" w:rsidR="002E7EC9" w:rsidRDefault="002E7EC9" w:rsidP="00B54FD7">
            <w:pPr>
              <w:keepNext/>
              <w:keepLines/>
              <w:pageBreakBefore/>
              <w:ind w:left="-57"/>
              <w:jc w:val="center"/>
            </w:pPr>
            <w:r>
              <w:t>55 227,00</w:t>
            </w:r>
          </w:p>
        </w:tc>
      </w:tr>
      <w:tr w:rsidR="00FA13A2" w:rsidRPr="00F8569A" w14:paraId="4B5AF02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BD73250" w14:textId="72921710" w:rsidR="00FA13A2" w:rsidRDefault="00FA13A2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5BD881BF" w14:textId="77777777" w:rsidR="00717975" w:rsidRDefault="00717975" w:rsidP="002E7EC9">
            <w:pPr>
              <w:jc w:val="center"/>
            </w:pPr>
            <w:r>
              <w:t xml:space="preserve">Radosław Zaręba, </w:t>
            </w:r>
          </w:p>
          <w:p w14:paraId="79B201A6" w14:textId="2FEE1641" w:rsidR="00FA13A2" w:rsidRDefault="00717975" w:rsidP="002E7EC9">
            <w:pPr>
              <w:jc w:val="center"/>
            </w:pPr>
            <w:r>
              <w:t>ul. Kaszubska 1, 75-036 Koszalin</w:t>
            </w:r>
          </w:p>
        </w:tc>
        <w:tc>
          <w:tcPr>
            <w:tcW w:w="1076" w:type="pct"/>
            <w:vAlign w:val="center"/>
          </w:tcPr>
          <w:p w14:paraId="3CF62E4C" w14:textId="64588245" w:rsidR="00FA13A2" w:rsidRDefault="00717975" w:rsidP="00B54FD7">
            <w:pPr>
              <w:keepNext/>
              <w:keepLines/>
              <w:pageBreakBefore/>
              <w:ind w:left="-57"/>
              <w:jc w:val="center"/>
            </w:pPr>
            <w:r>
              <w:t>105 000,00</w:t>
            </w:r>
          </w:p>
        </w:tc>
      </w:tr>
      <w:tr w:rsidR="00FA13A2" w:rsidRPr="00F8569A" w14:paraId="5DF5C19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9C63039" w14:textId="2EB847F6" w:rsidR="00FA13A2" w:rsidRDefault="00FA13A2" w:rsidP="00D723A7">
            <w:pPr>
              <w:jc w:val="center"/>
            </w:pPr>
            <w:r>
              <w:t>6.</w:t>
            </w:r>
          </w:p>
        </w:tc>
        <w:tc>
          <w:tcPr>
            <w:tcW w:w="3458" w:type="pct"/>
            <w:vAlign w:val="center"/>
          </w:tcPr>
          <w:p w14:paraId="1334B47B" w14:textId="5E4A2DB4" w:rsidR="00FA13A2" w:rsidRDefault="00717975" w:rsidP="002E7EC9">
            <w:pPr>
              <w:jc w:val="center"/>
            </w:pPr>
            <w:r>
              <w:t>Marek Jacukowicz Przedsiębiorstwo Handlowo – Usługowe, ul. Długa 16G Zieleniewo, 73-108 Kobylanka</w:t>
            </w:r>
          </w:p>
        </w:tc>
        <w:tc>
          <w:tcPr>
            <w:tcW w:w="1076" w:type="pct"/>
            <w:vAlign w:val="center"/>
          </w:tcPr>
          <w:p w14:paraId="67FC87E1" w14:textId="3EF3A620" w:rsidR="00FA13A2" w:rsidRDefault="00717975" w:rsidP="00B54FD7">
            <w:pPr>
              <w:keepNext/>
              <w:keepLines/>
              <w:pageBreakBefore/>
              <w:ind w:left="-57"/>
              <w:jc w:val="center"/>
            </w:pPr>
            <w:r>
              <w:t>22 833,72</w:t>
            </w:r>
          </w:p>
        </w:tc>
      </w:tr>
      <w:bookmarkEnd w:id="1"/>
    </w:tbl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71065309" w14:textId="66A2FF2A" w:rsidR="00E01B89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  <w:r>
        <w:rPr>
          <w:bCs/>
          <w:i/>
          <w:iCs/>
        </w:rPr>
        <w:t xml:space="preserve"> </w:t>
      </w:r>
    </w:p>
    <w:p w14:paraId="79DF294A" w14:textId="77777777" w:rsidR="002B3413" w:rsidRPr="00522254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</w:p>
    <w:p w14:paraId="271DA501" w14:textId="77777777" w:rsidR="00305808" w:rsidRPr="00522254" w:rsidRDefault="00305808" w:rsidP="00305808">
      <w:pPr>
        <w:tabs>
          <w:tab w:val="left" w:pos="3200"/>
        </w:tabs>
        <w:ind w:left="5387"/>
        <w:rPr>
          <w:bCs/>
          <w:i/>
          <w:iCs/>
        </w:rPr>
      </w:pPr>
      <w:r w:rsidRPr="00522254">
        <w:rPr>
          <w:bCs/>
          <w:i/>
          <w:iCs/>
        </w:rPr>
        <w:t>Inspektor ds. zamówień publicznych</w:t>
      </w:r>
    </w:p>
    <w:p w14:paraId="374FED4F" w14:textId="77777777" w:rsidR="00305808" w:rsidRPr="00522254" w:rsidRDefault="00305808" w:rsidP="00305808">
      <w:pPr>
        <w:tabs>
          <w:tab w:val="left" w:pos="3200"/>
        </w:tabs>
        <w:ind w:left="6237"/>
        <w:rPr>
          <w:bCs/>
          <w:i/>
          <w:iCs/>
        </w:rPr>
      </w:pPr>
      <w:r w:rsidRPr="00522254">
        <w:rPr>
          <w:bCs/>
          <w:i/>
          <w:iCs/>
        </w:rPr>
        <w:t>mgr Monika Tomska</w:t>
      </w:r>
    </w:p>
    <w:p w14:paraId="104FB04A" w14:textId="77777777" w:rsidR="00305808" w:rsidRPr="007072ED" w:rsidRDefault="00305808" w:rsidP="00305808">
      <w:pPr>
        <w:jc w:val="right"/>
        <w:rPr>
          <w:b/>
          <w:sz w:val="22"/>
          <w:szCs w:val="22"/>
        </w:rPr>
      </w:pPr>
      <w:r w:rsidRPr="00522254">
        <w:rPr>
          <w:b/>
          <w:sz w:val="22"/>
          <w:szCs w:val="22"/>
        </w:rPr>
        <w:t>……………….…………………………..</w:t>
      </w:r>
    </w:p>
    <w:p w14:paraId="5C2AD063" w14:textId="77777777" w:rsidR="00305808" w:rsidRPr="00830C46" w:rsidRDefault="00305808" w:rsidP="0030580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DB65669" w:rsidR="008E5F8E" w:rsidRPr="003D021C" w:rsidRDefault="008E5F8E" w:rsidP="00305808">
      <w:pPr>
        <w:tabs>
          <w:tab w:val="left" w:pos="3200"/>
        </w:tabs>
        <w:ind w:left="6237"/>
        <w:rPr>
          <w:b/>
          <w:iCs/>
          <w:sz w:val="20"/>
          <w:szCs w:val="20"/>
        </w:rPr>
      </w:pPr>
    </w:p>
    <w:sectPr w:rsidR="008E5F8E" w:rsidRPr="003D021C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782E8" w14:textId="77777777" w:rsidR="00C70CAC" w:rsidRDefault="00C70CAC">
      <w:r>
        <w:separator/>
      </w:r>
    </w:p>
  </w:endnote>
  <w:endnote w:type="continuationSeparator" w:id="0">
    <w:p w14:paraId="5A80A437" w14:textId="77777777" w:rsidR="00C70CAC" w:rsidRDefault="00C7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CC754" w14:textId="77777777" w:rsidR="00C70CAC" w:rsidRDefault="00C70CAC">
      <w:r>
        <w:separator/>
      </w:r>
    </w:p>
  </w:footnote>
  <w:footnote w:type="continuationSeparator" w:id="0">
    <w:p w14:paraId="4D6D8B28" w14:textId="77777777" w:rsidR="00C70CAC" w:rsidRDefault="00C70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F52E5" w14:textId="1EC3D945" w:rsidR="00A23BFD" w:rsidRPr="00A23BFD" w:rsidRDefault="00A23BFD" w:rsidP="00A23BFD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 w:rsidRPr="00A23BFD">
      <w:rPr>
        <w:rFonts w:ascii="Arial" w:eastAsia="Calibri" w:hAnsi="Arial"/>
        <w:noProof/>
        <w:sz w:val="16"/>
        <w:szCs w:val="22"/>
      </w:rPr>
      <w:drawing>
        <wp:inline distT="0" distB="0" distL="0" distR="0" wp14:anchorId="0ED60DE2" wp14:editId="33F37B09">
          <wp:extent cx="3286125" cy="1038225"/>
          <wp:effectExtent l="0" t="0" r="9525" b="9525"/>
          <wp:docPr id="8910413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BF315" w14:textId="77777777" w:rsidR="00A23BFD" w:rsidRPr="00A23BFD" w:rsidRDefault="00A23BFD" w:rsidP="00A23BFD">
    <w:pPr>
      <w:tabs>
        <w:tab w:val="center" w:pos="4536"/>
        <w:tab w:val="right" w:pos="9072"/>
      </w:tabs>
      <w:spacing w:line="360" w:lineRule="auto"/>
      <w:rPr>
        <w:rFonts w:ascii="Arial" w:eastAsia="Calibri" w:hAnsi="Arial"/>
        <w:i/>
        <w:sz w:val="18"/>
        <w:szCs w:val="22"/>
        <w:lang w:eastAsia="en-US"/>
      </w:rPr>
    </w:pPr>
    <w:r w:rsidRPr="00A23BFD">
      <w:rPr>
        <w:rFonts w:ascii="Arial" w:eastAsia="Calibri" w:hAnsi="Arial"/>
        <w:i/>
        <w:sz w:val="18"/>
        <w:szCs w:val="22"/>
        <w:lang w:eastAsia="en-US"/>
      </w:rPr>
      <w:t>Zamówienie współfinansowane z Rządowego Funduszu Polski Ład: Programu Inwestycji Strategicznych</w:t>
    </w:r>
  </w:p>
  <w:p w14:paraId="11E164D4" w14:textId="34507CF2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149D5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679CD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C492C"/>
    <w:rsid w:val="000D0695"/>
    <w:rsid w:val="000D4D7B"/>
    <w:rsid w:val="000E0A92"/>
    <w:rsid w:val="000E0BBD"/>
    <w:rsid w:val="000E1BBB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673B6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077CE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279AB"/>
    <w:rsid w:val="0024080B"/>
    <w:rsid w:val="00244EFE"/>
    <w:rsid w:val="0024511B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3413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4B5"/>
    <w:rsid w:val="002E689F"/>
    <w:rsid w:val="002E765C"/>
    <w:rsid w:val="002E7EC9"/>
    <w:rsid w:val="002F0538"/>
    <w:rsid w:val="002F12A6"/>
    <w:rsid w:val="002F5EF8"/>
    <w:rsid w:val="00300A49"/>
    <w:rsid w:val="00301936"/>
    <w:rsid w:val="00304453"/>
    <w:rsid w:val="00305808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491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21C"/>
    <w:rsid w:val="003D0409"/>
    <w:rsid w:val="003E06C9"/>
    <w:rsid w:val="003E59EB"/>
    <w:rsid w:val="003E77E5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442A"/>
    <w:rsid w:val="00466DE5"/>
    <w:rsid w:val="00467F08"/>
    <w:rsid w:val="00470CC4"/>
    <w:rsid w:val="00476800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22254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D77C1"/>
    <w:rsid w:val="005E6882"/>
    <w:rsid w:val="005E7363"/>
    <w:rsid w:val="005E75E5"/>
    <w:rsid w:val="005E7615"/>
    <w:rsid w:val="005F524F"/>
    <w:rsid w:val="005F6242"/>
    <w:rsid w:val="005F62FF"/>
    <w:rsid w:val="0060082A"/>
    <w:rsid w:val="00610895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17975"/>
    <w:rsid w:val="00725C2B"/>
    <w:rsid w:val="007303CE"/>
    <w:rsid w:val="007308B9"/>
    <w:rsid w:val="00731334"/>
    <w:rsid w:val="00736AB9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4482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3E7D"/>
    <w:rsid w:val="008163DF"/>
    <w:rsid w:val="00823905"/>
    <w:rsid w:val="008239D9"/>
    <w:rsid w:val="008270CB"/>
    <w:rsid w:val="00832AB1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5F74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0F10"/>
    <w:rsid w:val="009F29C5"/>
    <w:rsid w:val="009F407F"/>
    <w:rsid w:val="009F542E"/>
    <w:rsid w:val="00A00791"/>
    <w:rsid w:val="00A03A62"/>
    <w:rsid w:val="00A059FD"/>
    <w:rsid w:val="00A06B0E"/>
    <w:rsid w:val="00A11B40"/>
    <w:rsid w:val="00A13851"/>
    <w:rsid w:val="00A1618F"/>
    <w:rsid w:val="00A16596"/>
    <w:rsid w:val="00A17F5A"/>
    <w:rsid w:val="00A20C4B"/>
    <w:rsid w:val="00A22377"/>
    <w:rsid w:val="00A23BFD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0BEC"/>
    <w:rsid w:val="00A815AD"/>
    <w:rsid w:val="00A8264E"/>
    <w:rsid w:val="00A82E6E"/>
    <w:rsid w:val="00A836A2"/>
    <w:rsid w:val="00A8385D"/>
    <w:rsid w:val="00A8513A"/>
    <w:rsid w:val="00A86DC7"/>
    <w:rsid w:val="00A90FA1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22CF"/>
    <w:rsid w:val="00AF63A9"/>
    <w:rsid w:val="00B044F0"/>
    <w:rsid w:val="00B04BDF"/>
    <w:rsid w:val="00B04E09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26DFA"/>
    <w:rsid w:val="00C31088"/>
    <w:rsid w:val="00C34659"/>
    <w:rsid w:val="00C36314"/>
    <w:rsid w:val="00C43D91"/>
    <w:rsid w:val="00C44941"/>
    <w:rsid w:val="00C4583D"/>
    <w:rsid w:val="00C459FF"/>
    <w:rsid w:val="00C46C23"/>
    <w:rsid w:val="00C50299"/>
    <w:rsid w:val="00C5116D"/>
    <w:rsid w:val="00C5644A"/>
    <w:rsid w:val="00C6372C"/>
    <w:rsid w:val="00C70CAC"/>
    <w:rsid w:val="00C8141F"/>
    <w:rsid w:val="00C95BAE"/>
    <w:rsid w:val="00C9626E"/>
    <w:rsid w:val="00C9793A"/>
    <w:rsid w:val="00CA6103"/>
    <w:rsid w:val="00CB0892"/>
    <w:rsid w:val="00CB1584"/>
    <w:rsid w:val="00CB1700"/>
    <w:rsid w:val="00CB3BF9"/>
    <w:rsid w:val="00CB6403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3FF2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3EE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E624D"/>
    <w:rsid w:val="00DF361D"/>
    <w:rsid w:val="00DF3DCE"/>
    <w:rsid w:val="00E01B89"/>
    <w:rsid w:val="00E03C6F"/>
    <w:rsid w:val="00E056CB"/>
    <w:rsid w:val="00E13A69"/>
    <w:rsid w:val="00E16939"/>
    <w:rsid w:val="00E226ED"/>
    <w:rsid w:val="00E22AB3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7F8D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4D3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4D7F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5341"/>
    <w:rsid w:val="00F5767E"/>
    <w:rsid w:val="00F57FA6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A13A2"/>
    <w:rsid w:val="00FA1C81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AB9"/>
    <w:pPr>
      <w:keepNext/>
      <w:spacing w:line="360" w:lineRule="auto"/>
      <w:jc w:val="center"/>
      <w:outlineLvl w:val="0"/>
    </w:pPr>
    <w:rPr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36AB9"/>
    <w:rPr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302</cp:revision>
  <cp:lastPrinted>2024-07-04T08:19:00Z</cp:lastPrinted>
  <dcterms:created xsi:type="dcterms:W3CDTF">2020-03-16T09:23:00Z</dcterms:created>
  <dcterms:modified xsi:type="dcterms:W3CDTF">2024-07-04T08:21:00Z</dcterms:modified>
</cp:coreProperties>
</file>