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96887AC" w14:textId="3A85AB9A" w:rsidR="0003498E" w:rsidRDefault="0003498E" w:rsidP="0003498E">
      <w:pPr>
        <w:pStyle w:val="Default"/>
        <w:jc w:val="center"/>
        <w:rPr>
          <w:b/>
          <w:bCs/>
          <w:sz w:val="22"/>
          <w:szCs w:val="22"/>
        </w:rPr>
      </w:pPr>
      <w:r w:rsidRPr="00467564">
        <w:rPr>
          <w:b/>
          <w:bCs/>
          <w:sz w:val="22"/>
          <w:szCs w:val="22"/>
        </w:rPr>
        <w:t>Z</w:t>
      </w:r>
      <w:r w:rsidR="00BF6B8D">
        <w:rPr>
          <w:b/>
          <w:bCs/>
          <w:sz w:val="22"/>
          <w:szCs w:val="22"/>
        </w:rPr>
        <w:t xml:space="preserve">arządzenie Nr </w:t>
      </w:r>
      <w:r w:rsidR="00B611A6">
        <w:rPr>
          <w:b/>
          <w:bCs/>
          <w:sz w:val="22"/>
          <w:szCs w:val="22"/>
        </w:rPr>
        <w:t>35</w:t>
      </w:r>
      <w:r w:rsidRPr="00467564">
        <w:rPr>
          <w:b/>
          <w:bCs/>
          <w:sz w:val="22"/>
          <w:szCs w:val="22"/>
        </w:rPr>
        <w:t>/20</w:t>
      </w:r>
      <w:r w:rsidR="00BF6B8D">
        <w:rPr>
          <w:b/>
          <w:bCs/>
          <w:sz w:val="22"/>
          <w:szCs w:val="22"/>
        </w:rPr>
        <w:t>2</w:t>
      </w:r>
      <w:r w:rsidR="00B611A6">
        <w:rPr>
          <w:b/>
          <w:bCs/>
          <w:sz w:val="22"/>
          <w:szCs w:val="22"/>
        </w:rPr>
        <w:t>4</w:t>
      </w:r>
    </w:p>
    <w:p w14:paraId="7A29B4C3" w14:textId="77777777" w:rsidR="00672363" w:rsidRPr="00672363" w:rsidRDefault="00672363" w:rsidP="0003498E">
      <w:pPr>
        <w:pStyle w:val="Default"/>
        <w:jc w:val="center"/>
        <w:rPr>
          <w:sz w:val="16"/>
          <w:szCs w:val="16"/>
        </w:rPr>
      </w:pPr>
    </w:p>
    <w:p w14:paraId="2D089088" w14:textId="77777777" w:rsidR="0003498E" w:rsidRDefault="00BF6B8D" w:rsidP="0003498E">
      <w:pPr>
        <w:pStyle w:val="Defaul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Burmistrza Barwic</w:t>
      </w:r>
    </w:p>
    <w:p w14:paraId="3C9D7644" w14:textId="77777777" w:rsidR="00672363" w:rsidRPr="00672363" w:rsidRDefault="00672363" w:rsidP="0003498E">
      <w:pPr>
        <w:pStyle w:val="Default"/>
        <w:jc w:val="center"/>
        <w:rPr>
          <w:b/>
          <w:bCs/>
          <w:sz w:val="16"/>
          <w:szCs w:val="16"/>
        </w:rPr>
      </w:pPr>
    </w:p>
    <w:p w14:paraId="7FCEE5C4" w14:textId="7ADF5C6B" w:rsidR="0003498E" w:rsidRPr="00467564" w:rsidRDefault="00BF6B8D" w:rsidP="0003498E">
      <w:pPr>
        <w:pStyle w:val="Defaul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z dnia </w:t>
      </w:r>
      <w:r w:rsidR="00B611A6">
        <w:rPr>
          <w:b/>
          <w:bCs/>
          <w:sz w:val="22"/>
          <w:szCs w:val="22"/>
        </w:rPr>
        <w:t>5</w:t>
      </w:r>
      <w:r w:rsidR="00DD195B">
        <w:rPr>
          <w:b/>
          <w:bCs/>
          <w:sz w:val="22"/>
          <w:szCs w:val="22"/>
        </w:rPr>
        <w:t xml:space="preserve"> </w:t>
      </w:r>
      <w:r w:rsidR="00B611A6">
        <w:rPr>
          <w:b/>
          <w:bCs/>
          <w:sz w:val="22"/>
          <w:szCs w:val="22"/>
        </w:rPr>
        <w:t>kwietni</w:t>
      </w:r>
      <w:r>
        <w:rPr>
          <w:b/>
          <w:bCs/>
          <w:sz w:val="22"/>
          <w:szCs w:val="22"/>
        </w:rPr>
        <w:t>a 202</w:t>
      </w:r>
      <w:r w:rsidR="00B611A6">
        <w:rPr>
          <w:b/>
          <w:bCs/>
          <w:sz w:val="22"/>
          <w:szCs w:val="22"/>
        </w:rPr>
        <w:t>4</w:t>
      </w:r>
      <w:r w:rsidR="0003498E" w:rsidRPr="00467564">
        <w:rPr>
          <w:b/>
          <w:bCs/>
          <w:sz w:val="22"/>
          <w:szCs w:val="22"/>
        </w:rPr>
        <w:t>r.</w:t>
      </w:r>
    </w:p>
    <w:p w14:paraId="3F5192F4" w14:textId="77777777" w:rsidR="0003498E" w:rsidRPr="00467564" w:rsidRDefault="0003498E" w:rsidP="0003498E">
      <w:pPr>
        <w:pStyle w:val="Default"/>
        <w:jc w:val="center"/>
        <w:rPr>
          <w:sz w:val="22"/>
          <w:szCs w:val="22"/>
        </w:rPr>
      </w:pPr>
    </w:p>
    <w:p w14:paraId="377F7322" w14:textId="77777777" w:rsidR="0003498E" w:rsidRPr="00467564" w:rsidRDefault="00467564" w:rsidP="0003498E">
      <w:pPr>
        <w:pStyle w:val="Default"/>
        <w:jc w:val="both"/>
        <w:rPr>
          <w:b/>
          <w:bCs/>
          <w:sz w:val="22"/>
          <w:szCs w:val="22"/>
        </w:rPr>
      </w:pPr>
      <w:r w:rsidRPr="00467564">
        <w:rPr>
          <w:b/>
          <w:bCs/>
          <w:sz w:val="22"/>
          <w:szCs w:val="22"/>
        </w:rPr>
        <w:t xml:space="preserve">w sprawie </w:t>
      </w:r>
      <w:r>
        <w:rPr>
          <w:b/>
          <w:bCs/>
          <w:sz w:val="22"/>
          <w:szCs w:val="22"/>
        </w:rPr>
        <w:t>wprowadzenia regulaminu udzielania ślubów poza lokalem Urzędu Stanu Cywilnego</w:t>
      </w:r>
      <w:r w:rsidR="006B22BC">
        <w:rPr>
          <w:b/>
          <w:bCs/>
          <w:sz w:val="22"/>
          <w:szCs w:val="22"/>
        </w:rPr>
        <w:t xml:space="preserve"> w Barwicach</w:t>
      </w:r>
    </w:p>
    <w:p w14:paraId="2F70A6AF" w14:textId="77777777" w:rsidR="0003498E" w:rsidRPr="00467564" w:rsidRDefault="0003498E" w:rsidP="0003498E">
      <w:pPr>
        <w:pStyle w:val="Default"/>
        <w:jc w:val="both"/>
        <w:rPr>
          <w:sz w:val="22"/>
          <w:szCs w:val="22"/>
        </w:rPr>
      </w:pPr>
      <w:r w:rsidRPr="00467564">
        <w:rPr>
          <w:b/>
          <w:bCs/>
          <w:sz w:val="22"/>
          <w:szCs w:val="22"/>
        </w:rPr>
        <w:t xml:space="preserve"> </w:t>
      </w:r>
    </w:p>
    <w:p w14:paraId="0FB75E6B" w14:textId="46DA253B" w:rsidR="0003498E" w:rsidRPr="00467564" w:rsidRDefault="0003498E" w:rsidP="0003498E">
      <w:pPr>
        <w:jc w:val="both"/>
        <w:rPr>
          <w:sz w:val="22"/>
          <w:szCs w:val="22"/>
        </w:rPr>
      </w:pPr>
      <w:r w:rsidRPr="00467564">
        <w:rPr>
          <w:sz w:val="22"/>
          <w:szCs w:val="22"/>
        </w:rPr>
        <w:t>N</w:t>
      </w:r>
      <w:r w:rsidR="00467564">
        <w:rPr>
          <w:sz w:val="22"/>
          <w:szCs w:val="22"/>
        </w:rPr>
        <w:t>a podstawie art. 33 ust. 3</w:t>
      </w:r>
      <w:r w:rsidRPr="00467564">
        <w:rPr>
          <w:sz w:val="22"/>
          <w:szCs w:val="22"/>
        </w:rPr>
        <w:t xml:space="preserve"> ustawy z dnia 8 marca 1990 r. o samorządzie gminnym</w:t>
      </w:r>
      <w:r w:rsidRPr="00467564">
        <w:rPr>
          <w:sz w:val="22"/>
          <w:szCs w:val="22"/>
        </w:rPr>
        <w:br/>
      </w:r>
      <w:r w:rsidR="00672363">
        <w:rPr>
          <w:sz w:val="22"/>
          <w:szCs w:val="22"/>
        </w:rPr>
        <w:t xml:space="preserve"> (Dz. U. z 202</w:t>
      </w:r>
      <w:r w:rsidR="00B611A6">
        <w:rPr>
          <w:sz w:val="22"/>
          <w:szCs w:val="22"/>
        </w:rPr>
        <w:t>4</w:t>
      </w:r>
      <w:r w:rsidR="00672363">
        <w:rPr>
          <w:sz w:val="22"/>
          <w:szCs w:val="22"/>
        </w:rPr>
        <w:t xml:space="preserve">r. poz. </w:t>
      </w:r>
      <w:r w:rsidR="00B611A6">
        <w:rPr>
          <w:sz w:val="22"/>
          <w:szCs w:val="22"/>
        </w:rPr>
        <w:t>609</w:t>
      </w:r>
      <w:r w:rsidRPr="00467564">
        <w:rPr>
          <w:sz w:val="22"/>
          <w:szCs w:val="22"/>
        </w:rPr>
        <w:t xml:space="preserve">) </w:t>
      </w:r>
      <w:r w:rsidRPr="00467564">
        <w:rPr>
          <w:b/>
          <w:bCs/>
          <w:sz w:val="22"/>
          <w:szCs w:val="22"/>
        </w:rPr>
        <w:t xml:space="preserve">zarządzam, co następuje: </w:t>
      </w:r>
    </w:p>
    <w:p w14:paraId="08ADF65B" w14:textId="77777777" w:rsidR="0003498E" w:rsidRPr="00467564" w:rsidRDefault="0003498E" w:rsidP="0003498E">
      <w:pPr>
        <w:pStyle w:val="Default"/>
        <w:rPr>
          <w:sz w:val="22"/>
          <w:szCs w:val="22"/>
        </w:rPr>
      </w:pPr>
    </w:p>
    <w:p w14:paraId="14D0BF7A" w14:textId="77777777" w:rsidR="0003498E" w:rsidRPr="00467564" w:rsidRDefault="0003498E" w:rsidP="0003498E">
      <w:pPr>
        <w:pStyle w:val="Default"/>
        <w:ind w:firstLine="708"/>
        <w:jc w:val="both"/>
        <w:rPr>
          <w:sz w:val="22"/>
          <w:szCs w:val="22"/>
        </w:rPr>
      </w:pPr>
      <w:r w:rsidRPr="00467564">
        <w:rPr>
          <w:b/>
          <w:bCs/>
          <w:sz w:val="22"/>
          <w:szCs w:val="22"/>
        </w:rPr>
        <w:t xml:space="preserve">§ 1. </w:t>
      </w:r>
      <w:r w:rsidR="00467564">
        <w:rPr>
          <w:bCs/>
          <w:sz w:val="22"/>
          <w:szCs w:val="22"/>
        </w:rPr>
        <w:t>Wprowadzam regulamin udzielania ślubów poza lokalem Urzędu Stanu Cywilnego</w:t>
      </w:r>
      <w:r w:rsidR="006B22BC">
        <w:rPr>
          <w:bCs/>
          <w:sz w:val="22"/>
          <w:szCs w:val="22"/>
        </w:rPr>
        <w:t xml:space="preserve"> </w:t>
      </w:r>
      <w:r w:rsidR="006B22BC">
        <w:rPr>
          <w:bCs/>
          <w:sz w:val="22"/>
          <w:szCs w:val="22"/>
        </w:rPr>
        <w:br/>
        <w:t>w Barwicach</w:t>
      </w:r>
      <w:r w:rsidR="00467564">
        <w:rPr>
          <w:bCs/>
          <w:sz w:val="22"/>
          <w:szCs w:val="22"/>
        </w:rPr>
        <w:t xml:space="preserve"> stanowiący załącznik Nr 1 do niniejszego zarządzenia.  </w:t>
      </w:r>
    </w:p>
    <w:p w14:paraId="274E6A90" w14:textId="77777777" w:rsidR="0003498E" w:rsidRPr="00467564" w:rsidRDefault="0003498E" w:rsidP="0003498E">
      <w:pPr>
        <w:pStyle w:val="Default"/>
        <w:jc w:val="both"/>
        <w:rPr>
          <w:sz w:val="22"/>
          <w:szCs w:val="22"/>
        </w:rPr>
      </w:pPr>
      <w:r w:rsidRPr="00467564">
        <w:rPr>
          <w:sz w:val="22"/>
          <w:szCs w:val="22"/>
        </w:rPr>
        <w:t xml:space="preserve"> </w:t>
      </w:r>
    </w:p>
    <w:p w14:paraId="065AD57B" w14:textId="77777777" w:rsidR="00467564" w:rsidRDefault="0003498E" w:rsidP="00467564">
      <w:pPr>
        <w:pStyle w:val="Default"/>
        <w:ind w:firstLine="708"/>
        <w:jc w:val="both"/>
        <w:rPr>
          <w:sz w:val="22"/>
          <w:szCs w:val="22"/>
        </w:rPr>
      </w:pPr>
      <w:r w:rsidRPr="00467564">
        <w:rPr>
          <w:b/>
          <w:bCs/>
          <w:sz w:val="22"/>
          <w:szCs w:val="22"/>
        </w:rPr>
        <w:t xml:space="preserve">§ 2. </w:t>
      </w:r>
      <w:r w:rsidR="00467564">
        <w:rPr>
          <w:bCs/>
          <w:sz w:val="22"/>
          <w:szCs w:val="22"/>
        </w:rPr>
        <w:t xml:space="preserve">Wykonanie zarządzenia </w:t>
      </w:r>
      <w:r w:rsidR="00467564" w:rsidRPr="00467564">
        <w:rPr>
          <w:sz w:val="22"/>
          <w:szCs w:val="22"/>
        </w:rPr>
        <w:t>powierza się Kierownikowi Urzędu Sta</w:t>
      </w:r>
      <w:r w:rsidR="006B22BC">
        <w:rPr>
          <w:sz w:val="22"/>
          <w:szCs w:val="22"/>
        </w:rPr>
        <w:t xml:space="preserve">nu Cywilnego </w:t>
      </w:r>
      <w:r w:rsidR="006B22BC">
        <w:rPr>
          <w:sz w:val="22"/>
          <w:szCs w:val="22"/>
        </w:rPr>
        <w:br/>
        <w:t>w Barwicach</w:t>
      </w:r>
      <w:r w:rsidR="00467564" w:rsidRPr="00467564">
        <w:rPr>
          <w:sz w:val="22"/>
          <w:szCs w:val="22"/>
        </w:rPr>
        <w:t>.</w:t>
      </w:r>
    </w:p>
    <w:p w14:paraId="0ACB6D2C" w14:textId="77777777" w:rsidR="00B611A6" w:rsidRPr="00467564" w:rsidRDefault="00B611A6" w:rsidP="00467564">
      <w:pPr>
        <w:pStyle w:val="Default"/>
        <w:ind w:firstLine="708"/>
        <w:jc w:val="both"/>
        <w:rPr>
          <w:sz w:val="22"/>
          <w:szCs w:val="22"/>
        </w:rPr>
      </w:pPr>
    </w:p>
    <w:p w14:paraId="65BC87E1" w14:textId="03FFBDB0" w:rsidR="0003498E" w:rsidRDefault="00B611A6" w:rsidP="00B611A6">
      <w:pPr>
        <w:pStyle w:val="Default"/>
        <w:ind w:firstLine="708"/>
        <w:jc w:val="both"/>
        <w:rPr>
          <w:b/>
          <w:bCs/>
          <w:sz w:val="22"/>
          <w:szCs w:val="22"/>
        </w:rPr>
      </w:pPr>
      <w:r w:rsidRPr="00467564">
        <w:rPr>
          <w:b/>
          <w:bCs/>
          <w:sz w:val="22"/>
          <w:szCs w:val="22"/>
        </w:rPr>
        <w:t>§</w:t>
      </w:r>
      <w:r>
        <w:rPr>
          <w:b/>
          <w:bCs/>
          <w:sz w:val="22"/>
          <w:szCs w:val="22"/>
        </w:rPr>
        <w:t>3</w:t>
      </w:r>
      <w:r w:rsidRPr="00467564">
        <w:rPr>
          <w:b/>
          <w:bCs/>
          <w:sz w:val="22"/>
          <w:szCs w:val="22"/>
        </w:rPr>
        <w:t>.</w:t>
      </w:r>
      <w:r>
        <w:rPr>
          <w:b/>
          <w:bCs/>
          <w:sz w:val="22"/>
          <w:szCs w:val="22"/>
        </w:rPr>
        <w:t xml:space="preserve"> </w:t>
      </w:r>
      <w:r w:rsidRPr="00B611A6">
        <w:rPr>
          <w:sz w:val="22"/>
          <w:szCs w:val="22"/>
        </w:rPr>
        <w:t>Traci moc Zarządzenie Nr 261/2021</w:t>
      </w:r>
      <w:r w:rsidR="008503CE">
        <w:rPr>
          <w:sz w:val="22"/>
          <w:szCs w:val="22"/>
        </w:rPr>
        <w:t xml:space="preserve"> Burmistrza Barwic</w:t>
      </w:r>
      <w:r w:rsidRPr="00B611A6">
        <w:rPr>
          <w:sz w:val="22"/>
          <w:szCs w:val="22"/>
        </w:rPr>
        <w:t xml:space="preserve"> z dnia 1 czerwca 2021r.</w:t>
      </w:r>
    </w:p>
    <w:p w14:paraId="6E5EE421" w14:textId="77777777" w:rsidR="00B611A6" w:rsidRPr="00467564" w:rsidRDefault="00B611A6" w:rsidP="00B611A6">
      <w:pPr>
        <w:pStyle w:val="Default"/>
        <w:ind w:firstLine="708"/>
        <w:jc w:val="both"/>
        <w:rPr>
          <w:sz w:val="22"/>
          <w:szCs w:val="22"/>
        </w:rPr>
      </w:pPr>
    </w:p>
    <w:p w14:paraId="0CB5A56C" w14:textId="6695AEA5" w:rsidR="0003498E" w:rsidRPr="00467564" w:rsidRDefault="0003498E" w:rsidP="0003498E">
      <w:pPr>
        <w:pStyle w:val="Default"/>
        <w:ind w:firstLine="708"/>
        <w:rPr>
          <w:sz w:val="22"/>
          <w:szCs w:val="22"/>
        </w:rPr>
      </w:pPr>
      <w:r w:rsidRPr="00467564">
        <w:rPr>
          <w:b/>
          <w:bCs/>
          <w:sz w:val="22"/>
          <w:szCs w:val="22"/>
        </w:rPr>
        <w:t>§</w:t>
      </w:r>
      <w:r w:rsidR="00B611A6">
        <w:rPr>
          <w:b/>
          <w:bCs/>
          <w:sz w:val="22"/>
          <w:szCs w:val="22"/>
        </w:rPr>
        <w:t>4</w:t>
      </w:r>
      <w:r w:rsidRPr="00467564">
        <w:rPr>
          <w:b/>
          <w:bCs/>
          <w:sz w:val="22"/>
          <w:szCs w:val="22"/>
        </w:rPr>
        <w:t xml:space="preserve">. </w:t>
      </w:r>
      <w:r w:rsidRPr="00467564">
        <w:rPr>
          <w:sz w:val="22"/>
          <w:szCs w:val="22"/>
        </w:rPr>
        <w:t xml:space="preserve">Zarządzenie wchodzi w życie z dniem podpisania. </w:t>
      </w:r>
    </w:p>
    <w:p w14:paraId="2F97DC2E" w14:textId="77777777" w:rsidR="0003498E" w:rsidRPr="00467564" w:rsidRDefault="0003498E" w:rsidP="0003498E">
      <w:pPr>
        <w:pStyle w:val="Default"/>
        <w:ind w:firstLine="708"/>
        <w:rPr>
          <w:sz w:val="22"/>
          <w:szCs w:val="22"/>
        </w:rPr>
      </w:pPr>
    </w:p>
    <w:p w14:paraId="6FE6902C" w14:textId="77777777" w:rsidR="0003498E" w:rsidRDefault="0003498E" w:rsidP="0003498E">
      <w:pPr>
        <w:pStyle w:val="Default"/>
        <w:ind w:firstLine="708"/>
      </w:pPr>
    </w:p>
    <w:p w14:paraId="7B35E26A" w14:textId="77777777" w:rsidR="00022339" w:rsidRDefault="00022339">
      <w:pPr>
        <w:pStyle w:val="Style4"/>
        <w:widowControl/>
        <w:spacing w:line="240" w:lineRule="exact"/>
        <w:jc w:val="left"/>
        <w:rPr>
          <w:sz w:val="20"/>
          <w:szCs w:val="20"/>
        </w:rPr>
      </w:pPr>
    </w:p>
    <w:p w14:paraId="5D3BF537" w14:textId="77777777" w:rsidR="00022339" w:rsidRDefault="00022339">
      <w:pPr>
        <w:pStyle w:val="Style4"/>
        <w:widowControl/>
        <w:spacing w:line="240" w:lineRule="exact"/>
        <w:jc w:val="left"/>
        <w:rPr>
          <w:sz w:val="20"/>
          <w:szCs w:val="20"/>
        </w:rPr>
      </w:pPr>
    </w:p>
    <w:p w14:paraId="603B30CB" w14:textId="77777777" w:rsidR="00022339" w:rsidRDefault="00022339">
      <w:pPr>
        <w:pStyle w:val="Style4"/>
        <w:widowControl/>
        <w:spacing w:line="240" w:lineRule="exact"/>
        <w:jc w:val="left"/>
        <w:rPr>
          <w:sz w:val="20"/>
          <w:szCs w:val="20"/>
        </w:rPr>
      </w:pPr>
    </w:p>
    <w:p w14:paraId="59CBD893" w14:textId="77777777" w:rsidR="00022339" w:rsidRDefault="00022339">
      <w:pPr>
        <w:pStyle w:val="Style4"/>
        <w:widowControl/>
        <w:spacing w:line="240" w:lineRule="exact"/>
        <w:jc w:val="left"/>
        <w:rPr>
          <w:sz w:val="20"/>
          <w:szCs w:val="20"/>
        </w:rPr>
      </w:pPr>
    </w:p>
    <w:p w14:paraId="7C4070C4" w14:textId="77777777" w:rsidR="00022339" w:rsidRDefault="00022339">
      <w:pPr>
        <w:pStyle w:val="Style4"/>
        <w:widowControl/>
        <w:spacing w:line="240" w:lineRule="exact"/>
        <w:jc w:val="left"/>
        <w:rPr>
          <w:sz w:val="20"/>
          <w:szCs w:val="20"/>
        </w:rPr>
      </w:pPr>
    </w:p>
    <w:p w14:paraId="4F330896" w14:textId="77777777" w:rsidR="00022339" w:rsidRDefault="00022339">
      <w:pPr>
        <w:pStyle w:val="Style4"/>
        <w:widowControl/>
        <w:spacing w:line="240" w:lineRule="exact"/>
        <w:jc w:val="left"/>
        <w:rPr>
          <w:sz w:val="20"/>
          <w:szCs w:val="20"/>
        </w:rPr>
      </w:pPr>
    </w:p>
    <w:p w14:paraId="73DD4638" w14:textId="77777777" w:rsidR="00022339" w:rsidRDefault="00022339">
      <w:pPr>
        <w:pStyle w:val="Style4"/>
        <w:widowControl/>
        <w:spacing w:line="240" w:lineRule="exact"/>
        <w:jc w:val="left"/>
        <w:rPr>
          <w:sz w:val="20"/>
          <w:szCs w:val="20"/>
        </w:rPr>
      </w:pPr>
    </w:p>
    <w:p w14:paraId="0ADBC97C" w14:textId="77777777" w:rsidR="00022339" w:rsidRDefault="00022339">
      <w:pPr>
        <w:pStyle w:val="Style4"/>
        <w:widowControl/>
        <w:spacing w:line="240" w:lineRule="exact"/>
        <w:jc w:val="left"/>
        <w:rPr>
          <w:sz w:val="20"/>
          <w:szCs w:val="20"/>
        </w:rPr>
      </w:pPr>
    </w:p>
    <w:p w14:paraId="2CCD4655" w14:textId="77777777" w:rsidR="00022339" w:rsidRDefault="00022339">
      <w:pPr>
        <w:pStyle w:val="Style4"/>
        <w:widowControl/>
        <w:spacing w:line="240" w:lineRule="exact"/>
        <w:jc w:val="left"/>
        <w:rPr>
          <w:sz w:val="20"/>
          <w:szCs w:val="20"/>
        </w:rPr>
      </w:pPr>
    </w:p>
    <w:p w14:paraId="5A0FEBC4" w14:textId="77777777" w:rsidR="00022339" w:rsidRDefault="00022339">
      <w:pPr>
        <w:pStyle w:val="Style4"/>
        <w:widowControl/>
        <w:spacing w:line="240" w:lineRule="exact"/>
        <w:jc w:val="left"/>
        <w:rPr>
          <w:sz w:val="20"/>
          <w:szCs w:val="20"/>
        </w:rPr>
      </w:pPr>
    </w:p>
    <w:p w14:paraId="2FD4A395" w14:textId="77777777" w:rsidR="00022339" w:rsidRDefault="00022339">
      <w:pPr>
        <w:pStyle w:val="Style4"/>
        <w:widowControl/>
        <w:spacing w:line="240" w:lineRule="exact"/>
        <w:jc w:val="left"/>
        <w:rPr>
          <w:sz w:val="20"/>
          <w:szCs w:val="20"/>
        </w:rPr>
      </w:pPr>
    </w:p>
    <w:p w14:paraId="0B945BC1" w14:textId="77777777" w:rsidR="00022339" w:rsidRDefault="00022339">
      <w:pPr>
        <w:pStyle w:val="Style4"/>
        <w:widowControl/>
        <w:spacing w:line="240" w:lineRule="exact"/>
        <w:jc w:val="left"/>
        <w:rPr>
          <w:sz w:val="20"/>
          <w:szCs w:val="20"/>
        </w:rPr>
      </w:pPr>
    </w:p>
    <w:p w14:paraId="5590BFAC" w14:textId="77777777" w:rsidR="00022339" w:rsidRDefault="00022339">
      <w:pPr>
        <w:pStyle w:val="Style4"/>
        <w:widowControl/>
        <w:spacing w:line="240" w:lineRule="exact"/>
        <w:jc w:val="left"/>
        <w:rPr>
          <w:sz w:val="20"/>
          <w:szCs w:val="20"/>
        </w:rPr>
      </w:pPr>
    </w:p>
    <w:p w14:paraId="2D160B0B" w14:textId="77777777" w:rsidR="00022339" w:rsidRDefault="00022339">
      <w:pPr>
        <w:pStyle w:val="Style4"/>
        <w:widowControl/>
        <w:spacing w:line="240" w:lineRule="exact"/>
        <w:jc w:val="left"/>
        <w:rPr>
          <w:sz w:val="20"/>
          <w:szCs w:val="20"/>
        </w:rPr>
      </w:pPr>
    </w:p>
    <w:p w14:paraId="41B26B81" w14:textId="77777777" w:rsidR="00022339" w:rsidRDefault="00022339">
      <w:pPr>
        <w:pStyle w:val="Style4"/>
        <w:widowControl/>
        <w:spacing w:line="240" w:lineRule="exact"/>
        <w:jc w:val="left"/>
        <w:rPr>
          <w:sz w:val="20"/>
          <w:szCs w:val="20"/>
        </w:rPr>
      </w:pPr>
    </w:p>
    <w:p w14:paraId="74D30AC7" w14:textId="77777777" w:rsidR="00022339" w:rsidRDefault="00022339">
      <w:pPr>
        <w:pStyle w:val="Style4"/>
        <w:widowControl/>
        <w:spacing w:line="240" w:lineRule="exact"/>
        <w:jc w:val="left"/>
        <w:rPr>
          <w:sz w:val="20"/>
          <w:szCs w:val="20"/>
        </w:rPr>
      </w:pPr>
    </w:p>
    <w:p w14:paraId="5F51691B" w14:textId="77777777" w:rsidR="00022339" w:rsidRDefault="00022339">
      <w:pPr>
        <w:pStyle w:val="Style4"/>
        <w:widowControl/>
        <w:spacing w:line="240" w:lineRule="exact"/>
        <w:jc w:val="left"/>
        <w:rPr>
          <w:sz w:val="20"/>
          <w:szCs w:val="20"/>
        </w:rPr>
      </w:pPr>
    </w:p>
    <w:p w14:paraId="513A118A" w14:textId="77777777" w:rsidR="00022339" w:rsidRDefault="00022339">
      <w:pPr>
        <w:pStyle w:val="Style4"/>
        <w:widowControl/>
        <w:spacing w:line="240" w:lineRule="exact"/>
        <w:jc w:val="left"/>
        <w:rPr>
          <w:sz w:val="20"/>
          <w:szCs w:val="20"/>
        </w:rPr>
      </w:pPr>
    </w:p>
    <w:p w14:paraId="3BBFC814" w14:textId="77777777" w:rsidR="00022339" w:rsidRDefault="00022339">
      <w:pPr>
        <w:pStyle w:val="Style4"/>
        <w:widowControl/>
        <w:spacing w:line="240" w:lineRule="exact"/>
        <w:jc w:val="left"/>
        <w:rPr>
          <w:sz w:val="20"/>
          <w:szCs w:val="20"/>
        </w:rPr>
      </w:pPr>
    </w:p>
    <w:p w14:paraId="476B8527" w14:textId="77777777" w:rsidR="00022339" w:rsidRDefault="00022339">
      <w:pPr>
        <w:pStyle w:val="Style4"/>
        <w:widowControl/>
        <w:spacing w:line="240" w:lineRule="exact"/>
        <w:jc w:val="left"/>
        <w:rPr>
          <w:sz w:val="20"/>
          <w:szCs w:val="20"/>
        </w:rPr>
      </w:pPr>
    </w:p>
    <w:p w14:paraId="02DFF380" w14:textId="77777777" w:rsidR="00022339" w:rsidRDefault="00022339">
      <w:pPr>
        <w:pStyle w:val="Style4"/>
        <w:widowControl/>
        <w:spacing w:line="240" w:lineRule="exact"/>
        <w:jc w:val="left"/>
        <w:rPr>
          <w:sz w:val="20"/>
          <w:szCs w:val="20"/>
        </w:rPr>
      </w:pPr>
    </w:p>
    <w:p w14:paraId="648D302B" w14:textId="77777777" w:rsidR="00022339" w:rsidRDefault="00022339">
      <w:pPr>
        <w:pStyle w:val="Style4"/>
        <w:widowControl/>
        <w:spacing w:line="240" w:lineRule="exact"/>
        <w:jc w:val="left"/>
        <w:rPr>
          <w:sz w:val="20"/>
          <w:szCs w:val="20"/>
        </w:rPr>
      </w:pPr>
    </w:p>
    <w:p w14:paraId="177DC415" w14:textId="77777777" w:rsidR="00467564" w:rsidRDefault="00467564">
      <w:pPr>
        <w:pStyle w:val="Style4"/>
        <w:widowControl/>
        <w:spacing w:line="240" w:lineRule="exact"/>
        <w:jc w:val="left"/>
        <w:rPr>
          <w:sz w:val="20"/>
          <w:szCs w:val="20"/>
        </w:rPr>
      </w:pPr>
    </w:p>
    <w:p w14:paraId="4ED817AB" w14:textId="77777777" w:rsidR="00467564" w:rsidRDefault="00467564">
      <w:pPr>
        <w:pStyle w:val="Style4"/>
        <w:widowControl/>
        <w:spacing w:line="240" w:lineRule="exact"/>
        <w:jc w:val="left"/>
        <w:rPr>
          <w:sz w:val="20"/>
          <w:szCs w:val="20"/>
        </w:rPr>
      </w:pPr>
    </w:p>
    <w:p w14:paraId="5310E43F" w14:textId="77777777" w:rsidR="00467564" w:rsidRDefault="00467564">
      <w:pPr>
        <w:pStyle w:val="Style4"/>
        <w:widowControl/>
        <w:spacing w:line="240" w:lineRule="exact"/>
        <w:jc w:val="left"/>
        <w:rPr>
          <w:sz w:val="20"/>
          <w:szCs w:val="20"/>
        </w:rPr>
      </w:pPr>
    </w:p>
    <w:p w14:paraId="4A1118A8" w14:textId="77777777" w:rsidR="00467564" w:rsidRDefault="00467564">
      <w:pPr>
        <w:pStyle w:val="Style4"/>
        <w:widowControl/>
        <w:spacing w:line="240" w:lineRule="exact"/>
        <w:jc w:val="left"/>
        <w:rPr>
          <w:sz w:val="20"/>
          <w:szCs w:val="20"/>
        </w:rPr>
      </w:pPr>
    </w:p>
    <w:p w14:paraId="0CEBC1B9" w14:textId="77777777" w:rsidR="00467564" w:rsidRDefault="00467564">
      <w:pPr>
        <w:pStyle w:val="Style4"/>
        <w:widowControl/>
        <w:spacing w:line="240" w:lineRule="exact"/>
        <w:jc w:val="left"/>
        <w:rPr>
          <w:sz w:val="20"/>
          <w:szCs w:val="20"/>
        </w:rPr>
      </w:pPr>
    </w:p>
    <w:p w14:paraId="4B737DC5" w14:textId="77777777" w:rsidR="00467564" w:rsidRDefault="00467564">
      <w:pPr>
        <w:pStyle w:val="Style4"/>
        <w:widowControl/>
        <w:spacing w:line="240" w:lineRule="exact"/>
        <w:jc w:val="left"/>
        <w:rPr>
          <w:sz w:val="20"/>
          <w:szCs w:val="20"/>
        </w:rPr>
      </w:pPr>
    </w:p>
    <w:p w14:paraId="28ACC4D0" w14:textId="77777777" w:rsidR="00467564" w:rsidRDefault="00467564">
      <w:pPr>
        <w:pStyle w:val="Style4"/>
        <w:widowControl/>
        <w:spacing w:line="240" w:lineRule="exact"/>
        <w:jc w:val="left"/>
        <w:rPr>
          <w:sz w:val="20"/>
          <w:szCs w:val="20"/>
        </w:rPr>
      </w:pPr>
    </w:p>
    <w:p w14:paraId="070715AA" w14:textId="77777777" w:rsidR="00467564" w:rsidRDefault="00467564">
      <w:pPr>
        <w:pStyle w:val="Style4"/>
        <w:widowControl/>
        <w:spacing w:line="240" w:lineRule="exact"/>
        <w:jc w:val="left"/>
        <w:rPr>
          <w:sz w:val="20"/>
          <w:szCs w:val="20"/>
        </w:rPr>
      </w:pPr>
    </w:p>
    <w:p w14:paraId="35D6D3C7" w14:textId="77777777" w:rsidR="00467564" w:rsidRDefault="00467564">
      <w:pPr>
        <w:pStyle w:val="Style4"/>
        <w:widowControl/>
        <w:spacing w:line="240" w:lineRule="exact"/>
        <w:jc w:val="left"/>
        <w:rPr>
          <w:sz w:val="20"/>
          <w:szCs w:val="20"/>
        </w:rPr>
      </w:pPr>
    </w:p>
    <w:p w14:paraId="0D875BE7" w14:textId="77777777" w:rsidR="00467564" w:rsidRDefault="00467564">
      <w:pPr>
        <w:pStyle w:val="Style4"/>
        <w:widowControl/>
        <w:spacing w:line="240" w:lineRule="exact"/>
        <w:jc w:val="left"/>
        <w:rPr>
          <w:sz w:val="20"/>
          <w:szCs w:val="20"/>
        </w:rPr>
      </w:pPr>
    </w:p>
    <w:p w14:paraId="1CDD61E5" w14:textId="77777777" w:rsidR="00467564" w:rsidRDefault="00467564">
      <w:pPr>
        <w:pStyle w:val="Style4"/>
        <w:widowControl/>
        <w:spacing w:line="240" w:lineRule="exact"/>
        <w:jc w:val="left"/>
        <w:rPr>
          <w:sz w:val="20"/>
          <w:szCs w:val="20"/>
        </w:rPr>
      </w:pPr>
    </w:p>
    <w:p w14:paraId="740151C6" w14:textId="77777777" w:rsidR="00467564" w:rsidRDefault="00467564">
      <w:pPr>
        <w:pStyle w:val="Style4"/>
        <w:widowControl/>
        <w:spacing w:line="240" w:lineRule="exact"/>
        <w:jc w:val="left"/>
        <w:rPr>
          <w:sz w:val="20"/>
          <w:szCs w:val="20"/>
        </w:rPr>
      </w:pPr>
    </w:p>
    <w:p w14:paraId="71AB12FC" w14:textId="77777777" w:rsidR="00467564" w:rsidRDefault="00467564">
      <w:pPr>
        <w:pStyle w:val="Style4"/>
        <w:widowControl/>
        <w:spacing w:line="240" w:lineRule="exact"/>
        <w:jc w:val="left"/>
        <w:rPr>
          <w:sz w:val="20"/>
          <w:szCs w:val="20"/>
        </w:rPr>
      </w:pPr>
    </w:p>
    <w:p w14:paraId="4B0449B4" w14:textId="77777777" w:rsidR="00467564" w:rsidRDefault="00467564">
      <w:pPr>
        <w:pStyle w:val="Style4"/>
        <w:widowControl/>
        <w:spacing w:line="240" w:lineRule="exact"/>
        <w:jc w:val="left"/>
        <w:rPr>
          <w:sz w:val="20"/>
          <w:szCs w:val="20"/>
        </w:rPr>
      </w:pPr>
    </w:p>
    <w:p w14:paraId="35361A4E" w14:textId="53C5F9D8" w:rsidR="00467564" w:rsidRDefault="00467564" w:rsidP="00467564">
      <w:pPr>
        <w:pStyle w:val="NormalnyWeb"/>
        <w:shd w:val="clear" w:color="auto" w:fill="FFFFFF"/>
        <w:spacing w:before="0" w:beforeAutospacing="0" w:after="0" w:afterAutospacing="0" w:line="360" w:lineRule="auto"/>
        <w:rPr>
          <w:sz w:val="20"/>
          <w:szCs w:val="20"/>
        </w:rPr>
      </w:pPr>
      <w:r>
        <w:rPr>
          <w:rStyle w:val="FontStyle12"/>
        </w:rPr>
        <w:tab/>
      </w:r>
      <w:r>
        <w:rPr>
          <w:rStyle w:val="FontStyle12"/>
        </w:rPr>
        <w:tab/>
      </w:r>
    </w:p>
    <w:p w14:paraId="779BE83E" w14:textId="77777777" w:rsidR="00467564" w:rsidRDefault="00467564" w:rsidP="00467564">
      <w:pPr>
        <w:pStyle w:val="NormalnyWeb"/>
        <w:shd w:val="clear" w:color="auto" w:fill="FFFFFF"/>
        <w:spacing w:before="0" w:beforeAutospacing="0" w:after="0" w:afterAutospacing="0" w:line="360" w:lineRule="auto"/>
        <w:ind w:left="6372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Załącznik </w:t>
      </w:r>
      <w:r w:rsidR="000C7B33">
        <w:rPr>
          <w:sz w:val="20"/>
          <w:szCs w:val="20"/>
        </w:rPr>
        <w:t xml:space="preserve"> nr 1 </w:t>
      </w:r>
      <w:r>
        <w:rPr>
          <w:sz w:val="20"/>
          <w:szCs w:val="20"/>
        </w:rPr>
        <w:t xml:space="preserve">do Zarządzenia </w:t>
      </w:r>
    </w:p>
    <w:p w14:paraId="33297E6C" w14:textId="525813D7" w:rsidR="00467564" w:rsidRDefault="006B22BC" w:rsidP="00467564">
      <w:pPr>
        <w:pStyle w:val="NormalnyWeb"/>
        <w:shd w:val="clear" w:color="auto" w:fill="FFFFFF"/>
        <w:spacing w:before="0" w:beforeAutospacing="0" w:after="0" w:afterAutospacing="0" w:line="360" w:lineRule="auto"/>
        <w:ind w:left="6372"/>
        <w:rPr>
          <w:sz w:val="20"/>
          <w:szCs w:val="20"/>
        </w:rPr>
      </w:pPr>
      <w:r>
        <w:rPr>
          <w:sz w:val="20"/>
          <w:szCs w:val="20"/>
        </w:rPr>
        <w:t xml:space="preserve">nr </w:t>
      </w:r>
      <w:r w:rsidR="00B611A6">
        <w:rPr>
          <w:sz w:val="20"/>
          <w:szCs w:val="20"/>
        </w:rPr>
        <w:t>35</w:t>
      </w:r>
      <w:r w:rsidR="00DD195B">
        <w:rPr>
          <w:sz w:val="20"/>
          <w:szCs w:val="20"/>
        </w:rPr>
        <w:t xml:space="preserve"> </w:t>
      </w:r>
      <w:r>
        <w:rPr>
          <w:sz w:val="20"/>
          <w:szCs w:val="20"/>
        </w:rPr>
        <w:t>/202</w:t>
      </w:r>
      <w:r w:rsidR="00B611A6">
        <w:rPr>
          <w:sz w:val="20"/>
          <w:szCs w:val="20"/>
        </w:rPr>
        <w:t>4</w:t>
      </w:r>
    </w:p>
    <w:p w14:paraId="59E3BE4A" w14:textId="77777777" w:rsidR="00467564" w:rsidRDefault="00467564" w:rsidP="00467564">
      <w:pPr>
        <w:pStyle w:val="NormalnyWeb"/>
        <w:shd w:val="clear" w:color="auto" w:fill="FFFFFF"/>
        <w:spacing w:before="0" w:beforeAutospacing="0" w:after="0" w:afterAutospacing="0" w:line="360" w:lineRule="auto"/>
        <w:ind w:left="6372"/>
        <w:rPr>
          <w:sz w:val="20"/>
          <w:szCs w:val="20"/>
        </w:rPr>
      </w:pPr>
      <w:r>
        <w:rPr>
          <w:sz w:val="20"/>
          <w:szCs w:val="20"/>
        </w:rPr>
        <w:t>Burmistrza B</w:t>
      </w:r>
      <w:r w:rsidR="00672363">
        <w:rPr>
          <w:sz w:val="20"/>
          <w:szCs w:val="20"/>
        </w:rPr>
        <w:t>arwic</w:t>
      </w:r>
    </w:p>
    <w:p w14:paraId="7A238248" w14:textId="0697E8FD" w:rsidR="00467564" w:rsidRPr="00BA5DE3" w:rsidRDefault="006B22BC" w:rsidP="00BA5DE3">
      <w:pPr>
        <w:pStyle w:val="NormalnyWeb"/>
        <w:shd w:val="clear" w:color="auto" w:fill="FFFFFF"/>
        <w:spacing w:before="0" w:beforeAutospacing="0" w:after="0" w:afterAutospacing="0" w:line="360" w:lineRule="auto"/>
        <w:ind w:left="5664" w:firstLine="708"/>
        <w:rPr>
          <w:rStyle w:val="FontStyle12"/>
          <w:b w:val="0"/>
          <w:bCs w:val="0"/>
          <w:sz w:val="18"/>
          <w:szCs w:val="18"/>
        </w:rPr>
      </w:pPr>
      <w:r>
        <w:rPr>
          <w:sz w:val="20"/>
          <w:szCs w:val="20"/>
        </w:rPr>
        <w:t xml:space="preserve">z dnia </w:t>
      </w:r>
      <w:r w:rsidR="00B611A6">
        <w:rPr>
          <w:sz w:val="20"/>
          <w:szCs w:val="20"/>
        </w:rPr>
        <w:t>5</w:t>
      </w:r>
      <w:r w:rsidR="00DD195B">
        <w:rPr>
          <w:sz w:val="20"/>
          <w:szCs w:val="20"/>
        </w:rPr>
        <w:t xml:space="preserve"> </w:t>
      </w:r>
      <w:r w:rsidR="00B611A6">
        <w:rPr>
          <w:sz w:val="20"/>
          <w:szCs w:val="20"/>
        </w:rPr>
        <w:t>kwietni</w:t>
      </w:r>
      <w:r>
        <w:rPr>
          <w:sz w:val="20"/>
          <w:szCs w:val="20"/>
        </w:rPr>
        <w:t>a 202</w:t>
      </w:r>
      <w:r w:rsidR="00B611A6">
        <w:rPr>
          <w:sz w:val="20"/>
          <w:szCs w:val="20"/>
        </w:rPr>
        <w:t>4</w:t>
      </w:r>
      <w:r w:rsidR="00467564">
        <w:rPr>
          <w:sz w:val="20"/>
          <w:szCs w:val="20"/>
        </w:rPr>
        <w:t>r</w:t>
      </w:r>
      <w:r w:rsidR="00467564">
        <w:rPr>
          <w:sz w:val="18"/>
          <w:szCs w:val="18"/>
        </w:rPr>
        <w:t>.</w:t>
      </w:r>
    </w:p>
    <w:p w14:paraId="3F49F18D" w14:textId="77777777" w:rsidR="00022339" w:rsidRDefault="00AC32A2">
      <w:pPr>
        <w:pStyle w:val="Style2"/>
        <w:widowControl/>
        <w:spacing w:before="235" w:line="317" w:lineRule="exact"/>
        <w:ind w:left="365"/>
        <w:rPr>
          <w:rStyle w:val="FontStyle12"/>
        </w:rPr>
      </w:pPr>
      <w:r>
        <w:rPr>
          <w:rStyle w:val="FontStyle12"/>
        </w:rPr>
        <w:t>Regulamin postępowania w sprawie przyjęcia oświadczeń o wstąpieniu w związek małżeński poza lokalem Urzędu Stanu Cywilnego</w:t>
      </w:r>
      <w:r w:rsidR="006B22BC">
        <w:rPr>
          <w:rStyle w:val="FontStyle12"/>
        </w:rPr>
        <w:t xml:space="preserve"> w Barwicach</w:t>
      </w:r>
    </w:p>
    <w:p w14:paraId="269A62EC" w14:textId="77777777" w:rsidR="00B611A6" w:rsidRDefault="00B611A6">
      <w:pPr>
        <w:pStyle w:val="Style2"/>
        <w:widowControl/>
        <w:spacing w:before="235" w:line="317" w:lineRule="exact"/>
        <w:ind w:left="365"/>
        <w:rPr>
          <w:rStyle w:val="FontStyle12"/>
        </w:rPr>
      </w:pPr>
    </w:p>
    <w:p w14:paraId="6518D806" w14:textId="77777777" w:rsidR="00B611A6" w:rsidRDefault="00B611A6" w:rsidP="00B611A6">
      <w:pPr>
        <w:pStyle w:val="Bodytext20"/>
        <w:numPr>
          <w:ilvl w:val="0"/>
          <w:numId w:val="9"/>
        </w:numPr>
        <w:shd w:val="clear" w:color="auto" w:fill="auto"/>
        <w:tabs>
          <w:tab w:val="left" w:pos="820"/>
        </w:tabs>
        <w:spacing w:before="0"/>
        <w:ind w:left="820"/>
      </w:pPr>
      <w:r>
        <w:t>Ślubu poza lokalem USC udziela się na pisemny wniosek osoby zamierzającej zawrzeć związek małżeński, ze wskazaniem miejsca jego zawarcia oraz szczegółowym opisem tego miejsca.</w:t>
      </w:r>
    </w:p>
    <w:p w14:paraId="65B17414" w14:textId="77777777" w:rsidR="00274D8A" w:rsidRDefault="00B611A6" w:rsidP="00274D8A">
      <w:pPr>
        <w:pStyle w:val="Bodytext20"/>
        <w:numPr>
          <w:ilvl w:val="0"/>
          <w:numId w:val="9"/>
        </w:numPr>
        <w:shd w:val="clear" w:color="auto" w:fill="auto"/>
        <w:tabs>
          <w:tab w:val="left" w:pos="820"/>
        </w:tabs>
        <w:spacing w:before="0"/>
        <w:ind w:left="820"/>
      </w:pPr>
      <w:r>
        <w:t>W sytuacji, gdy ślub poza lokalem ma odbyć się na terenie Gminy Barwice lub na wolnym powietrzu,</w:t>
      </w:r>
      <w:r w:rsidR="00435B76">
        <w:t xml:space="preserve"> </w:t>
      </w:r>
      <w:r>
        <w:t>na wniosek kierownika USC należy dostarczyć szkic lokalizacyjny z dokładnym określeniem położenia i wskazaniem dojazdu. Ponadto należy przedłożyć zgodę właściciela terenu na dysponowaniem nieruchomością na czas uroczystości.,</w:t>
      </w:r>
    </w:p>
    <w:p w14:paraId="4A925B1F" w14:textId="3BB71501" w:rsidR="00274D8A" w:rsidRDefault="00B611A6" w:rsidP="00274D8A">
      <w:pPr>
        <w:pStyle w:val="Bodytext20"/>
        <w:numPr>
          <w:ilvl w:val="0"/>
          <w:numId w:val="9"/>
        </w:numPr>
        <w:shd w:val="clear" w:color="auto" w:fill="auto"/>
        <w:tabs>
          <w:tab w:val="left" w:pos="820"/>
        </w:tabs>
        <w:spacing w:before="0"/>
        <w:ind w:left="820"/>
        <w:rPr>
          <w:rStyle w:val="FontStyle13"/>
        </w:rPr>
      </w:pPr>
      <w:r>
        <w:t xml:space="preserve">Należną opłatę za ślub poza lokalem w wysokości 1000,00 zł należy uiścić na konto Urzędu Miejskiego w Barwicach, a dowód opłaty skarbowej dostarczyć do USC. </w:t>
      </w:r>
      <w:r w:rsidR="00274D8A">
        <w:rPr>
          <w:rStyle w:val="FontStyle13"/>
        </w:rPr>
        <w:t xml:space="preserve">Opłata dodatkowa stanowi dochód gminy i przeznaczona jest na zakup strojów urzędowych, dojazdu do </w:t>
      </w:r>
      <w:r w:rsidR="00274D8A">
        <w:rPr>
          <w:rStyle w:val="FontStyle13"/>
        </w:rPr>
        <w:br/>
        <w:t>i z miejsca uroczystości dla kierownika i zastępcy kierownika.</w:t>
      </w:r>
    </w:p>
    <w:p w14:paraId="5AA55C8E" w14:textId="191A52E7" w:rsidR="00B611A6" w:rsidRDefault="00274D8A" w:rsidP="00274D8A">
      <w:pPr>
        <w:pStyle w:val="Bodytext20"/>
        <w:numPr>
          <w:ilvl w:val="0"/>
          <w:numId w:val="9"/>
        </w:numPr>
        <w:shd w:val="clear" w:color="auto" w:fill="auto"/>
        <w:tabs>
          <w:tab w:val="left" w:pos="820"/>
        </w:tabs>
        <w:spacing w:before="0"/>
        <w:ind w:left="820"/>
      </w:pPr>
      <w:r>
        <w:rPr>
          <w:rStyle w:val="FontStyle13"/>
        </w:rPr>
        <w:t xml:space="preserve">Kierownikowi i Zastępcy Urzędu Stanu Cywilnego w Barwicach przysługuje dodatek </w:t>
      </w:r>
      <w:r>
        <w:rPr>
          <w:rStyle w:val="FontStyle13"/>
        </w:rPr>
        <w:br/>
        <w:t xml:space="preserve">w wysokości 50% opłaty dodatkowej za przyjęcia oświadczeń o wstąpieniu w związek małżeński poza Urzędem Stanu Cywilnego w Barwice ustalonej zgodnie z rozporządzeniem Ministra Spraw Wewnętrznych. Dodatek wypłacany jest po upływie miesiąca, do 10 każdego następnego miesiąca, po przedstawieniu przez Kierownika Urzędu Stanu Cywilnego </w:t>
      </w:r>
      <w:r>
        <w:rPr>
          <w:rStyle w:val="FontStyle13"/>
        </w:rPr>
        <w:br/>
        <w:t xml:space="preserve">w Barwicach pisemnej listy faktycznie wykonanych czynności. </w:t>
      </w:r>
    </w:p>
    <w:p w14:paraId="14DC96DE" w14:textId="77777777" w:rsidR="00B611A6" w:rsidRDefault="00B611A6" w:rsidP="00B611A6">
      <w:pPr>
        <w:pStyle w:val="Bodytext20"/>
        <w:numPr>
          <w:ilvl w:val="0"/>
          <w:numId w:val="9"/>
        </w:numPr>
        <w:shd w:val="clear" w:color="auto" w:fill="auto"/>
        <w:tabs>
          <w:tab w:val="left" w:pos="820"/>
        </w:tabs>
        <w:spacing w:before="0"/>
        <w:ind w:left="820"/>
      </w:pPr>
      <w:r>
        <w:t>Przez zapewnienie zachowania uroczystej formy zawarcia związku małżeńskiego rozumie się:</w:t>
      </w:r>
    </w:p>
    <w:p w14:paraId="6D948FF9" w14:textId="77777777" w:rsidR="00B611A6" w:rsidRDefault="00B611A6" w:rsidP="00B611A6">
      <w:pPr>
        <w:pStyle w:val="Bodytext20"/>
        <w:numPr>
          <w:ilvl w:val="0"/>
          <w:numId w:val="10"/>
        </w:numPr>
        <w:shd w:val="clear" w:color="auto" w:fill="auto"/>
        <w:tabs>
          <w:tab w:val="left" w:pos="1559"/>
        </w:tabs>
        <w:spacing w:before="0"/>
        <w:ind w:left="1540" w:hanging="340"/>
      </w:pPr>
      <w:r>
        <w:t>ślub w lokalu nie może być udzielony w tej samej Sali, w której odbywać się będzie konsumpcja, wymaga to innego pomieszczenia;</w:t>
      </w:r>
    </w:p>
    <w:p w14:paraId="77642EAD" w14:textId="00A6B825" w:rsidR="00B611A6" w:rsidRDefault="00B611A6" w:rsidP="00B611A6">
      <w:pPr>
        <w:pStyle w:val="Bodytext20"/>
        <w:numPr>
          <w:ilvl w:val="0"/>
          <w:numId w:val="10"/>
        </w:numPr>
        <w:shd w:val="clear" w:color="auto" w:fill="auto"/>
        <w:tabs>
          <w:tab w:val="left" w:pos="1559"/>
        </w:tabs>
        <w:spacing w:before="0"/>
        <w:ind w:left="1540" w:hanging="340"/>
      </w:pPr>
      <w:r>
        <w:t>ślub na świeżym powietrzu będzie udzielany po zapewnieniu zadaszenia, ponieważ ustalone miejsce uroczystości i zaakceptowane przez kierownika USC</w:t>
      </w:r>
      <w:r w:rsidR="007A0374">
        <w:t xml:space="preserve">, tylko </w:t>
      </w:r>
      <w:r w:rsidR="00BA5DE3">
        <w:br/>
      </w:r>
      <w:r w:rsidR="007A0374">
        <w:t>w uzgodnionych sytuacjach z kierownikiem USC</w:t>
      </w:r>
      <w:r>
        <w:t xml:space="preserve"> może być zmienione np. z powodu złej pogody;</w:t>
      </w:r>
    </w:p>
    <w:p w14:paraId="44978020" w14:textId="78C6B563" w:rsidR="00B611A6" w:rsidRDefault="00B611A6" w:rsidP="00B611A6">
      <w:pPr>
        <w:pStyle w:val="Bodytext20"/>
        <w:shd w:val="clear" w:color="auto" w:fill="auto"/>
        <w:tabs>
          <w:tab w:val="left" w:pos="413"/>
        </w:tabs>
        <w:spacing w:before="0"/>
        <w:ind w:firstLine="0"/>
      </w:pPr>
      <w:r>
        <w:tab/>
        <w:t xml:space="preserve">5. </w:t>
      </w:r>
      <w:r w:rsidR="00435B76">
        <w:t xml:space="preserve">  </w:t>
      </w:r>
      <w:r>
        <w:t>Miejsce udzielania ślubu poza lokalem musi zapewniać bezpieczeństwo osób obecnych przy</w:t>
      </w:r>
    </w:p>
    <w:p w14:paraId="031B26E4" w14:textId="3422F19F" w:rsidR="00B611A6" w:rsidRDefault="00B611A6" w:rsidP="00B611A6">
      <w:pPr>
        <w:pStyle w:val="Bodytext20"/>
        <w:shd w:val="clear" w:color="auto" w:fill="auto"/>
        <w:spacing w:before="0"/>
        <w:ind w:left="820" w:firstLine="0"/>
      </w:pPr>
      <w:r>
        <w:t>składaniu oświadczenia o wstąpieniu w związek małżeński. Miejsce to powinno być uporządkowane, teren w miarę możliwości prosty i utwardzony, pozbawiony ukrytych zagłębień i innych przeszkód naturalnych lub sztucznych, a także bagiennego podłoża.</w:t>
      </w:r>
      <w:r w:rsidR="00435B76">
        <w:t xml:space="preserve"> Organizator zobowiązany jest zapewnić uroczysty i godny wygląd miejsca przyjęcia oświadczeń o wstąpieniu w związek małżeński wskazanego we wniosku oraz przebiegu ceremonii. </w:t>
      </w:r>
    </w:p>
    <w:p w14:paraId="5C3AEC21" w14:textId="175D39B5" w:rsidR="00BA5DE3" w:rsidRDefault="00B611A6" w:rsidP="0023281F">
      <w:pPr>
        <w:pStyle w:val="Bodytext20"/>
        <w:numPr>
          <w:ilvl w:val="0"/>
          <w:numId w:val="11"/>
        </w:numPr>
        <w:shd w:val="clear" w:color="auto" w:fill="auto"/>
        <w:tabs>
          <w:tab w:val="left" w:pos="820"/>
        </w:tabs>
        <w:spacing w:before="0"/>
        <w:ind w:left="820"/>
      </w:pPr>
      <w:r>
        <w:t xml:space="preserve">W celu oceny miejsca ceremonii ślubnej pod względem spełnienia kryteriów wskazanych </w:t>
      </w:r>
      <w:r w:rsidR="00BA5DE3">
        <w:br/>
      </w:r>
      <w:r>
        <w:t xml:space="preserve">w art. 85 ust. 5 </w:t>
      </w:r>
      <w:r w:rsidR="00435B76">
        <w:t>Prawo o aktach stanu cywilnego</w:t>
      </w:r>
      <w:r>
        <w:t xml:space="preserve">, kierownik USC uda się na wskazane miejsce najpóźniej na </w:t>
      </w:r>
      <w:r w:rsidR="00435B76">
        <w:t>2</w:t>
      </w:r>
      <w:r>
        <w:t xml:space="preserve"> tygodnie przed wyznaczona datą uroczystości. Oględziny wskazanego miejsca odbędą się przy udziale narzeczonych lub osoby wskazanej przez nich, w obecności właściciela obiektu/terenu lub osoby przez niego upoważnionej. Datę i godzinę spotkania wyznaczy kierownik USC i powiadomi o niej wnioskodawców</w:t>
      </w:r>
      <w:r w:rsidR="00435B76">
        <w:t xml:space="preserve"> w dowolnej formie</w:t>
      </w:r>
      <w:r>
        <w:t>.</w:t>
      </w:r>
    </w:p>
    <w:p w14:paraId="46D0AE3B" w14:textId="77777777" w:rsidR="00B611A6" w:rsidRDefault="00B611A6" w:rsidP="00B611A6">
      <w:pPr>
        <w:pStyle w:val="Bodytext20"/>
        <w:numPr>
          <w:ilvl w:val="0"/>
          <w:numId w:val="11"/>
        </w:numPr>
        <w:shd w:val="clear" w:color="auto" w:fill="auto"/>
        <w:tabs>
          <w:tab w:val="left" w:pos="820"/>
        </w:tabs>
        <w:spacing w:before="0"/>
        <w:ind w:left="820"/>
      </w:pPr>
      <w:r>
        <w:t>W przypadku gdy wskazane miejsce nie zapewnia uroczystej formy zawarcia małżeństwa lub też nie zapewnia bezpieczeństwa gości obecnych podczas uroczystości, kierownik USC pisemnie odmawia przyjęcia oświadczenia o wstąpieniu w związek małżeński we wskazanym miejscu. Wówczas zaplanowany ślub będzie mógł się odbyć w Sali Ślubów tut USC w tym samym dniu i o tej samej godzinie, jaka była wyznaczona na ślub poza lokalem.</w:t>
      </w:r>
    </w:p>
    <w:p w14:paraId="4EB8F9C8" w14:textId="77777777" w:rsidR="00B611A6" w:rsidRDefault="00B611A6" w:rsidP="00B611A6">
      <w:pPr>
        <w:pStyle w:val="Bodytext20"/>
        <w:numPr>
          <w:ilvl w:val="0"/>
          <w:numId w:val="11"/>
        </w:numPr>
        <w:shd w:val="clear" w:color="auto" w:fill="auto"/>
        <w:tabs>
          <w:tab w:val="left" w:pos="820"/>
        </w:tabs>
        <w:spacing w:before="0"/>
        <w:ind w:left="820"/>
      </w:pPr>
      <w:r>
        <w:lastRenderedPageBreak/>
        <w:t>Minimalne wyposażenie miejsca zawarcia małżeństwa poza lokalem:</w:t>
      </w:r>
    </w:p>
    <w:p w14:paraId="29533A29" w14:textId="533DB071" w:rsidR="00B611A6" w:rsidRDefault="00B611A6" w:rsidP="00B611A6">
      <w:pPr>
        <w:pStyle w:val="Bodytext20"/>
        <w:numPr>
          <w:ilvl w:val="0"/>
          <w:numId w:val="10"/>
        </w:numPr>
        <w:shd w:val="clear" w:color="auto" w:fill="auto"/>
        <w:tabs>
          <w:tab w:val="left" w:pos="1559"/>
        </w:tabs>
        <w:spacing w:before="0"/>
        <w:ind w:left="1540" w:hanging="340"/>
      </w:pPr>
      <w:r>
        <w:t>Godło państwowe zawieszone</w:t>
      </w:r>
      <w:r w:rsidR="00BA5DE3">
        <w:t xml:space="preserve"> lub postawione</w:t>
      </w:r>
      <w:r>
        <w:t xml:space="preserve"> w widocznym miejscu</w:t>
      </w:r>
    </w:p>
    <w:p w14:paraId="78EAFBD3" w14:textId="77777777" w:rsidR="00B611A6" w:rsidRDefault="00B611A6" w:rsidP="00B611A6">
      <w:pPr>
        <w:pStyle w:val="Bodytext20"/>
        <w:numPr>
          <w:ilvl w:val="0"/>
          <w:numId w:val="10"/>
        </w:numPr>
        <w:shd w:val="clear" w:color="auto" w:fill="auto"/>
        <w:tabs>
          <w:tab w:val="left" w:pos="1559"/>
        </w:tabs>
        <w:spacing w:before="0"/>
        <w:ind w:left="1540" w:hanging="340"/>
      </w:pPr>
      <w:r>
        <w:t>Stół i krzesło dla kierownika USC</w:t>
      </w:r>
    </w:p>
    <w:p w14:paraId="69CBD20C" w14:textId="77777777" w:rsidR="00B611A6" w:rsidRDefault="00B611A6" w:rsidP="00B611A6">
      <w:pPr>
        <w:pStyle w:val="Bodytext30"/>
        <w:shd w:val="clear" w:color="auto" w:fill="auto"/>
        <w:spacing w:line="80" w:lineRule="exact"/>
      </w:pPr>
      <w:r>
        <w:rPr>
          <w:rFonts w:cs="Microsoft Sans Serif"/>
        </w:rPr>
        <w:t>•</w:t>
      </w:r>
      <w:r>
        <w:t>i</w:t>
      </w:r>
    </w:p>
    <w:p w14:paraId="4B6E7A70" w14:textId="77777777" w:rsidR="00274D8A" w:rsidRDefault="00B611A6" w:rsidP="00274D8A">
      <w:pPr>
        <w:pStyle w:val="Bodytext20"/>
        <w:numPr>
          <w:ilvl w:val="0"/>
          <w:numId w:val="10"/>
        </w:numPr>
        <w:shd w:val="clear" w:color="auto" w:fill="auto"/>
        <w:tabs>
          <w:tab w:val="left" w:pos="1559"/>
        </w:tabs>
        <w:spacing w:before="0" w:line="274" w:lineRule="exact"/>
        <w:ind w:left="1540" w:hanging="340"/>
      </w:pPr>
      <w:r>
        <w:t>Krzesła dla narzeczonych i świadków</w:t>
      </w:r>
      <w:r w:rsidR="00274D8A">
        <w:t xml:space="preserve"> </w:t>
      </w:r>
    </w:p>
    <w:p w14:paraId="584B756F" w14:textId="77777777" w:rsidR="00274D8A" w:rsidRDefault="00274D8A" w:rsidP="00274D8A">
      <w:pPr>
        <w:pStyle w:val="Bodytext20"/>
        <w:shd w:val="clear" w:color="auto" w:fill="auto"/>
        <w:tabs>
          <w:tab w:val="left" w:pos="820"/>
        </w:tabs>
        <w:spacing w:before="0" w:line="274" w:lineRule="exact"/>
        <w:ind w:firstLine="0"/>
      </w:pPr>
    </w:p>
    <w:p w14:paraId="353ED7AF" w14:textId="4BF71292" w:rsidR="00BA5DE3" w:rsidRDefault="00BA5DE3" w:rsidP="00BA5DE3">
      <w:pPr>
        <w:pStyle w:val="Bodytext20"/>
        <w:numPr>
          <w:ilvl w:val="0"/>
          <w:numId w:val="11"/>
        </w:numPr>
        <w:shd w:val="clear" w:color="auto" w:fill="auto"/>
        <w:tabs>
          <w:tab w:val="left" w:pos="1559"/>
        </w:tabs>
        <w:spacing w:before="0" w:line="274" w:lineRule="exact"/>
        <w:ind w:left="820"/>
      </w:pPr>
      <w:r>
        <w:rPr>
          <w:rStyle w:val="FontStyle13"/>
        </w:rPr>
        <w:t>Kierownik lub Zastępca Kierownika Urzędu Stanu Cywilnego w Barwic</w:t>
      </w:r>
      <w:r w:rsidR="0023281F">
        <w:rPr>
          <w:rStyle w:val="FontStyle13"/>
        </w:rPr>
        <w:t>ach</w:t>
      </w:r>
      <w:r>
        <w:rPr>
          <w:rStyle w:val="FontStyle13"/>
        </w:rPr>
        <w:t xml:space="preserve"> nosi reprezentacyjny, uroczysty strój służbowy oraz odznakę z godłem Państwa, podczas składania oświadczeń o wstąpieniu w związek małżeński wszystkie obecne osoby stoją, z wyjątkiem osób, które ze względu na podeszły wiek lub stan zdrowia takiej postawy nie mogą przyjąć</w:t>
      </w:r>
      <w:r w:rsidR="00EB7237">
        <w:rPr>
          <w:rStyle w:val="FontStyle13"/>
        </w:rPr>
        <w:t>.</w:t>
      </w:r>
    </w:p>
    <w:p w14:paraId="4F38A552" w14:textId="430C3F80" w:rsidR="00BA5DE3" w:rsidRDefault="00BA5DE3" w:rsidP="00BA5DE3">
      <w:pPr>
        <w:pStyle w:val="Bodytext20"/>
        <w:numPr>
          <w:ilvl w:val="0"/>
          <w:numId w:val="11"/>
        </w:numPr>
        <w:shd w:val="clear" w:color="auto" w:fill="auto"/>
        <w:tabs>
          <w:tab w:val="left" w:pos="1559"/>
        </w:tabs>
        <w:spacing w:before="0" w:line="274" w:lineRule="exact"/>
        <w:ind w:left="820"/>
      </w:pPr>
      <w:r>
        <w:t>Oprawę muzyczną zapewniają narzeczeni we własnym zakresie, przekazując informację kierownikowi USC o ilości i tytułach utworów w celu połączenia ich z mową ślubną.</w:t>
      </w:r>
    </w:p>
    <w:p w14:paraId="0B30E847" w14:textId="77777777" w:rsidR="00B611A6" w:rsidRDefault="00B611A6">
      <w:pPr>
        <w:pStyle w:val="Style2"/>
        <w:widowControl/>
        <w:spacing w:before="235" w:line="317" w:lineRule="exact"/>
        <w:ind w:left="365"/>
        <w:rPr>
          <w:rStyle w:val="FontStyle12"/>
        </w:rPr>
      </w:pPr>
    </w:p>
    <w:p w14:paraId="29C4AC72" w14:textId="77777777" w:rsidR="00AC32A2" w:rsidRDefault="00AC32A2">
      <w:pPr>
        <w:pStyle w:val="Style10"/>
        <w:widowControl/>
        <w:jc w:val="both"/>
        <w:rPr>
          <w:rStyle w:val="FontStyle13"/>
        </w:rPr>
      </w:pPr>
    </w:p>
    <w:sectPr w:rsidR="00AC32A2" w:rsidSect="00F616D1">
      <w:type w:val="continuous"/>
      <w:pgSz w:w="11905" w:h="16837"/>
      <w:pgMar w:top="1036" w:right="1424" w:bottom="1093" w:left="1414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D1857A" w14:textId="77777777" w:rsidR="00AA7C4A" w:rsidRDefault="00AA7C4A">
      <w:r>
        <w:separator/>
      </w:r>
    </w:p>
  </w:endnote>
  <w:endnote w:type="continuationSeparator" w:id="0">
    <w:p w14:paraId="74244B79" w14:textId="77777777" w:rsidR="00AA7C4A" w:rsidRDefault="00AA7C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216832" w14:textId="77777777" w:rsidR="00AA7C4A" w:rsidRDefault="00AA7C4A">
      <w:r>
        <w:separator/>
      </w:r>
    </w:p>
  </w:footnote>
  <w:footnote w:type="continuationSeparator" w:id="0">
    <w:p w14:paraId="339CF46B" w14:textId="77777777" w:rsidR="00AA7C4A" w:rsidRDefault="00AA7C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8D5687F0"/>
    <w:lvl w:ilvl="0">
      <w:numFmt w:val="bullet"/>
      <w:lvlText w:val="*"/>
      <w:lvlJc w:val="left"/>
    </w:lvl>
  </w:abstractNum>
  <w:abstractNum w:abstractNumId="1" w15:restartNumberingAfterBreak="0">
    <w:nsid w:val="057E5B78"/>
    <w:multiLevelType w:val="multilevel"/>
    <w:tmpl w:val="FFFFFFFF"/>
    <w:lvl w:ilvl="0">
      <w:start w:val="6"/>
      <w:numFmt w:val="decimal"/>
      <w:lvlText w:val="%1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BBE7FE1"/>
    <w:multiLevelType w:val="multilevel"/>
    <w:tmpl w:val="FFFFFFFF"/>
    <w:lvl w:ilvl="0">
      <w:start w:val="1"/>
      <w:numFmt w:val="decimal"/>
      <w:lvlText w:val="%1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5C77479"/>
    <w:multiLevelType w:val="singleLevel"/>
    <w:tmpl w:val="4BCC53EA"/>
    <w:lvl w:ilvl="0">
      <w:start w:val="5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4" w15:restartNumberingAfterBreak="0">
    <w:nsid w:val="33933B6D"/>
    <w:multiLevelType w:val="multilevel"/>
    <w:tmpl w:val="FFFFFFFF"/>
    <w:lvl w:ilvl="0">
      <w:start w:val="1"/>
      <w:numFmt w:val="bullet"/>
      <w:lvlText w:val="•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42C30D5"/>
    <w:multiLevelType w:val="singleLevel"/>
    <w:tmpl w:val="1FFC9228"/>
    <w:lvl w:ilvl="0">
      <w:start w:val="1"/>
      <w:numFmt w:val="decimal"/>
      <w:lvlText w:val="%1.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6" w15:restartNumberingAfterBreak="0">
    <w:nsid w:val="382930DC"/>
    <w:multiLevelType w:val="singleLevel"/>
    <w:tmpl w:val="700AC78E"/>
    <w:lvl w:ilvl="0">
      <w:start w:val="1"/>
      <w:numFmt w:val="decimal"/>
      <w:lvlText w:val="%1."/>
      <w:legacy w:legacy="1" w:legacySpace="0" w:legacyIndent="250"/>
      <w:lvlJc w:val="left"/>
      <w:rPr>
        <w:rFonts w:ascii="Times New Roman" w:hAnsi="Times New Roman" w:cs="Times New Roman" w:hint="default"/>
        <w:sz w:val="22"/>
        <w:szCs w:val="22"/>
      </w:rPr>
    </w:lvl>
  </w:abstractNum>
  <w:abstractNum w:abstractNumId="7" w15:restartNumberingAfterBreak="0">
    <w:nsid w:val="539D67F3"/>
    <w:multiLevelType w:val="singleLevel"/>
    <w:tmpl w:val="325664D2"/>
    <w:lvl w:ilvl="0">
      <w:start w:val="3"/>
      <w:numFmt w:val="decimal"/>
      <w:lvlText w:val="%1."/>
      <w:legacy w:legacy="1" w:legacySpace="0" w:legacyIndent="341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61971A8D"/>
    <w:multiLevelType w:val="singleLevel"/>
    <w:tmpl w:val="78409E44"/>
    <w:lvl w:ilvl="0">
      <w:start w:val="2"/>
      <w:numFmt w:val="decimal"/>
      <w:lvlText w:val="%1."/>
      <w:legacy w:legacy="1" w:legacySpace="0" w:legacyIndent="264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720631D2"/>
    <w:multiLevelType w:val="hybridMultilevel"/>
    <w:tmpl w:val="0EFAFD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64F0B4A"/>
    <w:multiLevelType w:val="multilevel"/>
    <w:tmpl w:val="FFFFFFFF"/>
    <w:lvl w:ilvl="0">
      <w:start w:val="6"/>
      <w:numFmt w:val="decimal"/>
      <w:lvlText w:val="%1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77F1247D"/>
    <w:multiLevelType w:val="singleLevel"/>
    <w:tmpl w:val="3516EFD6"/>
    <w:lvl w:ilvl="0">
      <w:start w:val="1"/>
      <w:numFmt w:val="decimal"/>
      <w:lvlText w:val="%1."/>
      <w:legacy w:legacy="1" w:legacySpace="0" w:legacyIndent="254"/>
      <w:lvlJc w:val="left"/>
      <w:rPr>
        <w:rFonts w:ascii="Times New Roman" w:hAnsi="Times New Roman" w:cs="Times New Roman" w:hint="default"/>
      </w:rPr>
    </w:lvl>
  </w:abstractNum>
  <w:num w:numId="1" w16cid:durableId="129204025">
    <w:abstractNumId w:val="5"/>
  </w:num>
  <w:num w:numId="2" w16cid:durableId="481628510">
    <w:abstractNumId w:val="0"/>
    <w:lvlOverride w:ilvl="0">
      <w:lvl w:ilvl="0">
        <w:start w:val="65535"/>
        <w:numFmt w:val="bullet"/>
        <w:lvlText w:val="-"/>
        <w:legacy w:legacy="1" w:legacySpace="0" w:legacyIndent="158"/>
        <w:lvlJc w:val="left"/>
        <w:rPr>
          <w:rFonts w:ascii="Times New Roman" w:hAnsi="Times New Roman" w:cs="Times New Roman" w:hint="default"/>
        </w:rPr>
      </w:lvl>
    </w:lvlOverride>
  </w:num>
  <w:num w:numId="3" w16cid:durableId="1415666073">
    <w:abstractNumId w:val="6"/>
  </w:num>
  <w:num w:numId="4" w16cid:durableId="244999844">
    <w:abstractNumId w:val="11"/>
  </w:num>
  <w:num w:numId="5" w16cid:durableId="537469729">
    <w:abstractNumId w:val="7"/>
  </w:num>
  <w:num w:numId="6" w16cid:durableId="997538170">
    <w:abstractNumId w:val="3"/>
  </w:num>
  <w:num w:numId="7" w16cid:durableId="989946000">
    <w:abstractNumId w:val="8"/>
  </w:num>
  <w:num w:numId="8" w16cid:durableId="210462028">
    <w:abstractNumId w:val="9"/>
  </w:num>
  <w:num w:numId="9" w16cid:durableId="11421100">
    <w:abstractNumId w:val="2"/>
  </w:num>
  <w:num w:numId="10" w16cid:durableId="792746184">
    <w:abstractNumId w:val="4"/>
  </w:num>
  <w:num w:numId="11" w16cid:durableId="748500040">
    <w:abstractNumId w:val="1"/>
  </w:num>
  <w:num w:numId="12" w16cid:durableId="103704275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32A2"/>
    <w:rsid w:val="00022339"/>
    <w:rsid w:val="0003498E"/>
    <w:rsid w:val="000C7B33"/>
    <w:rsid w:val="000E6930"/>
    <w:rsid w:val="000F31BC"/>
    <w:rsid w:val="00166C16"/>
    <w:rsid w:val="00180700"/>
    <w:rsid w:val="001C24A2"/>
    <w:rsid w:val="0023281F"/>
    <w:rsid w:val="002372BF"/>
    <w:rsid w:val="00243B02"/>
    <w:rsid w:val="00274D8A"/>
    <w:rsid w:val="002952A4"/>
    <w:rsid w:val="002E1310"/>
    <w:rsid w:val="0039083A"/>
    <w:rsid w:val="00435B76"/>
    <w:rsid w:val="00467564"/>
    <w:rsid w:val="00523607"/>
    <w:rsid w:val="00546DE6"/>
    <w:rsid w:val="005A77E3"/>
    <w:rsid w:val="00622A38"/>
    <w:rsid w:val="00672363"/>
    <w:rsid w:val="006B22BC"/>
    <w:rsid w:val="007A0374"/>
    <w:rsid w:val="007B7EC7"/>
    <w:rsid w:val="007F7A96"/>
    <w:rsid w:val="008328F8"/>
    <w:rsid w:val="008503CE"/>
    <w:rsid w:val="009D4CFE"/>
    <w:rsid w:val="00A34DB1"/>
    <w:rsid w:val="00A730B5"/>
    <w:rsid w:val="00A86E60"/>
    <w:rsid w:val="00AA7C4A"/>
    <w:rsid w:val="00AC32A2"/>
    <w:rsid w:val="00AE670E"/>
    <w:rsid w:val="00B06FFF"/>
    <w:rsid w:val="00B611A6"/>
    <w:rsid w:val="00B93E91"/>
    <w:rsid w:val="00BA5DE3"/>
    <w:rsid w:val="00BF6B8D"/>
    <w:rsid w:val="00C4591D"/>
    <w:rsid w:val="00C64856"/>
    <w:rsid w:val="00C71ACB"/>
    <w:rsid w:val="00C97239"/>
    <w:rsid w:val="00CC4175"/>
    <w:rsid w:val="00DD195B"/>
    <w:rsid w:val="00EB7237"/>
    <w:rsid w:val="00F616D1"/>
    <w:rsid w:val="00FD7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0B8DC78"/>
  <w15:docId w15:val="{B79A1CCC-46D2-424D-86A4-D68E66CCF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22339"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">
    <w:name w:val="Style1"/>
    <w:basedOn w:val="Normalny"/>
    <w:uiPriority w:val="99"/>
    <w:rsid w:val="00022339"/>
    <w:pPr>
      <w:spacing w:line="319" w:lineRule="exact"/>
      <w:ind w:firstLine="197"/>
    </w:pPr>
  </w:style>
  <w:style w:type="paragraph" w:customStyle="1" w:styleId="Style2">
    <w:name w:val="Style2"/>
    <w:basedOn w:val="Normalny"/>
    <w:uiPriority w:val="99"/>
    <w:rsid w:val="00022339"/>
    <w:pPr>
      <w:jc w:val="center"/>
    </w:pPr>
  </w:style>
  <w:style w:type="paragraph" w:customStyle="1" w:styleId="Style3">
    <w:name w:val="Style3"/>
    <w:basedOn w:val="Normalny"/>
    <w:uiPriority w:val="99"/>
    <w:rsid w:val="00022339"/>
    <w:pPr>
      <w:spacing w:line="312" w:lineRule="exact"/>
      <w:ind w:firstLine="696"/>
    </w:pPr>
  </w:style>
  <w:style w:type="paragraph" w:customStyle="1" w:styleId="Style4">
    <w:name w:val="Style4"/>
    <w:basedOn w:val="Normalny"/>
    <w:uiPriority w:val="99"/>
    <w:rsid w:val="00022339"/>
    <w:pPr>
      <w:spacing w:line="322" w:lineRule="exact"/>
      <w:jc w:val="both"/>
    </w:pPr>
  </w:style>
  <w:style w:type="paragraph" w:customStyle="1" w:styleId="Style5">
    <w:name w:val="Style5"/>
    <w:basedOn w:val="Normalny"/>
    <w:uiPriority w:val="99"/>
    <w:rsid w:val="00022339"/>
    <w:pPr>
      <w:spacing w:line="319" w:lineRule="exact"/>
      <w:ind w:hanging="1008"/>
    </w:pPr>
  </w:style>
  <w:style w:type="paragraph" w:customStyle="1" w:styleId="Style6">
    <w:name w:val="Style6"/>
    <w:basedOn w:val="Normalny"/>
    <w:uiPriority w:val="99"/>
    <w:rsid w:val="00022339"/>
    <w:pPr>
      <w:spacing w:line="416" w:lineRule="exact"/>
      <w:ind w:firstLine="706"/>
    </w:pPr>
  </w:style>
  <w:style w:type="paragraph" w:customStyle="1" w:styleId="Style7">
    <w:name w:val="Style7"/>
    <w:basedOn w:val="Normalny"/>
    <w:uiPriority w:val="99"/>
    <w:rsid w:val="00022339"/>
    <w:pPr>
      <w:spacing w:line="830" w:lineRule="exact"/>
      <w:ind w:hanging="1738"/>
    </w:pPr>
  </w:style>
  <w:style w:type="paragraph" w:customStyle="1" w:styleId="Style8">
    <w:name w:val="Style8"/>
    <w:basedOn w:val="Normalny"/>
    <w:uiPriority w:val="99"/>
    <w:rsid w:val="00022339"/>
    <w:pPr>
      <w:jc w:val="both"/>
    </w:pPr>
  </w:style>
  <w:style w:type="paragraph" w:customStyle="1" w:styleId="Style9">
    <w:name w:val="Style9"/>
    <w:basedOn w:val="Normalny"/>
    <w:uiPriority w:val="99"/>
    <w:rsid w:val="00022339"/>
    <w:pPr>
      <w:spacing w:line="318" w:lineRule="exact"/>
      <w:jc w:val="both"/>
    </w:pPr>
  </w:style>
  <w:style w:type="paragraph" w:customStyle="1" w:styleId="Style10">
    <w:name w:val="Style10"/>
    <w:basedOn w:val="Normalny"/>
    <w:uiPriority w:val="99"/>
    <w:rsid w:val="00022339"/>
    <w:pPr>
      <w:spacing w:line="317" w:lineRule="exact"/>
    </w:pPr>
  </w:style>
  <w:style w:type="character" w:customStyle="1" w:styleId="FontStyle12">
    <w:name w:val="Font Style12"/>
    <w:basedOn w:val="Domylnaczcionkaakapitu"/>
    <w:uiPriority w:val="99"/>
    <w:rsid w:val="0002233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3">
    <w:name w:val="Font Style13"/>
    <w:basedOn w:val="Domylnaczcionkaakapitu"/>
    <w:uiPriority w:val="99"/>
    <w:rsid w:val="00022339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03498E"/>
    <w:pPr>
      <w:autoSpaceDE w:val="0"/>
      <w:autoSpaceDN w:val="0"/>
      <w:adjustRightInd w:val="0"/>
      <w:spacing w:after="0" w:line="240" w:lineRule="auto"/>
    </w:pPr>
    <w:rPr>
      <w:rFonts w:hAnsi="Times New Roman" w:cs="Times New Roman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67564"/>
    <w:pPr>
      <w:widowControl/>
      <w:autoSpaceDE/>
      <w:autoSpaceDN/>
      <w:adjustRightInd/>
      <w:spacing w:before="100" w:beforeAutospacing="1" w:after="100" w:afterAutospacing="1"/>
    </w:pPr>
    <w:rPr>
      <w:rFonts w:eastAsia="Times New Roman"/>
    </w:rPr>
  </w:style>
  <w:style w:type="character" w:styleId="Pogrubienie">
    <w:name w:val="Strong"/>
    <w:basedOn w:val="Domylnaczcionkaakapitu"/>
    <w:qFormat/>
    <w:rsid w:val="000E6930"/>
    <w:rPr>
      <w:b/>
      <w:bCs/>
    </w:rPr>
  </w:style>
  <w:style w:type="paragraph" w:styleId="Akapitzlist">
    <w:name w:val="List Paragraph"/>
    <w:basedOn w:val="Normalny"/>
    <w:uiPriority w:val="34"/>
    <w:qFormat/>
    <w:rsid w:val="000E6930"/>
    <w:pPr>
      <w:ind w:left="720"/>
      <w:contextualSpacing/>
    </w:pPr>
  </w:style>
  <w:style w:type="character" w:customStyle="1" w:styleId="Heading1">
    <w:name w:val="Heading #1_"/>
    <w:basedOn w:val="Domylnaczcionkaakapitu"/>
    <w:link w:val="Heading10"/>
    <w:uiPriority w:val="99"/>
    <w:rsid w:val="00B611A6"/>
    <w:rPr>
      <w:rFonts w:hAnsi="Times New Roman" w:cs="Times New Roman"/>
      <w:b/>
      <w:bCs/>
      <w:sz w:val="28"/>
      <w:szCs w:val="28"/>
      <w:shd w:val="clear" w:color="auto" w:fill="FFFFFF"/>
    </w:rPr>
  </w:style>
  <w:style w:type="character" w:customStyle="1" w:styleId="Bodytext2">
    <w:name w:val="Body text (2)_"/>
    <w:basedOn w:val="Domylnaczcionkaakapitu"/>
    <w:link w:val="Bodytext20"/>
    <w:uiPriority w:val="99"/>
    <w:rsid w:val="00B611A6"/>
    <w:rPr>
      <w:rFonts w:hAnsi="Times New Roman" w:cs="Times New Roman"/>
      <w:shd w:val="clear" w:color="auto" w:fill="FFFFFF"/>
    </w:rPr>
  </w:style>
  <w:style w:type="character" w:customStyle="1" w:styleId="Bodytext3">
    <w:name w:val="Body text (3)_"/>
    <w:basedOn w:val="Domylnaczcionkaakapitu"/>
    <w:link w:val="Bodytext30"/>
    <w:uiPriority w:val="99"/>
    <w:rsid w:val="00B611A6"/>
    <w:rPr>
      <w:rFonts w:hAnsi="Times New Roman" w:cs="Times New Roman"/>
      <w:i/>
      <w:iCs/>
      <w:sz w:val="8"/>
      <w:szCs w:val="8"/>
      <w:shd w:val="clear" w:color="auto" w:fill="FFFFFF"/>
    </w:rPr>
  </w:style>
  <w:style w:type="paragraph" w:customStyle="1" w:styleId="Heading10">
    <w:name w:val="Heading #1"/>
    <w:basedOn w:val="Normalny"/>
    <w:link w:val="Heading1"/>
    <w:uiPriority w:val="99"/>
    <w:rsid w:val="00B611A6"/>
    <w:pPr>
      <w:shd w:val="clear" w:color="auto" w:fill="FFFFFF"/>
      <w:autoSpaceDE/>
      <w:autoSpaceDN/>
      <w:adjustRightInd/>
      <w:spacing w:after="300" w:line="240" w:lineRule="atLeast"/>
      <w:jc w:val="both"/>
      <w:outlineLvl w:val="0"/>
    </w:pPr>
    <w:rPr>
      <w:b/>
      <w:bCs/>
      <w:sz w:val="28"/>
      <w:szCs w:val="28"/>
    </w:rPr>
  </w:style>
  <w:style w:type="paragraph" w:customStyle="1" w:styleId="Bodytext20">
    <w:name w:val="Body text (2)"/>
    <w:basedOn w:val="Normalny"/>
    <w:link w:val="Bodytext2"/>
    <w:uiPriority w:val="99"/>
    <w:rsid w:val="00B611A6"/>
    <w:pPr>
      <w:shd w:val="clear" w:color="auto" w:fill="FFFFFF"/>
      <w:autoSpaceDE/>
      <w:autoSpaceDN/>
      <w:adjustRightInd/>
      <w:spacing w:before="300" w:line="278" w:lineRule="exact"/>
      <w:ind w:hanging="360"/>
      <w:jc w:val="both"/>
    </w:pPr>
    <w:rPr>
      <w:sz w:val="22"/>
      <w:szCs w:val="22"/>
    </w:rPr>
  </w:style>
  <w:style w:type="paragraph" w:customStyle="1" w:styleId="Bodytext30">
    <w:name w:val="Body text (3)"/>
    <w:basedOn w:val="Normalny"/>
    <w:link w:val="Bodytext3"/>
    <w:uiPriority w:val="99"/>
    <w:rsid w:val="00B611A6"/>
    <w:pPr>
      <w:shd w:val="clear" w:color="auto" w:fill="FFFFFF"/>
      <w:autoSpaceDE/>
      <w:autoSpaceDN/>
      <w:adjustRightInd/>
      <w:spacing w:line="240" w:lineRule="atLeast"/>
    </w:pPr>
    <w:rPr>
      <w:i/>
      <w:iCs/>
      <w:sz w:val="8"/>
      <w:szCs w:val="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C8D3BE-D07B-4E81-A273-272FBEB4D7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692</Words>
  <Characters>4155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twojewodzki</dc:creator>
  <cp:lastModifiedBy>gminabarwice@outlook.com</cp:lastModifiedBy>
  <cp:revision>2</cp:revision>
  <cp:lastPrinted>2019-03-01T10:05:00Z</cp:lastPrinted>
  <dcterms:created xsi:type="dcterms:W3CDTF">2024-06-14T10:24:00Z</dcterms:created>
  <dcterms:modified xsi:type="dcterms:W3CDTF">2024-06-14T10:24:00Z</dcterms:modified>
</cp:coreProperties>
</file>