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47586" w14:textId="77777777" w:rsidR="00A77B3E" w:rsidRDefault="003E6F38">
      <w:pPr>
        <w:jc w:val="center"/>
        <w:rPr>
          <w:b/>
          <w:caps/>
        </w:rPr>
      </w:pPr>
      <w:r>
        <w:rPr>
          <w:b/>
          <w:caps/>
        </w:rPr>
        <w:t>Zarządzenie Nr 13/2024</w:t>
      </w:r>
      <w:r>
        <w:rPr>
          <w:b/>
          <w:caps/>
        </w:rPr>
        <w:br/>
        <w:t>Burmistrza Barwic</w:t>
      </w:r>
    </w:p>
    <w:p w14:paraId="010D4590" w14:textId="77777777" w:rsidR="00A77B3E" w:rsidRDefault="003E6F38">
      <w:pPr>
        <w:spacing w:before="280" w:after="280"/>
        <w:jc w:val="center"/>
        <w:rPr>
          <w:b/>
          <w:caps/>
        </w:rPr>
      </w:pPr>
      <w:r>
        <w:t>z dnia 1 lutego 2024 r.</w:t>
      </w:r>
    </w:p>
    <w:p w14:paraId="75325B68" w14:textId="77777777" w:rsidR="00A77B3E" w:rsidRDefault="003E6F38">
      <w:pPr>
        <w:keepNext/>
        <w:spacing w:after="480"/>
        <w:jc w:val="center"/>
      </w:pPr>
      <w:r>
        <w:rPr>
          <w:b/>
        </w:rPr>
        <w:t>w sprawie ustalenia planu dofinansowania form doskonalenia zawodowego oraz ustalenia maksymalnej kwoty dofinansowania opłat w 2024 r. za kształcenie nauczycieli w szkołach prowadzonych przez</w:t>
      </w:r>
      <w:r>
        <w:rPr>
          <w:b/>
        </w:rPr>
        <w:t xml:space="preserve"> Gminę Barwice</w:t>
      </w:r>
    </w:p>
    <w:p w14:paraId="27E9AA88" w14:textId="77777777" w:rsidR="00A77B3E" w:rsidRDefault="003E6F38">
      <w:pPr>
        <w:keepLines/>
        <w:spacing w:before="120" w:after="120"/>
        <w:ind w:firstLine="227"/>
      </w:pPr>
      <w:r>
        <w:t>Na podstawie  art. 30 ust. 1 ustawy z dnia 8 marca 1990 r. o samorządzie gminnym (Dz. U. z 2023 r., poz. 40 z </w:t>
      </w:r>
      <w:proofErr w:type="spellStart"/>
      <w:r>
        <w:t>poźn</w:t>
      </w:r>
      <w:proofErr w:type="spellEnd"/>
      <w:r>
        <w:t>. zm.), art. 70a ust. 1 ustawy z dnia 26 stycznia 1982 r. - Karta Nauczyciela (Dz. U. z 2023 r. poz. 984 z </w:t>
      </w:r>
      <w:proofErr w:type="spellStart"/>
      <w:r>
        <w:t>późn</w:t>
      </w:r>
      <w:proofErr w:type="spellEnd"/>
      <w:r>
        <w:t>. zm.) oraz § 5 </w:t>
      </w:r>
      <w:r>
        <w:t>i § 6 rozporządzenia Ministra Edukacji Narodowej z dnia 23 sierpnia 2019 r. w sprawie dofinansowania doskonalenia zawodowego nauczycieli, szczegółowych celów szkolenia branżowego oraz trybu i warunków kierowania nauczycieli na szkolenia branżowe (Dz. U. z </w:t>
      </w:r>
      <w:r>
        <w:t>2023 r., poz. 2628), po zaopiniowaniu przez związki zawodowe w trybie art. 19 ust. 2 ustawy z dnia 23 maja 1991 r. o związkach zawodowych (Dz. U. z 2022 r. poz. 854) Burmistrz Barwic zarządza, co następuje:</w:t>
      </w:r>
    </w:p>
    <w:p w14:paraId="4A3FEB43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Środki na dofinansowanie doskonalenia zaw</w:t>
      </w:r>
      <w:r>
        <w:t xml:space="preserve">odowego, o których mowa w art. 70a ustawy - Karta Nauczyciela, nauczycieli szkół, dla których organem prowadzącym jest Gmina Barwice przeznacza się na: </w:t>
      </w:r>
    </w:p>
    <w:p w14:paraId="11314A9A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koszty udziału nauczycieli w seminariach, konferencjach, wykładach, warsztatach, szkoleniach, studi</w:t>
      </w:r>
      <w:r>
        <w:rPr>
          <w:color w:val="000000"/>
          <w:u w:color="000000"/>
        </w:rPr>
        <w:t>ach podyplomowych oraz innych formach doskonalenia zawodowego nauczycieli prowadzonych odpowiednio przez placówki doskonalenia nauczycieli, szkoły wyższe oraz inne podmioty, których zadania statutowe obejmują doskonalenie zawodowe nauczycieli;</w:t>
      </w:r>
    </w:p>
    <w:p w14:paraId="2B07A095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koszty u</w:t>
      </w:r>
      <w:r>
        <w:rPr>
          <w:color w:val="000000"/>
          <w:u w:color="000000"/>
        </w:rPr>
        <w:t>działu nauczycieli w formach kształcenia nauczycieli prowadzonych przez szkoły wyższe i placówki doskonalenia nauczycieli;</w:t>
      </w:r>
    </w:p>
    <w:p w14:paraId="5EA8352A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Środki, o których mowa w ust. 1 przeznacza się na dofinansowanie doskonalenia nauczycieli  w zakresie:</w:t>
      </w:r>
    </w:p>
    <w:p w14:paraId="760C7F92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edukacja wczesnoszkolna</w:t>
      </w:r>
      <w:r>
        <w:rPr>
          <w:color w:val="000000"/>
          <w:u w:color="000000"/>
        </w:rPr>
        <w:t>,</w:t>
      </w:r>
    </w:p>
    <w:p w14:paraId="5886F2C8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egzaminatorów z języków,</w:t>
      </w:r>
    </w:p>
    <w:p w14:paraId="4C1CCE7A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ab/>
        <w:t>egzaminatorów z matematyki,</w:t>
      </w:r>
    </w:p>
    <w:p w14:paraId="082A06C6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ab/>
        <w:t>rozwijania kompetencji kluczowych uczniów,</w:t>
      </w:r>
    </w:p>
    <w:p w14:paraId="4F529559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ab/>
        <w:t>rozwiązywania konfliktów szkolnych i przeciwdziałania przemocy w szkole,</w:t>
      </w:r>
    </w:p>
    <w:p w14:paraId="2E3852BF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ab/>
        <w:t>bezpiecznego i odpowiedniego korzystania z zasobów dostępnych w s</w:t>
      </w:r>
      <w:r>
        <w:rPr>
          <w:color w:val="000000"/>
          <w:u w:color="000000"/>
        </w:rPr>
        <w:t>ieci,</w:t>
      </w:r>
    </w:p>
    <w:p w14:paraId="41CB33F1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ab/>
        <w:t>motywowania uczniów do pracy,</w:t>
      </w:r>
    </w:p>
    <w:p w14:paraId="2B947420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ab/>
        <w:t>realizacja podstawy programowej,</w:t>
      </w:r>
    </w:p>
    <w:p w14:paraId="7937C5B7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ab/>
        <w:t>ewaluacja pracy nauczyciela,</w:t>
      </w:r>
    </w:p>
    <w:p w14:paraId="6BA8F25E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ab/>
        <w:t>współpraca z rodzicami,</w:t>
      </w:r>
    </w:p>
    <w:p w14:paraId="4B66E7C6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ab/>
        <w:t>przeciwdziałania uzależnieniom,</w:t>
      </w:r>
    </w:p>
    <w:p w14:paraId="45D678DC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ab/>
        <w:t xml:space="preserve">programowania (roboty </w:t>
      </w:r>
      <w:proofErr w:type="spellStart"/>
      <w:r>
        <w:rPr>
          <w:color w:val="000000"/>
          <w:u w:color="000000"/>
        </w:rPr>
        <w:t>Photon</w:t>
      </w:r>
      <w:proofErr w:type="spellEnd"/>
      <w:r>
        <w:rPr>
          <w:color w:val="000000"/>
          <w:u w:color="000000"/>
        </w:rPr>
        <w:t xml:space="preserve"> i inne) i obsługi drukarki 3D,</w:t>
      </w:r>
    </w:p>
    <w:p w14:paraId="4FE77945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ab/>
        <w:t>rozwijania</w:t>
      </w:r>
      <w:r>
        <w:rPr>
          <w:color w:val="000000"/>
          <w:u w:color="000000"/>
        </w:rPr>
        <w:t xml:space="preserve"> kreatywności uczniów,</w:t>
      </w:r>
    </w:p>
    <w:p w14:paraId="7E2434BD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rozwijania kompetencji nauczycielskich sprzyjających efektywnej pracy z uczniami przybyłymi z zagranicy,</w:t>
      </w:r>
    </w:p>
    <w:p w14:paraId="4E082D59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ab/>
        <w:t>fonoholizmu i jak mu zapobiegać,</w:t>
      </w:r>
    </w:p>
    <w:p w14:paraId="2AC07E62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ab/>
      </w:r>
      <w:proofErr w:type="spellStart"/>
      <w:r>
        <w:rPr>
          <w:color w:val="000000"/>
          <w:u w:color="000000"/>
        </w:rPr>
        <w:t>patotreści</w:t>
      </w:r>
      <w:proofErr w:type="spellEnd"/>
      <w:r>
        <w:rPr>
          <w:color w:val="000000"/>
          <w:u w:color="000000"/>
        </w:rPr>
        <w:t xml:space="preserve"> w cyberprzestrzeni,</w:t>
      </w:r>
    </w:p>
    <w:p w14:paraId="35BD4148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ab/>
        <w:t xml:space="preserve">uczeń w sytuacji kryzysowej - jak rozpoznać, </w:t>
      </w:r>
      <w:r>
        <w:rPr>
          <w:color w:val="000000"/>
          <w:u w:color="000000"/>
        </w:rPr>
        <w:t>zrozumieć i pomóc,</w:t>
      </w:r>
    </w:p>
    <w:p w14:paraId="387E2C2A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ab/>
        <w:t>uczyć jak się uczyć,</w:t>
      </w:r>
    </w:p>
    <w:p w14:paraId="5B712C43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ab/>
        <w:t>budowania i utrzymania autorytetu nauczyciela,</w:t>
      </w:r>
    </w:p>
    <w:p w14:paraId="1FBBDA7D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20) </w:t>
      </w:r>
      <w:r>
        <w:rPr>
          <w:color w:val="000000"/>
          <w:u w:color="000000"/>
        </w:rPr>
        <w:tab/>
        <w:t>dzieci z szerokim spektrum autyzmu,</w:t>
      </w:r>
    </w:p>
    <w:p w14:paraId="04B9A037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ab/>
        <w:t>edukacja włączającej jako edukacja wysokiej jakości,</w:t>
      </w:r>
    </w:p>
    <w:p w14:paraId="6044174D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ab/>
        <w:t>odpowiedzialność prawna nauczyciela w pracy zawodowej,</w:t>
      </w:r>
    </w:p>
    <w:p w14:paraId="2F3EBD17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ab/>
        <w:t>trudnych i niepożądanych zachowań uczniów,</w:t>
      </w:r>
    </w:p>
    <w:p w14:paraId="14E8E636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ab/>
        <w:t>nadzoru pedagogicznego, zmian w prawie oświatowym i innych, zgodnie z bieżącymi potrzebami szkoły i polityką oświatową państwa.</w:t>
      </w:r>
    </w:p>
    <w:p w14:paraId="45D46AB3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ab/>
        <w:t>Współpraca z „trudnymi” rodzicami.</w:t>
      </w:r>
    </w:p>
    <w:p w14:paraId="010E4101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ab/>
        <w:t xml:space="preserve">Depresja u dzieci i młodzieży </w:t>
      </w:r>
      <w:r>
        <w:rPr>
          <w:color w:val="000000"/>
          <w:u w:color="000000"/>
        </w:rPr>
        <w:t>– jak pomóc uczniom? Wskazówki dla nauczycieli.</w:t>
      </w:r>
    </w:p>
    <w:p w14:paraId="1AE06D07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ab/>
        <w:t>Uczeń w sytuacji kryzysowej – jak rozpoznać, zrozumieć i pomóc.</w:t>
      </w:r>
    </w:p>
    <w:p w14:paraId="2EC358B9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ab/>
        <w:t>Hejt, wyzwanie, obrażanie – co może zrobić nauczyciel?</w:t>
      </w:r>
    </w:p>
    <w:p w14:paraId="172F7283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ab/>
        <w:t>Jak wziąć uczniowski mózg na warsztat, czyli co o efektywnej pracy mózgu w</w:t>
      </w:r>
      <w:r>
        <w:rPr>
          <w:color w:val="000000"/>
          <w:u w:color="000000"/>
        </w:rPr>
        <w:t> szkole powinni wiedzieć nauczyciele.</w:t>
      </w:r>
    </w:p>
    <w:p w14:paraId="1248B763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ab/>
        <w:t>Organizowanie procesu uczenia się uczniów z uwzględnieniem indywidualnych potrzeb.</w:t>
      </w:r>
    </w:p>
    <w:p w14:paraId="0AB01E1B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ab/>
        <w:t>Jak efektywnie wykorzystywać zasoby cyfrowego świata, w tym sztucznej inteligencji,  w edukacji.</w:t>
      </w:r>
    </w:p>
    <w:p w14:paraId="217FB86E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ab/>
        <w:t>Ocenianie wewnątrz szko</w:t>
      </w:r>
      <w:r>
        <w:rPr>
          <w:color w:val="000000"/>
          <w:u w:color="000000"/>
        </w:rPr>
        <w:t>lne – prawo i praktyka.</w:t>
      </w:r>
    </w:p>
    <w:p w14:paraId="3BD32226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ab/>
        <w:t>Jak nadążać za trendami? Innowacyjne i skuteczne metody nauczania.</w:t>
      </w:r>
    </w:p>
    <w:p w14:paraId="2DD1E742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ab/>
        <w:t>Standardy ochrony małoletnich w jednostkach oświatowych – co każdy pracownik wiedzieć powinien?</w:t>
      </w:r>
      <w:r>
        <w:rPr>
          <w:color w:val="000000"/>
          <w:u w:color="000000"/>
        </w:rPr>
        <w:tab/>
      </w:r>
    </w:p>
    <w:p w14:paraId="68A189DE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podziału środków na dofinansowanie doskona</w:t>
      </w:r>
      <w:r>
        <w:rPr>
          <w:color w:val="000000"/>
          <w:u w:color="000000"/>
        </w:rPr>
        <w:t>lenia zawodowego nauczycieli  w następujący sposób:</w:t>
      </w:r>
    </w:p>
    <w:p w14:paraId="18330103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Szkoła Podstawowa im. prof. Władysława Szafera w Barwicach – 29.100,00 zł,</w:t>
      </w:r>
    </w:p>
    <w:p w14:paraId="77BA9120" w14:textId="77777777" w:rsidR="00A77B3E" w:rsidRDefault="003E6F38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Szkoła Podstawowa w Starym Chwalimiu – 12.079,00 zł.</w:t>
      </w:r>
    </w:p>
    <w:p w14:paraId="4B5E6BF0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Maksymalna kwota dofinansowania opłat za kształcenie pobierane </w:t>
      </w:r>
      <w:r>
        <w:rPr>
          <w:color w:val="000000"/>
          <w:u w:color="000000"/>
        </w:rPr>
        <w:t>przez szkoły wyższe</w:t>
      </w:r>
      <w:r>
        <w:rPr>
          <w:color w:val="000000"/>
          <w:u w:color="000000"/>
        </w:rPr>
        <w:br/>
        <w:t>i placówki doskonalenia nauczycieli nie może przekraczać 100 % kwoty pobieranej przez te podmioty, nie więcej jednak niż 2.000,00 zł (słownie: dwa tysiące złotych 00/100).</w:t>
      </w:r>
    </w:p>
    <w:p w14:paraId="005FC503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Wnioski o dofinansowanie nauczyciele składają w szkołach</w:t>
      </w:r>
      <w:r>
        <w:rPr>
          <w:color w:val="000000"/>
          <w:u w:color="000000"/>
        </w:rPr>
        <w:t>, w których są zatrudnieni, według wzoru określonego w załączniku nr 1 Zarządzenia.</w:t>
      </w:r>
    </w:p>
    <w:p w14:paraId="7515AA00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Wnioski o dofinansowanie dyrektorzy szkół składają w Centrum Usług Wspólnych  w Barwicach, według wzoru określonego w załączniku nr 2 Zarządzenia.</w:t>
      </w:r>
    </w:p>
    <w:p w14:paraId="5B27BEC1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Decyzje </w:t>
      </w:r>
      <w:r>
        <w:rPr>
          <w:color w:val="000000"/>
          <w:u w:color="000000"/>
        </w:rPr>
        <w:t>o przyznaniu dofinansowania dla nauczycieli podejmuje dyrektor szkoły,  a dla dyrektora Burmistrz Barwic.</w:t>
      </w:r>
    </w:p>
    <w:p w14:paraId="1ECDEAFA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Dofinansowanie do czesnego w przypadku studiów trwających dwa i więcej semestrów przyznawane jest raz w roku.</w:t>
      </w:r>
    </w:p>
    <w:p w14:paraId="5CBC2BC5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Pokrycie kosztów lub ich zwro</w:t>
      </w:r>
      <w:r>
        <w:rPr>
          <w:color w:val="000000"/>
          <w:u w:color="000000"/>
        </w:rPr>
        <w:t>t z tytułu udziału w szkoleniach, konferencjach, seminariach następuje po uczestniczeniu w danej formie doskonalenia zawodowego.</w:t>
      </w:r>
    </w:p>
    <w:p w14:paraId="39E81230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Studiujący nauczyciel (dyrektor) w przypadku, kiedy kontynuuje naukę jednocześnie na dwóch kierunkach może ubiegać się o jed</w:t>
      </w:r>
      <w:r>
        <w:rPr>
          <w:color w:val="000000"/>
          <w:u w:color="000000"/>
        </w:rPr>
        <w:t>no dofinansowanie w semestrze.</w:t>
      </w:r>
    </w:p>
    <w:p w14:paraId="170E8B50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Podstawą wypłaty dofinansowania jest imienny rachunek lub faktura z tytułu podjęcia doskonalenia zawodowego oraz dowód wpłaty.</w:t>
      </w:r>
    </w:p>
    <w:p w14:paraId="240347AB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 zakończeniu danego etapu kształcenia nauczyciel (dyrektor) przedkłada do wglądu oryginał </w:t>
      </w:r>
      <w:r>
        <w:rPr>
          <w:color w:val="000000"/>
          <w:u w:color="000000"/>
        </w:rPr>
        <w:t>dokumentu, na podstawie którego można jednoznacznie stwierdzić jego ukończenie.</w:t>
      </w:r>
    </w:p>
    <w:p w14:paraId="2CE1292A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dyrektorom szkół prowadzonych przez Gminę Barwice  oraz dyrektorowi Centrum Usług Wspólnych w Barwicach.</w:t>
      </w:r>
    </w:p>
    <w:p w14:paraId="54F4F305" w14:textId="77777777" w:rsidR="00A77B3E" w:rsidRDefault="003E6F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Zarządzenie wchodzi w życi</w:t>
      </w:r>
      <w:r>
        <w:rPr>
          <w:color w:val="000000"/>
          <w:u w:color="000000"/>
        </w:rPr>
        <w:t>e z dniem podpisania.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41BDA96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 w:rsidSect="008D5C46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E66D7C3" w14:textId="5CFC40B7" w:rsidR="008A6384" w:rsidRPr="00CB7E57" w:rsidRDefault="008A6384" w:rsidP="008A6384">
      <w:pPr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lastRenderedPageBreak/>
        <w:t xml:space="preserve">                                                                                                                                            </w:t>
      </w:r>
      <w:r w:rsidRPr="00CB7E57">
        <w:rPr>
          <w:rFonts w:ascii="Calibri" w:hAnsi="Calibri" w:cs="Calibri"/>
          <w:sz w:val="20"/>
        </w:rPr>
        <w:t>Załącznik nr 1</w:t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</w:p>
    <w:p w14:paraId="4A7051DE" w14:textId="6D199361" w:rsidR="008A6384" w:rsidRPr="00CB7E57" w:rsidRDefault="008A6384" w:rsidP="008A6384">
      <w:pPr>
        <w:rPr>
          <w:rFonts w:ascii="Calibri" w:hAnsi="Calibri" w:cs="Calibri"/>
          <w:sz w:val="20"/>
        </w:rPr>
      </w:pP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 xml:space="preserve">             </w:t>
      </w:r>
      <w:r w:rsidRPr="00CB7E57">
        <w:rPr>
          <w:rFonts w:ascii="Calibri" w:hAnsi="Calibri" w:cs="Calibri"/>
          <w:sz w:val="20"/>
        </w:rPr>
        <w:t>do Zarządzenia nr</w:t>
      </w:r>
      <w:r>
        <w:rPr>
          <w:rFonts w:ascii="Calibri" w:hAnsi="Calibri" w:cs="Calibri"/>
          <w:sz w:val="20"/>
        </w:rPr>
        <w:t xml:space="preserve"> 13</w:t>
      </w:r>
      <w:r w:rsidRPr="00CB7E57">
        <w:rPr>
          <w:rFonts w:ascii="Calibri" w:hAnsi="Calibri" w:cs="Calibri"/>
          <w:sz w:val="20"/>
        </w:rPr>
        <w:t>/202</w:t>
      </w:r>
      <w:r>
        <w:rPr>
          <w:rFonts w:ascii="Calibri" w:hAnsi="Calibri" w:cs="Calibri"/>
          <w:sz w:val="20"/>
        </w:rPr>
        <w:t>4</w:t>
      </w:r>
    </w:p>
    <w:p w14:paraId="52019F91" w14:textId="423DEEBB" w:rsidR="008A6384" w:rsidRPr="00CB7E57" w:rsidRDefault="008A6384" w:rsidP="008A6384">
      <w:pPr>
        <w:rPr>
          <w:rFonts w:ascii="Calibri" w:hAnsi="Calibri" w:cs="Calibri"/>
          <w:sz w:val="20"/>
        </w:rPr>
      </w:pP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 xml:space="preserve">             </w:t>
      </w:r>
      <w:r w:rsidRPr="00CB7E57">
        <w:rPr>
          <w:rFonts w:ascii="Calibri" w:hAnsi="Calibri" w:cs="Calibri"/>
          <w:sz w:val="20"/>
        </w:rPr>
        <w:t>Burmistrza Barwic</w:t>
      </w:r>
    </w:p>
    <w:p w14:paraId="75A477A2" w14:textId="23E00EFD" w:rsidR="00826B03" w:rsidRPr="008A6384" w:rsidRDefault="008A6384" w:rsidP="008A6384">
      <w:pPr>
        <w:ind w:left="5664" w:firstLine="708"/>
        <w:rPr>
          <w:rFonts w:ascii="Calibri" w:hAnsi="Calibri" w:cs="Calibri"/>
        </w:rPr>
      </w:pPr>
      <w:r w:rsidRPr="00CB7E57">
        <w:rPr>
          <w:rFonts w:ascii="Calibri" w:hAnsi="Calibri" w:cs="Calibri"/>
          <w:sz w:val="20"/>
        </w:rPr>
        <w:t xml:space="preserve">z dnia </w:t>
      </w:r>
      <w:r>
        <w:rPr>
          <w:rFonts w:ascii="Calibri" w:hAnsi="Calibri" w:cs="Calibri"/>
          <w:sz w:val="20"/>
        </w:rPr>
        <w:t>01 lutego</w:t>
      </w:r>
      <w:r w:rsidRPr="00CB7E57">
        <w:rPr>
          <w:rFonts w:ascii="Calibri" w:hAnsi="Calibri" w:cs="Calibri"/>
          <w:sz w:val="20"/>
        </w:rPr>
        <w:t xml:space="preserve"> 202</w:t>
      </w:r>
      <w:r>
        <w:rPr>
          <w:rFonts w:ascii="Calibri" w:hAnsi="Calibri" w:cs="Calibri"/>
          <w:sz w:val="20"/>
        </w:rPr>
        <w:t>4</w:t>
      </w:r>
      <w:r w:rsidRPr="00CB7E57">
        <w:rPr>
          <w:rFonts w:ascii="Calibri" w:hAnsi="Calibri" w:cs="Calibri"/>
          <w:sz w:val="20"/>
        </w:rPr>
        <w:t xml:space="preserve"> roku</w:t>
      </w:r>
    </w:p>
    <w:p w14:paraId="418E7E75" w14:textId="77777777" w:rsidR="00826B03" w:rsidRDefault="00826B0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2962B0B" w14:textId="77777777" w:rsidR="00826B03" w:rsidRDefault="00826B0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5FE04FD" w14:textId="65ABC824" w:rsidR="00826B03" w:rsidRDefault="008A6384">
      <w:pPr>
        <w:ind w:left="4956" w:firstLine="708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eastAsia="en-US" w:bidi="ar-SA"/>
        </w:rPr>
        <w:t xml:space="preserve">             </w:t>
      </w:r>
      <w:r w:rsidR="003E6F38"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………………………, </w:t>
      </w:r>
      <w:proofErr w:type="spellStart"/>
      <w:r w:rsidR="003E6F38"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dn</w:t>
      </w:r>
      <w:proofErr w:type="spellEnd"/>
      <w:r w:rsidR="003E6F38"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……….</w:t>
      </w:r>
    </w:p>
    <w:p w14:paraId="1D121609" w14:textId="0A29F652" w:rsidR="00826B03" w:rsidRDefault="003E6F38">
      <w:pPr>
        <w:jc w:val="left"/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  <w:t xml:space="preserve">                             </w:t>
      </w:r>
      <w:r>
        <w:rPr>
          <w:rFonts w:ascii="Calibri" w:hAnsi="Calibri"/>
          <w:color w:val="000000"/>
          <w:szCs w:val="20"/>
          <w:shd w:val="clear" w:color="auto" w:fill="FFFFFF"/>
        </w:rPr>
        <w:t xml:space="preserve">        </w:t>
      </w:r>
      <w:r w:rsidR="008A6384">
        <w:rPr>
          <w:rFonts w:ascii="Calibri" w:hAnsi="Calibri"/>
          <w:color w:val="000000"/>
          <w:szCs w:val="20"/>
          <w:shd w:val="clear" w:color="auto" w:fill="FFFFFF"/>
        </w:rPr>
        <w:t xml:space="preserve">       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>miejscowość</w:t>
      </w:r>
    </w:p>
    <w:p w14:paraId="59E40C9E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1CC4EFD4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  <w:t xml:space="preserve">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</w:p>
    <w:p w14:paraId="4A31571B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……………………………………….</w:t>
      </w:r>
    </w:p>
    <w:p w14:paraId="61E77E66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  <w:t xml:space="preserve">       </w:t>
      </w:r>
    </w:p>
    <w:p w14:paraId="08E8F5DC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</w:t>
      </w:r>
    </w:p>
    <w:p w14:paraId="0A1508C3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63FDE34D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……………………………………..</w:t>
      </w:r>
    </w:p>
    <w:p w14:paraId="1E05DF3C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 Dyrektor</w:t>
      </w:r>
    </w:p>
    <w:p w14:paraId="6251C79A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766351BC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……………………………………..</w:t>
      </w:r>
    </w:p>
    <w:p w14:paraId="5B437DA0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Nazwa Szkoły</w:t>
      </w:r>
    </w:p>
    <w:p w14:paraId="4737455B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2E6C92EB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164D1991" w14:textId="77777777" w:rsidR="00826B03" w:rsidRDefault="003E6F38">
      <w:pPr>
        <w:jc w:val="center"/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  <w:t>WNIOSEK o DOFINANSOWANIE DOSKONALENIA ZAWODOWEGO</w:t>
      </w:r>
    </w:p>
    <w:p w14:paraId="26DA7B23" w14:textId="77777777" w:rsidR="00826B03" w:rsidRDefault="00826B03">
      <w:pPr>
        <w:jc w:val="center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26B2AEAE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Zwracam się z prośbą o dofinansowanie …………………………………………………………………………………</w:t>
      </w:r>
    </w:p>
    <w:p w14:paraId="2FE40F32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5B27BDAA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1EA40E0F" w14:textId="77777777" w:rsidR="00826B03" w:rsidRDefault="003E6F38">
      <w:pP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        </w:t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>(forma kształcenia, specjalność, nazwa formy doskonalenia zawodowego, organizator)</w:t>
      </w:r>
    </w:p>
    <w:p w14:paraId="16BC0D20" w14:textId="77777777" w:rsidR="00826B03" w:rsidRDefault="00826B03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47503687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Koszt opłaty semestralnej: ……………………………………………………………………………………………………..</w:t>
      </w:r>
    </w:p>
    <w:p w14:paraId="6B48B1D5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Rok studiów ………………, semestr …………………</w:t>
      </w:r>
    </w:p>
    <w:p w14:paraId="5EDB1B95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Uzasadnienie: ………………………………………………………………………………….........................................</w:t>
      </w:r>
    </w:p>
    <w:p w14:paraId="16BE0FDA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1472E72E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171B800B" w14:textId="77777777" w:rsidR="00826B03" w:rsidRDefault="003E6F38">
      <w:pPr>
        <w:ind w:left="4956" w:firstLine="708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</w:t>
      </w:r>
    </w:p>
    <w:p w14:paraId="150BDF8B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       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  <w:t xml:space="preserve">   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</w:t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>czytelny podpis</w:t>
      </w:r>
    </w:p>
    <w:p w14:paraId="038B9E28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1E3F2306" w14:textId="77777777" w:rsidR="00826B03" w:rsidRDefault="003E6F38">
      <w:pPr>
        <w:spacing w:line="360" w:lineRule="auto"/>
        <w:jc w:val="center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  <w:t>DECYZJA nr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………………. z dnia ………………</w:t>
      </w:r>
    </w:p>
    <w:p w14:paraId="772F6362" w14:textId="77777777" w:rsidR="00826B03" w:rsidRDefault="003E6F38">
      <w:pPr>
        <w:spacing w:line="360" w:lineRule="auto"/>
        <w:rPr>
          <w:rFonts w:ascii="Calibri" w:hAnsi="Calibri"/>
          <w:i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i/>
          <w:color w:val="000000"/>
          <w:szCs w:val="20"/>
          <w:shd w:val="clear" w:color="auto" w:fill="FFFFFF"/>
          <w:lang w:val="x-none" w:eastAsia="en-US" w:bidi="ar-SA"/>
        </w:rPr>
        <w:t>Na podstawie § 3 pkt 3 Zarządzenia nr ……………….. Burmistrza Barwic z dnia …………………………</w:t>
      </w:r>
    </w:p>
    <w:p w14:paraId="7004AE5E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Przyznaję dofinansowanie w kwocie ………………., słownie ……………………..……………………………….</w:t>
      </w:r>
    </w:p>
    <w:p w14:paraId="7EA25171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Nie przyznaję dofinansowania z powodu: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……………………………………………………………………………….</w:t>
      </w:r>
    </w:p>
    <w:p w14:paraId="341B61A6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197DF20D" w14:textId="77777777" w:rsidR="00826B03" w:rsidRDefault="003E6F3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14:paraId="0FBBA0E9" w14:textId="77777777" w:rsidR="00826B03" w:rsidRDefault="00826B0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826B03" w:rsidSect="008D5C46"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14:paraId="4521815A" w14:textId="77777777" w:rsidR="008A6384" w:rsidRPr="00CB7E57" w:rsidRDefault="008A6384" w:rsidP="008A6384">
      <w:pPr>
        <w:ind w:left="5664" w:firstLine="708"/>
        <w:rPr>
          <w:rFonts w:ascii="Calibri" w:hAnsi="Calibri" w:cs="Calibri"/>
          <w:sz w:val="20"/>
        </w:rPr>
      </w:pPr>
      <w:r w:rsidRPr="00CB7E57">
        <w:rPr>
          <w:rFonts w:ascii="Calibri" w:hAnsi="Calibri" w:cs="Calibri"/>
          <w:sz w:val="20"/>
        </w:rPr>
        <w:lastRenderedPageBreak/>
        <w:t xml:space="preserve">Załącznik nr </w:t>
      </w:r>
      <w:r>
        <w:rPr>
          <w:rFonts w:ascii="Calibri" w:hAnsi="Calibri" w:cs="Calibri"/>
          <w:sz w:val="20"/>
        </w:rPr>
        <w:t>2</w:t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</w:p>
    <w:p w14:paraId="316C23A7" w14:textId="12D42652" w:rsidR="008A6384" w:rsidRPr="00CB7E57" w:rsidRDefault="008A6384" w:rsidP="008A6384">
      <w:pPr>
        <w:rPr>
          <w:rFonts w:ascii="Calibri" w:hAnsi="Calibri" w:cs="Calibri"/>
          <w:sz w:val="20"/>
        </w:rPr>
      </w:pP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 xml:space="preserve">             </w:t>
      </w:r>
      <w:r w:rsidRPr="00CB7E57">
        <w:rPr>
          <w:rFonts w:ascii="Calibri" w:hAnsi="Calibri" w:cs="Calibri"/>
          <w:sz w:val="20"/>
        </w:rPr>
        <w:t xml:space="preserve">do Zarządzenia nr </w:t>
      </w:r>
      <w:r>
        <w:rPr>
          <w:rFonts w:ascii="Calibri" w:hAnsi="Calibri" w:cs="Calibri"/>
          <w:sz w:val="20"/>
        </w:rPr>
        <w:t>13</w:t>
      </w:r>
      <w:r w:rsidRPr="00CB7E57">
        <w:rPr>
          <w:rFonts w:ascii="Calibri" w:hAnsi="Calibri" w:cs="Calibri"/>
          <w:sz w:val="20"/>
        </w:rPr>
        <w:t>/202</w:t>
      </w:r>
      <w:r>
        <w:rPr>
          <w:rFonts w:ascii="Calibri" w:hAnsi="Calibri" w:cs="Calibri"/>
          <w:sz w:val="20"/>
        </w:rPr>
        <w:t>4</w:t>
      </w:r>
    </w:p>
    <w:p w14:paraId="1CA07BDC" w14:textId="6E414E3F" w:rsidR="008A6384" w:rsidRPr="00CB7E57" w:rsidRDefault="008A6384" w:rsidP="008A6384">
      <w:pPr>
        <w:rPr>
          <w:rFonts w:ascii="Calibri" w:hAnsi="Calibri" w:cs="Calibri"/>
          <w:sz w:val="20"/>
        </w:rPr>
      </w:pP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 w:rsidRPr="00CB7E57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 xml:space="preserve">             </w:t>
      </w:r>
      <w:r w:rsidRPr="00CB7E57">
        <w:rPr>
          <w:rFonts w:ascii="Calibri" w:hAnsi="Calibri" w:cs="Calibri"/>
          <w:sz w:val="20"/>
        </w:rPr>
        <w:t>Burmistrza Barwic</w:t>
      </w:r>
    </w:p>
    <w:p w14:paraId="53BC779E" w14:textId="77777777" w:rsidR="008A6384" w:rsidRPr="00CB7E57" w:rsidRDefault="008A6384" w:rsidP="008A6384">
      <w:pPr>
        <w:ind w:left="5664" w:firstLine="708"/>
        <w:rPr>
          <w:rFonts w:ascii="Calibri" w:hAnsi="Calibri" w:cs="Calibri"/>
        </w:rPr>
      </w:pPr>
      <w:r w:rsidRPr="00CB7E57">
        <w:rPr>
          <w:rFonts w:ascii="Calibri" w:hAnsi="Calibri" w:cs="Calibri"/>
          <w:sz w:val="20"/>
        </w:rPr>
        <w:t xml:space="preserve">z dnia </w:t>
      </w:r>
      <w:r>
        <w:rPr>
          <w:rFonts w:ascii="Calibri" w:hAnsi="Calibri" w:cs="Calibri"/>
          <w:sz w:val="20"/>
        </w:rPr>
        <w:t>01 lutego</w:t>
      </w:r>
      <w:r w:rsidRPr="00CB7E57">
        <w:rPr>
          <w:rFonts w:ascii="Calibri" w:hAnsi="Calibri" w:cs="Calibri"/>
          <w:sz w:val="20"/>
        </w:rPr>
        <w:t xml:space="preserve"> 202</w:t>
      </w:r>
      <w:r>
        <w:rPr>
          <w:rFonts w:ascii="Calibri" w:hAnsi="Calibri" w:cs="Calibri"/>
          <w:sz w:val="20"/>
        </w:rPr>
        <w:t>4</w:t>
      </w:r>
      <w:r w:rsidRPr="00CB7E57">
        <w:rPr>
          <w:rFonts w:ascii="Calibri" w:hAnsi="Calibri" w:cs="Calibri"/>
          <w:sz w:val="20"/>
        </w:rPr>
        <w:t xml:space="preserve"> roku</w:t>
      </w:r>
    </w:p>
    <w:p w14:paraId="2C18C95C" w14:textId="77777777" w:rsidR="00826B03" w:rsidRDefault="00826B0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2A4305B" w14:textId="77777777" w:rsidR="00826B03" w:rsidRDefault="00826B0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bookmarkStart w:id="0" w:name="_GoBack"/>
      <w:bookmarkEnd w:id="0"/>
    </w:p>
    <w:p w14:paraId="5FDFEFAB" w14:textId="0763B0C8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</w:rPr>
        <w:t xml:space="preserve">                                                                                                          </w:t>
      </w:r>
      <w:r w:rsidR="008A6384">
        <w:rPr>
          <w:rFonts w:ascii="Calibri" w:hAnsi="Calibri"/>
          <w:color w:val="000000"/>
          <w:szCs w:val="20"/>
          <w:shd w:val="clear" w:color="auto" w:fill="FFFFFF"/>
        </w:rPr>
        <w:t xml:space="preserve">                      …..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……………..……., dn. …………</w:t>
      </w:r>
    </w:p>
    <w:p w14:paraId="2CFA6071" w14:textId="77777777" w:rsidR="00826B03" w:rsidRDefault="003E6F38">
      <w:pPr>
        <w:jc w:val="left"/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   miejscowość</w:t>
      </w:r>
    </w:p>
    <w:p w14:paraId="1C52A96B" w14:textId="77777777" w:rsidR="00826B03" w:rsidRDefault="003E6F38">
      <w:pPr>
        <w:jc w:val="righ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</w:p>
    <w:p w14:paraId="2A3A2399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……………………………………….</w:t>
      </w:r>
    </w:p>
    <w:p w14:paraId="13746121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  <w:t xml:space="preserve">       </w:t>
      </w:r>
    </w:p>
    <w:p w14:paraId="72BED978" w14:textId="77777777" w:rsidR="00826B03" w:rsidRDefault="003E6F38">
      <w:pPr>
        <w:spacing w:line="360" w:lineRule="auto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</w:t>
      </w:r>
    </w:p>
    <w:p w14:paraId="1EA9D06C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73AD9493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6529C755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……………………………………..</w:t>
      </w:r>
    </w:p>
    <w:p w14:paraId="0ED0F281" w14:textId="77777777" w:rsidR="00826B03" w:rsidRDefault="003E6F38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Burmistrz Barwic</w:t>
      </w:r>
    </w:p>
    <w:p w14:paraId="00F4048D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2C5F45DA" w14:textId="77777777" w:rsidR="00826B03" w:rsidRDefault="00826B03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5E07919D" w14:textId="77777777" w:rsidR="00826B03" w:rsidRDefault="003E6F38">
      <w:pPr>
        <w:jc w:val="center"/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  <w:t>WNIOSEK o DOFINANSOWANIE DOSKONALENIA ZAWODOWEGO</w:t>
      </w:r>
    </w:p>
    <w:p w14:paraId="636A1C12" w14:textId="77777777" w:rsidR="00826B03" w:rsidRDefault="00826B03">
      <w:pPr>
        <w:jc w:val="center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78C3D393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Zwracam się z prośbą o dofinansowanie …………………………………………………………………………………</w:t>
      </w:r>
    </w:p>
    <w:p w14:paraId="0B98A3F8" w14:textId="77777777" w:rsidR="00826B03" w:rsidRDefault="00826B03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79D7146B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4B3736F8" w14:textId="77777777" w:rsidR="00826B03" w:rsidRDefault="00826B03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2044A9BA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…………………………………………………………………………………................................................</w:t>
      </w:r>
    </w:p>
    <w:p w14:paraId="0530120D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           </w:t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>(forma kształcenia, specjalność, nazwa formy doskonalenia zawodowego, organizator)</w:t>
      </w:r>
    </w:p>
    <w:p w14:paraId="20312928" w14:textId="77777777" w:rsidR="00826B03" w:rsidRDefault="00826B03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1904B25C" w14:textId="77777777" w:rsidR="00826B03" w:rsidRDefault="00826B03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643B2A31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Koszt opłaty semestralnej: ……………………………………………………………………………………………………..</w:t>
      </w:r>
    </w:p>
    <w:p w14:paraId="4CCE9189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2BB218A7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Rok studiów ……………….…, semestr ………………….</w:t>
      </w:r>
    </w:p>
    <w:p w14:paraId="6A687703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44AA9EB5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Uzasadnienie: ………………………………………………………………………………….........................................</w:t>
      </w:r>
    </w:p>
    <w:p w14:paraId="60975FD1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2A43BB81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037D10E5" w14:textId="77777777" w:rsidR="00826B03" w:rsidRDefault="003E6F38">
      <w:pPr>
        <w:ind w:left="5664" w:firstLine="708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…………………………………….</w:t>
      </w:r>
    </w:p>
    <w:p w14:paraId="6FFDCA2D" w14:textId="77777777" w:rsidR="00826B03" w:rsidRDefault="003E6F38">
      <w:pP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           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    </w:t>
      </w:r>
      <w:r>
        <w:rPr>
          <w:rFonts w:ascii="Calibri" w:hAnsi="Calibri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                     czytelny podpis</w:t>
      </w:r>
    </w:p>
    <w:p w14:paraId="764207E5" w14:textId="77777777" w:rsidR="00826B03" w:rsidRDefault="00826B03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5E35DD97" w14:textId="77777777" w:rsidR="00826B03" w:rsidRDefault="003E6F38">
      <w:pPr>
        <w:spacing w:line="360" w:lineRule="auto"/>
        <w:jc w:val="center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b/>
          <w:color w:val="000000"/>
          <w:szCs w:val="20"/>
          <w:shd w:val="clear" w:color="auto" w:fill="FFFFFF"/>
          <w:lang w:val="x-none" w:eastAsia="en-US" w:bidi="ar-SA"/>
        </w:rPr>
        <w:t>DECYZJA nr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………………. z dnia ……………</w:t>
      </w:r>
    </w:p>
    <w:p w14:paraId="5382DE5E" w14:textId="77777777" w:rsidR="00826B03" w:rsidRDefault="003E6F38">
      <w:pPr>
        <w:spacing w:line="360" w:lineRule="auto"/>
        <w:rPr>
          <w:rFonts w:ascii="Calibri" w:hAnsi="Calibri"/>
          <w:i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i/>
          <w:color w:val="000000"/>
          <w:szCs w:val="20"/>
          <w:shd w:val="clear" w:color="auto" w:fill="FFFFFF"/>
          <w:lang w:val="x-none" w:eastAsia="en-US" w:bidi="ar-SA"/>
        </w:rPr>
        <w:t>Na podstawie § 3 pkt 3 Zarządzenia nr ………..... Burmistrza Barwic z dnia ………………………………</w:t>
      </w:r>
    </w:p>
    <w:p w14:paraId="5E99A74B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Przyznaję dofinansowanie w kwocie ……………………, słownie ……………………..……………………………</w:t>
      </w:r>
    </w:p>
    <w:p w14:paraId="47B3DEB5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Nie przyznaję 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dofinansowania z powodu: ……………………………………………………………………………….</w:t>
      </w:r>
    </w:p>
    <w:p w14:paraId="5A73A643" w14:textId="77777777" w:rsidR="00826B03" w:rsidRDefault="003E6F38">
      <w:pPr>
        <w:spacing w:line="360" w:lineRule="auto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…………………………………………………………………………………………………................................................</w:t>
      </w:r>
    </w:p>
    <w:p w14:paraId="21BE3062" w14:textId="77777777" w:rsidR="00826B03" w:rsidRDefault="003E6F3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826B03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72379" w14:textId="77777777" w:rsidR="003E6F38" w:rsidRDefault="003E6F38" w:rsidP="008A6384">
      <w:r>
        <w:separator/>
      </w:r>
    </w:p>
  </w:endnote>
  <w:endnote w:type="continuationSeparator" w:id="0">
    <w:p w14:paraId="06C7FF82" w14:textId="77777777" w:rsidR="003E6F38" w:rsidRDefault="003E6F38" w:rsidP="008A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304160" w14:textId="77777777" w:rsidR="003E6F38" w:rsidRDefault="003E6F38" w:rsidP="008A6384">
      <w:r>
        <w:separator/>
      </w:r>
    </w:p>
  </w:footnote>
  <w:footnote w:type="continuationSeparator" w:id="0">
    <w:p w14:paraId="51CA41B6" w14:textId="77777777" w:rsidR="003E6F38" w:rsidRDefault="003E6F38" w:rsidP="008A63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E6F38"/>
    <w:rsid w:val="00826B03"/>
    <w:rsid w:val="008A6384"/>
    <w:rsid w:val="008D5C46"/>
    <w:rsid w:val="00A77B3E"/>
    <w:rsid w:val="00AD331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AA1A2"/>
  <w15:docId w15:val="{3EACE97E-8F03-49BD-A5FB-9C0F1A98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A63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6384"/>
    <w:rPr>
      <w:sz w:val="22"/>
      <w:szCs w:val="24"/>
    </w:rPr>
  </w:style>
  <w:style w:type="paragraph" w:styleId="Stopka">
    <w:name w:val="footer"/>
    <w:basedOn w:val="Normalny"/>
    <w:link w:val="StopkaZnak"/>
    <w:rsid w:val="008A63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6384"/>
    <w:rPr>
      <w:sz w:val="22"/>
      <w:szCs w:val="24"/>
    </w:rPr>
  </w:style>
  <w:style w:type="paragraph" w:styleId="Tekstdymka">
    <w:name w:val="Balloon Text"/>
    <w:basedOn w:val="Normalny"/>
    <w:link w:val="TekstdymkaZnak"/>
    <w:rsid w:val="008A6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1257</Words>
  <Characters>7546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13/2024 z dnia 1 lutego 2024 r.</vt:lpstr>
      <vt:lpstr/>
    </vt:vector>
  </TitlesOfParts>
  <Company>Burmistrz Barwic</Company>
  <LinksUpToDate>false</LinksUpToDate>
  <CharactersWithSpaces>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13/2024 z dnia 1 lutego 2024 r.</dc:title>
  <dc:subject>w sprawie ustalenia planu dofinansowania form doskonalenia zawodowego oraz ustalenia maksymalnej kwoty dofinansowania opłat w^2024^r. za kształcenie nauczycieli w^szkołach prowadzonych przez Gminę Barwice</dc:subject>
  <dc:creator>Tomska_M</dc:creator>
  <cp:lastModifiedBy>Katarzyna Apanowicz</cp:lastModifiedBy>
  <cp:revision>3</cp:revision>
  <cp:lastPrinted>2024-02-02T11:32:00Z</cp:lastPrinted>
  <dcterms:created xsi:type="dcterms:W3CDTF">2024-02-02T11:32:00Z</dcterms:created>
  <dcterms:modified xsi:type="dcterms:W3CDTF">2024-02-02T11:32:00Z</dcterms:modified>
  <cp:category>Akt prawny</cp:category>
</cp:coreProperties>
</file>