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0E9B17F6" w:rsidR="00C21D30" w:rsidRPr="003D196E" w:rsidRDefault="00E97731">
      <w:pPr>
        <w:ind w:left="4956"/>
        <w:jc w:val="right"/>
      </w:pPr>
      <w:r w:rsidRPr="003D196E">
        <w:rPr>
          <w:rFonts w:ascii="Times New Roman" w:eastAsia="Times New Roman" w:hAnsi="Times New Roman" w:cs="Times New Roman"/>
          <w:color w:val="00000A"/>
          <w:sz w:val="24"/>
        </w:rPr>
        <w:t>Barwice</w:t>
      </w:r>
      <w:r w:rsidR="000D5902" w:rsidRPr="003D196E">
        <w:rPr>
          <w:rFonts w:ascii="Times New Roman" w:eastAsia="Times New Roman" w:hAnsi="Times New Roman" w:cs="Times New Roman"/>
          <w:color w:val="00000A"/>
          <w:sz w:val="24"/>
        </w:rPr>
        <w:t xml:space="preserve">, </w:t>
      </w:r>
      <w:r w:rsidR="00491A1E" w:rsidRPr="003D196E">
        <w:rPr>
          <w:rFonts w:ascii="Times New Roman" w:eastAsia="Times New Roman" w:hAnsi="Times New Roman" w:cs="Times New Roman"/>
          <w:color w:val="00000A"/>
          <w:sz w:val="24"/>
        </w:rPr>
        <w:t>13.06</w:t>
      </w:r>
      <w:r w:rsidR="004C0D11" w:rsidRPr="003D196E">
        <w:rPr>
          <w:rFonts w:ascii="Times New Roman" w:eastAsia="Times New Roman" w:hAnsi="Times New Roman" w:cs="Times New Roman"/>
          <w:color w:val="00000A"/>
          <w:sz w:val="24"/>
        </w:rPr>
        <w:t>.2024</w:t>
      </w:r>
      <w:r w:rsidR="00372184" w:rsidRPr="003D196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3D196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6F3B06" w:rsidRPr="003D196E">
        <w:rPr>
          <w:rFonts w:ascii="Times New Roman" w:eastAsia="Times New Roman" w:hAnsi="Times New Roman" w:cs="Times New Roman"/>
          <w:color w:val="00000A"/>
          <w:sz w:val="24"/>
        </w:rPr>
        <w:t>r.</w:t>
      </w:r>
    </w:p>
    <w:p w14:paraId="016F6373" w14:textId="77777777" w:rsidR="00C21D30" w:rsidRPr="003D196E" w:rsidRDefault="00C21D30">
      <w:pPr>
        <w:rPr>
          <w:rFonts w:eastAsia="Calibri" w:cs="Calibri"/>
          <w:color w:val="00000A"/>
        </w:rPr>
      </w:pPr>
    </w:p>
    <w:p w14:paraId="2946D313" w14:textId="77777777" w:rsidR="00C21D30" w:rsidRPr="003D196E" w:rsidRDefault="00C21D30">
      <w:pPr>
        <w:rPr>
          <w:rFonts w:eastAsia="Calibri" w:cs="Calibri"/>
          <w:color w:val="00000A"/>
        </w:rPr>
      </w:pPr>
    </w:p>
    <w:p w14:paraId="58DB907B" w14:textId="420C919D" w:rsidR="004E285C" w:rsidRPr="003D196E" w:rsidRDefault="001015D6" w:rsidP="00883F84">
      <w:pPr>
        <w:rPr>
          <w:rFonts w:ascii="Times New Roman" w:eastAsia="Times New Roman" w:hAnsi="Times New Roman" w:cs="Times New Roman"/>
          <w:color w:val="00000A"/>
          <w:sz w:val="24"/>
        </w:rPr>
      </w:pPr>
      <w:r w:rsidRPr="003D196E">
        <w:rPr>
          <w:rFonts w:ascii="Times New Roman" w:eastAsia="Times New Roman" w:hAnsi="Times New Roman" w:cs="Times New Roman"/>
          <w:color w:val="00000A"/>
          <w:sz w:val="24"/>
        </w:rPr>
        <w:t>IN.6733.</w:t>
      </w:r>
      <w:r w:rsidR="002F0B00" w:rsidRPr="003D196E">
        <w:rPr>
          <w:rFonts w:ascii="Times New Roman" w:eastAsia="Times New Roman" w:hAnsi="Times New Roman" w:cs="Times New Roman"/>
          <w:color w:val="00000A"/>
          <w:sz w:val="24"/>
        </w:rPr>
        <w:t>0</w:t>
      </w:r>
      <w:r w:rsidR="001E5E0D" w:rsidRPr="003D196E">
        <w:rPr>
          <w:rFonts w:ascii="Times New Roman" w:eastAsia="Times New Roman" w:hAnsi="Times New Roman" w:cs="Times New Roman"/>
          <w:color w:val="00000A"/>
          <w:sz w:val="24"/>
        </w:rPr>
        <w:t>2</w:t>
      </w:r>
      <w:r w:rsidR="002F0B00" w:rsidRPr="003D196E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37EF1" w:rsidRPr="003D196E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2F0B00" w:rsidRPr="003D196E">
        <w:rPr>
          <w:rFonts w:ascii="Times New Roman" w:eastAsia="Times New Roman" w:hAnsi="Times New Roman" w:cs="Times New Roman"/>
          <w:color w:val="00000A"/>
          <w:sz w:val="24"/>
        </w:rPr>
        <w:t>.MJ</w:t>
      </w:r>
    </w:p>
    <w:p w14:paraId="5EB1F54F" w14:textId="77777777" w:rsidR="00EE496B" w:rsidRPr="00024165" w:rsidRDefault="00EE496B" w:rsidP="00EE496B">
      <w:pPr>
        <w:spacing w:line="276" w:lineRule="auto"/>
        <w:rPr>
          <w:rFonts w:ascii="Times New Roman" w:hAnsi="Times New Roman" w:cs="Times New Roman"/>
          <w:sz w:val="24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</w:rPr>
        <w:t>(IN.6733.9.2020)</w:t>
      </w:r>
    </w:p>
    <w:p w14:paraId="15240DF2" w14:textId="77777777" w:rsidR="00EE496B" w:rsidRPr="003D196E" w:rsidRDefault="00EE496B" w:rsidP="00883F84"/>
    <w:p w14:paraId="7A429A51" w14:textId="77777777" w:rsidR="004E285C" w:rsidRPr="003D196E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5EF4014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</w:t>
      </w:r>
      <w:r w:rsidR="00620646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4EC3C568" w:rsidR="00D17150" w:rsidRDefault="007F7E93" w:rsidP="001E5E0D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13.06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491A1E">
        <w:rPr>
          <w:rFonts w:ascii="Times New Roman" w:hAnsi="Times New Roman"/>
          <w:b/>
          <w:sz w:val="24"/>
          <w:lang w:val="pl-PL"/>
        </w:rPr>
        <w:t>b</w:t>
      </w:r>
      <w:r w:rsidR="001E5E0D" w:rsidRPr="001E5E0D">
        <w:rPr>
          <w:rFonts w:ascii="Times New Roman" w:hAnsi="Times New Roman"/>
          <w:b/>
          <w:sz w:val="24"/>
          <w:lang w:val="pl-PL"/>
        </w:rPr>
        <w:t>udo</w:t>
      </w:r>
      <w:r w:rsidR="00491A1E">
        <w:rPr>
          <w:rFonts w:ascii="Times New Roman" w:hAnsi="Times New Roman"/>
          <w:b/>
          <w:sz w:val="24"/>
          <w:lang w:val="pl-PL"/>
        </w:rPr>
        <w:t>wa</w:t>
      </w:r>
      <w:r w:rsidR="001E5E0D" w:rsidRPr="001E5E0D">
        <w:rPr>
          <w:rFonts w:ascii="Times New Roman" w:hAnsi="Times New Roman"/>
          <w:b/>
          <w:sz w:val="24"/>
          <w:lang w:val="pl-PL"/>
        </w:rPr>
        <w:t xml:space="preserve"> 5 budynków mieszkalnych  jednorodzinnych dwulokalowych w zabudowie szeregowej  oraz budynku mieszkalnego wielorodzinnego wraz </w:t>
      </w:r>
      <w:r w:rsidR="001E5E0D">
        <w:rPr>
          <w:rFonts w:ascii="Times New Roman" w:hAnsi="Times New Roman"/>
          <w:b/>
          <w:sz w:val="24"/>
          <w:lang w:val="pl-PL"/>
        </w:rPr>
        <w:br/>
      </w:r>
      <w:r w:rsidR="001E5E0D" w:rsidRPr="001E5E0D">
        <w:rPr>
          <w:rFonts w:ascii="Times New Roman" w:hAnsi="Times New Roman"/>
          <w:b/>
          <w:sz w:val="24"/>
          <w:lang w:val="pl-PL"/>
        </w:rPr>
        <w:t xml:space="preserve">z wykonaniem urządzeń budowlanych i zagospodarowaniem terenu, na terenie działki </w:t>
      </w:r>
      <w:r w:rsidR="001E5E0D">
        <w:rPr>
          <w:rFonts w:ascii="Times New Roman" w:hAnsi="Times New Roman"/>
          <w:b/>
          <w:sz w:val="24"/>
          <w:lang w:val="pl-PL"/>
        </w:rPr>
        <w:br/>
      </w:r>
      <w:r w:rsidR="001E5E0D" w:rsidRPr="001E5E0D">
        <w:rPr>
          <w:rFonts w:ascii="Times New Roman" w:hAnsi="Times New Roman"/>
          <w:b/>
          <w:sz w:val="24"/>
          <w:lang w:val="pl-PL"/>
        </w:rPr>
        <w:t>o nr ewid. 17/6 położonej w obrębie geodezyjnym nr 02 Barwice,  gm. Barwice</w:t>
      </w:r>
      <w:r w:rsidR="00491A1E">
        <w:rPr>
          <w:rFonts w:ascii="Times New Roman" w:hAnsi="Times New Roman"/>
          <w:b/>
          <w:sz w:val="24"/>
          <w:lang w:val="pl-PL"/>
        </w:rPr>
        <w:t>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3EB1187B" w14:textId="77777777" w:rsidR="00C51283" w:rsidRPr="00616C90" w:rsidRDefault="00C51283" w:rsidP="00C5128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 jest </w:t>
      </w:r>
      <w:bookmarkStart w:id="0" w:name="_Hlk163566041"/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Społeczna Inicjatywa Mieszkaniowa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„KZN-Zachodniopomorskie” Sp. z o.o., ul. Zwycięstwa 236B/1, 75-665 Koszalin.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Pełnomocnik: Beata Piotrowska, ul. Parkowa 44, 76-039 Nowe Bielice.</w:t>
      </w:r>
      <w:bookmarkEnd w:id="0"/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10C5ACE4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5B7AF698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04.07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F5DDE29" w14:textId="77777777" w:rsidR="00E2444D" w:rsidRPr="008331ED" w:rsidRDefault="00E2444D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F93C93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F7306B6" w14:textId="09F140D4" w:rsidR="00B82A03" w:rsidRDefault="003D196E" w:rsidP="00B82A03">
      <w:pPr>
        <w:spacing w:line="276" w:lineRule="auto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ZASTEPCA </w:t>
      </w:r>
      <w:r w:rsidR="00B82A03" w:rsidRPr="008D316E">
        <w:rPr>
          <w:rFonts w:ascii="Times New Roman" w:hAnsi="Times New Roman" w:cs="Times New Roman"/>
          <w:sz w:val="24"/>
          <w:lang w:val="pl-PL"/>
        </w:rPr>
        <w:t>BURMISTRZ</w:t>
      </w:r>
      <w:r>
        <w:rPr>
          <w:rFonts w:ascii="Times New Roman" w:hAnsi="Times New Roman" w:cs="Times New Roman"/>
          <w:sz w:val="24"/>
          <w:lang w:val="pl-PL"/>
        </w:rPr>
        <w:t>A</w:t>
      </w:r>
    </w:p>
    <w:p w14:paraId="7AD583D4" w14:textId="6D39F7B6" w:rsidR="00B82A03" w:rsidRPr="007934F0" w:rsidRDefault="00B82A03" w:rsidP="00B82A03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mgr </w:t>
      </w:r>
      <w:r w:rsidR="003D196E">
        <w:rPr>
          <w:rFonts w:ascii="Times New Roman" w:eastAsia="Times New Roman" w:hAnsi="Times New Roman" w:cs="Times New Roman"/>
          <w:color w:val="00000A"/>
          <w:sz w:val="24"/>
          <w:lang w:val="pl-PL"/>
        </w:rPr>
        <w:t>Kamila Gwiazda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09059376" w:rsidR="00883F84" w:rsidRPr="007934F0" w:rsidRDefault="00437EF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5539E3FA" w14:textId="77F6DA40" w:rsidR="00C51283" w:rsidRPr="00616C90" w:rsidRDefault="00C51283" w:rsidP="00C51283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="007E7921">
        <w:rPr>
          <w:rFonts w:ascii="Times New Roman" w:hAnsi="Times New Roman" w:cs="Times New Roman"/>
          <w:sz w:val="24"/>
          <w:lang w:val="pl-PL"/>
        </w:rPr>
        <w:t xml:space="preserve">, </w:t>
      </w:r>
      <w:r w:rsidR="007E7921">
        <w:rPr>
          <w:rFonts w:ascii="Times New Roman" w:hAnsi="Times New Roman" w:cs="Times New Roman"/>
          <w:sz w:val="24"/>
          <w:lang w:val="pl-PL"/>
        </w:rPr>
        <w:br/>
      </w:r>
      <w:r w:rsidRPr="00616C90">
        <w:rPr>
          <w:rFonts w:ascii="Times New Roman" w:hAnsi="Times New Roman" w:cs="Times New Roman"/>
          <w:sz w:val="24"/>
          <w:lang w:val="pl-PL"/>
        </w:rPr>
        <w:t>ul. Zwycięstwa 236B/1, 75-665 Koszalin</w:t>
      </w:r>
    </w:p>
    <w:p w14:paraId="28EBD1A0" w14:textId="77777777" w:rsidR="00C51283" w:rsidRPr="00616C90" w:rsidRDefault="00C51283" w:rsidP="00C51283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Pełnomocnik: Beata Piotrowska, ul. Parkowa 44, 76-039 Nowe Bielice</w:t>
      </w:r>
    </w:p>
    <w:p w14:paraId="79D5BEDD" w14:textId="77777777" w:rsidR="00C51283" w:rsidRPr="00616C90" w:rsidRDefault="00C51283" w:rsidP="00C51283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18081907" w14:textId="77777777" w:rsidR="00C51283" w:rsidRPr="00616C90" w:rsidRDefault="00C51283" w:rsidP="00C51283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</w:p>
    <w:p w14:paraId="09B4D506" w14:textId="77777777" w:rsidR="00C51283" w:rsidRPr="00616C90" w:rsidRDefault="00C51283" w:rsidP="00C51283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hyperlink r:id="rId5" w:history="1">
        <w:r w:rsidRPr="00616C9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http://bip.barwice.pl/index.php?id=248479</w:t>
        </w:r>
      </w:hyperlink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795CF27C" w14:textId="77777777" w:rsidR="00C51283" w:rsidRPr="00616C90" w:rsidRDefault="00C51283" w:rsidP="00C51283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E5E0D"/>
    <w:rsid w:val="001F0518"/>
    <w:rsid w:val="001F6861"/>
    <w:rsid w:val="00201F60"/>
    <w:rsid w:val="002108DB"/>
    <w:rsid w:val="002633EA"/>
    <w:rsid w:val="002858EE"/>
    <w:rsid w:val="00293E4E"/>
    <w:rsid w:val="002B62B8"/>
    <w:rsid w:val="002E58D6"/>
    <w:rsid w:val="002F0B00"/>
    <w:rsid w:val="00354C29"/>
    <w:rsid w:val="003609D5"/>
    <w:rsid w:val="00372184"/>
    <w:rsid w:val="00385B7C"/>
    <w:rsid w:val="003B62D2"/>
    <w:rsid w:val="003D196E"/>
    <w:rsid w:val="003D5752"/>
    <w:rsid w:val="003F7350"/>
    <w:rsid w:val="00437EF1"/>
    <w:rsid w:val="00453DC0"/>
    <w:rsid w:val="00462EED"/>
    <w:rsid w:val="00491A1E"/>
    <w:rsid w:val="004B56F6"/>
    <w:rsid w:val="004B7B9B"/>
    <w:rsid w:val="004C0D11"/>
    <w:rsid w:val="004E285C"/>
    <w:rsid w:val="004E5A89"/>
    <w:rsid w:val="004F6337"/>
    <w:rsid w:val="00503616"/>
    <w:rsid w:val="00507539"/>
    <w:rsid w:val="0051079E"/>
    <w:rsid w:val="00531319"/>
    <w:rsid w:val="005429E8"/>
    <w:rsid w:val="00553C27"/>
    <w:rsid w:val="005B1D25"/>
    <w:rsid w:val="00611A67"/>
    <w:rsid w:val="00620646"/>
    <w:rsid w:val="00653F3E"/>
    <w:rsid w:val="00664437"/>
    <w:rsid w:val="006829E5"/>
    <w:rsid w:val="006837B7"/>
    <w:rsid w:val="006901DC"/>
    <w:rsid w:val="006A64A4"/>
    <w:rsid w:val="006E6E5A"/>
    <w:rsid w:val="006F3B06"/>
    <w:rsid w:val="007237D5"/>
    <w:rsid w:val="00730F90"/>
    <w:rsid w:val="00751EED"/>
    <w:rsid w:val="0075239D"/>
    <w:rsid w:val="007816EE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17831"/>
    <w:rsid w:val="00A3085C"/>
    <w:rsid w:val="00A41538"/>
    <w:rsid w:val="00A70255"/>
    <w:rsid w:val="00A74553"/>
    <w:rsid w:val="00A82D97"/>
    <w:rsid w:val="00A9018A"/>
    <w:rsid w:val="00A94DB5"/>
    <w:rsid w:val="00B257C6"/>
    <w:rsid w:val="00B421FF"/>
    <w:rsid w:val="00B51514"/>
    <w:rsid w:val="00B700CA"/>
    <w:rsid w:val="00B82A03"/>
    <w:rsid w:val="00B84668"/>
    <w:rsid w:val="00BA23D4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B2712"/>
    <w:rsid w:val="00DB5244"/>
    <w:rsid w:val="00DC1EFE"/>
    <w:rsid w:val="00DC2F4A"/>
    <w:rsid w:val="00DD050B"/>
    <w:rsid w:val="00DF6062"/>
    <w:rsid w:val="00E2444D"/>
    <w:rsid w:val="00E33021"/>
    <w:rsid w:val="00E35B57"/>
    <w:rsid w:val="00E36D7F"/>
    <w:rsid w:val="00E44A76"/>
    <w:rsid w:val="00E76B13"/>
    <w:rsid w:val="00E97731"/>
    <w:rsid w:val="00EA32A1"/>
    <w:rsid w:val="00EA5BED"/>
    <w:rsid w:val="00EB16CB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48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41</cp:revision>
  <cp:lastPrinted>2024-06-13T05:57:00Z</cp:lastPrinted>
  <dcterms:created xsi:type="dcterms:W3CDTF">2023-03-02T12:37:00Z</dcterms:created>
  <dcterms:modified xsi:type="dcterms:W3CDTF">2024-06-13T08:18:00Z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