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6EFFF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I/1/2024</w:t>
      </w:r>
      <w:r>
        <w:rPr>
          <w:b/>
          <w:caps/>
        </w:rPr>
        <w:br/>
        <w:t>Rady Miejskiej w Barwicach</w:t>
      </w:r>
    </w:p>
    <w:p w14:paraId="045DAA9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maja 2024 r.</w:t>
      </w:r>
    </w:p>
    <w:p w14:paraId="1865A425" w14:textId="77777777" w:rsidR="00A77B3E" w:rsidRDefault="00000000">
      <w:pPr>
        <w:keepNext/>
        <w:spacing w:after="480"/>
        <w:jc w:val="center"/>
      </w:pPr>
      <w:r>
        <w:rPr>
          <w:b/>
        </w:rPr>
        <w:t>w sprawie wyboru Przewodniczącego Rady Miejskiej w Barwicach</w:t>
      </w:r>
    </w:p>
    <w:p w14:paraId="0E56D1A6" w14:textId="77777777" w:rsidR="00A77B3E" w:rsidRDefault="00000000">
      <w:pPr>
        <w:keepLines/>
        <w:spacing w:before="120" w:after="120"/>
        <w:ind w:firstLine="227"/>
      </w:pPr>
      <w:r>
        <w:t>Na podstawie art. 19 ust. 1 ustawy z dnia 8 marca 1990 r. o samorządzie gminnym (t.j. Dz. U. z 2024 r. poz. 609), Rada Miejska w Barwicach po przeprowadzeniu głosowania tajnego, uchwala co następuje:</w:t>
      </w:r>
    </w:p>
    <w:p w14:paraId="33B5753E" w14:textId="04381D80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Stwierdza się wybór radnego Przemysława Gąsk</w:t>
      </w:r>
      <w:r w:rsidR="00E866D4">
        <w:t>ę</w:t>
      </w:r>
      <w:r>
        <w:t xml:space="preserve"> na Przewodniczącego Rady Miejskiej w Barwicach.</w:t>
      </w:r>
    </w:p>
    <w:p w14:paraId="535F9E3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14:paraId="6BA5235C" w14:textId="77777777" w:rsidR="00E866D4" w:rsidRDefault="00E866D4">
      <w:pPr>
        <w:keepLines/>
        <w:spacing w:before="120" w:after="120"/>
        <w:ind w:firstLine="340"/>
      </w:pPr>
    </w:p>
    <w:p w14:paraId="782463AA" w14:textId="77777777" w:rsidR="00E866D4" w:rsidRDefault="00E866D4">
      <w:pPr>
        <w:keepLines/>
        <w:spacing w:before="120" w:after="120"/>
        <w:ind w:firstLine="340"/>
      </w:pPr>
    </w:p>
    <w:p w14:paraId="3C6B8375" w14:textId="77777777" w:rsidR="00E866D4" w:rsidRDefault="00E866D4">
      <w:pPr>
        <w:keepLines/>
        <w:spacing w:before="120" w:after="120"/>
        <w:ind w:firstLine="34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CA61AF" w14:paraId="6E9B83FD" w14:textId="77777777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14:paraId="16469EBF" w14:textId="77777777" w:rsidR="00A77B3E" w:rsidRDefault="00A77B3E"/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14:paraId="2E44C048" w14:textId="77777777" w:rsidR="00A77B3E" w:rsidRDefault="00000000">
            <w:pPr>
              <w:jc w:val="center"/>
            </w:pPr>
            <w:r>
              <w:t>Przewodniczący obrad</w:t>
            </w:r>
          </w:p>
          <w:p w14:paraId="1E915B28" w14:textId="77777777" w:rsidR="00CA61AF" w:rsidRDefault="00CA61AF">
            <w:pPr>
              <w:jc w:val="center"/>
            </w:pPr>
          </w:p>
          <w:p w14:paraId="4962CE92" w14:textId="77777777" w:rsidR="00CA61AF" w:rsidRDefault="00000000">
            <w:pPr>
              <w:jc w:val="center"/>
            </w:pPr>
            <w:r>
              <w:t>Adam Kawa</w:t>
            </w:r>
          </w:p>
        </w:tc>
      </w:tr>
    </w:tbl>
    <w:p w14:paraId="5F236FA7" w14:textId="77777777" w:rsidR="00A77B3E" w:rsidRDefault="00A77B3E"/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9172B"/>
    <w:rsid w:val="008F050F"/>
    <w:rsid w:val="00A77B3E"/>
    <w:rsid w:val="00B86C42"/>
    <w:rsid w:val="00CA2A55"/>
    <w:rsid w:val="00CA61AF"/>
    <w:rsid w:val="00E8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BC3DDB"/>
  <w15:docId w15:val="{4523A91E-ABCC-4771-8A16-7567BDA46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I/1/2024 z dnia 7 maja 2024 r.</dc:title>
  <dc:subject>w sprawie wyboru Przewodniczącego Rady Miejskiej w^Barwicach</dc:subject>
  <dc:creator>Lorkiewicz_J</dc:creator>
  <cp:lastModifiedBy>Justyna Lorkiewicz</cp:lastModifiedBy>
  <cp:revision>3</cp:revision>
  <dcterms:created xsi:type="dcterms:W3CDTF">2024-05-17T11:23:00Z</dcterms:created>
  <dcterms:modified xsi:type="dcterms:W3CDTF">2024-05-17T11:47:00Z</dcterms:modified>
  <cp:category>Akt prawny</cp:category>
</cp:coreProperties>
</file>