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4737" w:type="dxa"/>
        <w:tblLayout w:type="fixed"/>
        <w:tblLook w:val="04A0" w:firstRow="1" w:lastRow="0" w:firstColumn="1" w:lastColumn="0" w:noHBand="0" w:noVBand="1"/>
      </w:tblPr>
      <w:tblGrid>
        <w:gridCol w:w="630"/>
        <w:gridCol w:w="2136"/>
        <w:gridCol w:w="2505"/>
        <w:gridCol w:w="2379"/>
        <w:gridCol w:w="2410"/>
        <w:gridCol w:w="2268"/>
        <w:gridCol w:w="2409"/>
      </w:tblGrid>
      <w:tr w:rsidR="00986F53" w:rsidRPr="004E1074" w14:paraId="6A6BDE6E" w14:textId="77777777" w:rsidTr="00986F53">
        <w:tc>
          <w:tcPr>
            <w:tcW w:w="630" w:type="dxa"/>
          </w:tcPr>
          <w:p w14:paraId="046C3176" w14:textId="77777777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136" w:type="dxa"/>
          </w:tcPr>
          <w:p w14:paraId="45B21E8F" w14:textId="77777777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2505" w:type="dxa"/>
          </w:tcPr>
          <w:p w14:paraId="5D4B319C" w14:textId="77777777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zadania</w:t>
            </w:r>
          </w:p>
        </w:tc>
        <w:tc>
          <w:tcPr>
            <w:tcW w:w="2379" w:type="dxa"/>
          </w:tcPr>
          <w:p w14:paraId="70D5A912" w14:textId="02B50CA0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artość zadania</w:t>
            </w:r>
          </w:p>
        </w:tc>
        <w:tc>
          <w:tcPr>
            <w:tcW w:w="2410" w:type="dxa"/>
          </w:tcPr>
          <w:p w14:paraId="28BB0976" w14:textId="19BC88B8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Wnioskowana dotacja</w:t>
            </w:r>
          </w:p>
        </w:tc>
        <w:tc>
          <w:tcPr>
            <w:tcW w:w="2268" w:type="dxa"/>
          </w:tcPr>
          <w:p w14:paraId="07B2063A" w14:textId="131CAD4C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Propozycja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komisji</w:t>
            </w:r>
          </w:p>
        </w:tc>
        <w:tc>
          <w:tcPr>
            <w:tcW w:w="2409" w:type="dxa"/>
          </w:tcPr>
          <w:p w14:paraId="421CEAE3" w14:textId="4EA2D858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Decyzja Burmistrza</w:t>
            </w:r>
          </w:p>
        </w:tc>
      </w:tr>
      <w:tr w:rsidR="00BA376A" w:rsidRPr="004E1074" w14:paraId="2F79C2BA" w14:textId="77777777" w:rsidTr="00986F53">
        <w:tc>
          <w:tcPr>
            <w:tcW w:w="630" w:type="dxa"/>
          </w:tcPr>
          <w:p w14:paraId="4741053E" w14:textId="7A95D7C8" w:rsidR="00BA376A" w:rsidRPr="008E2241" w:rsidRDefault="00BA376A" w:rsidP="00BA37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36" w:type="dxa"/>
          </w:tcPr>
          <w:p w14:paraId="2472E8DA" w14:textId="72133D27" w:rsidR="00BA376A" w:rsidRPr="004E1074" w:rsidRDefault="00BA376A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Caritas Parafii Rzymskokatolickiej </w:t>
            </w:r>
          </w:p>
        </w:tc>
        <w:tc>
          <w:tcPr>
            <w:tcW w:w="2505" w:type="dxa"/>
          </w:tcPr>
          <w:p w14:paraId="675BB80D" w14:textId="2B06A731" w:rsidR="00BA376A" w:rsidRPr="000659D2" w:rsidRDefault="000F3ED7" w:rsidP="00BA376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„Akcja Aktywna Integracja”</w:t>
            </w:r>
          </w:p>
        </w:tc>
        <w:tc>
          <w:tcPr>
            <w:tcW w:w="2379" w:type="dxa"/>
          </w:tcPr>
          <w:p w14:paraId="0F412372" w14:textId="566E1F29" w:rsidR="00BA376A" w:rsidRPr="004E1074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7179,00</w:t>
            </w:r>
          </w:p>
        </w:tc>
        <w:tc>
          <w:tcPr>
            <w:tcW w:w="2410" w:type="dxa"/>
          </w:tcPr>
          <w:p w14:paraId="44B0C827" w14:textId="43B9AF07" w:rsidR="00BA376A" w:rsidRPr="004E1074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55D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379,00</w:t>
            </w:r>
          </w:p>
        </w:tc>
        <w:tc>
          <w:tcPr>
            <w:tcW w:w="2268" w:type="dxa"/>
          </w:tcPr>
          <w:p w14:paraId="65C260AC" w14:textId="0475BCAA" w:rsidR="00BA376A" w:rsidRPr="004E1074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  <w:tc>
          <w:tcPr>
            <w:tcW w:w="2409" w:type="dxa"/>
          </w:tcPr>
          <w:p w14:paraId="621A8C00" w14:textId="439A8F62" w:rsidR="00BA376A" w:rsidRPr="004E1074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4 000,00</w:t>
            </w:r>
          </w:p>
        </w:tc>
      </w:tr>
      <w:tr w:rsidR="00BA376A" w:rsidRPr="004E1074" w14:paraId="25E9A7E6" w14:textId="77777777" w:rsidTr="00986F53">
        <w:tc>
          <w:tcPr>
            <w:tcW w:w="630" w:type="dxa"/>
          </w:tcPr>
          <w:p w14:paraId="06D5416D" w14:textId="61841C40" w:rsidR="00BA376A" w:rsidRPr="008E2241" w:rsidRDefault="00BA376A" w:rsidP="00BA37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36" w:type="dxa"/>
          </w:tcPr>
          <w:p w14:paraId="3E3BB9DB" w14:textId="61623581" w:rsidR="00BA376A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KGW „Kwiat Paproci”</w:t>
            </w:r>
          </w:p>
        </w:tc>
        <w:tc>
          <w:tcPr>
            <w:tcW w:w="2505" w:type="dxa"/>
          </w:tcPr>
          <w:p w14:paraId="1455D66F" w14:textId="58EA9CDE" w:rsidR="00BA376A" w:rsidRPr="000659D2" w:rsidRDefault="000F3ED7" w:rsidP="00BA3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„Rękoczyny” – cykl warsztatów rękodzielniczych</w:t>
            </w:r>
          </w:p>
        </w:tc>
        <w:tc>
          <w:tcPr>
            <w:tcW w:w="2379" w:type="dxa"/>
          </w:tcPr>
          <w:p w14:paraId="753B7C8C" w14:textId="30F72B0F" w:rsidR="00BA376A" w:rsidRPr="004E1074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7 470,00</w:t>
            </w:r>
          </w:p>
        </w:tc>
        <w:tc>
          <w:tcPr>
            <w:tcW w:w="2410" w:type="dxa"/>
          </w:tcPr>
          <w:p w14:paraId="3C102BED" w14:textId="73D6F330" w:rsidR="00BA376A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5 600,00</w:t>
            </w:r>
          </w:p>
        </w:tc>
        <w:tc>
          <w:tcPr>
            <w:tcW w:w="2268" w:type="dxa"/>
          </w:tcPr>
          <w:p w14:paraId="1B6AF6C2" w14:textId="14737838" w:rsidR="00BA376A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2409" w:type="dxa"/>
          </w:tcPr>
          <w:p w14:paraId="5896A2A0" w14:textId="082F7EC4" w:rsidR="00BA376A" w:rsidRDefault="000F3ED7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</w:tr>
      <w:tr w:rsidR="00BA376A" w:rsidRPr="004E1074" w14:paraId="3668A5AD" w14:textId="77777777" w:rsidTr="00986F53">
        <w:tc>
          <w:tcPr>
            <w:tcW w:w="630" w:type="dxa"/>
          </w:tcPr>
          <w:p w14:paraId="20C768D8" w14:textId="5B7C3B8B" w:rsidR="00BA376A" w:rsidRPr="008E2241" w:rsidRDefault="00D55DBC" w:rsidP="00BA37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36" w:type="dxa"/>
          </w:tcPr>
          <w:p w14:paraId="1D0DEAF5" w14:textId="2B07D7F7" w:rsidR="00BA376A" w:rsidRDefault="00EE1100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100">
              <w:rPr>
                <w:rFonts w:ascii="Times New Roman" w:hAnsi="Times New Roman" w:cs="Times New Roman"/>
                <w:sz w:val="24"/>
                <w:szCs w:val="24"/>
              </w:rPr>
              <w:t>KGW „Kwiat Paproci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505" w:type="dxa"/>
          </w:tcPr>
          <w:p w14:paraId="39FB6D3B" w14:textId="30C04F38" w:rsidR="00BA376A" w:rsidRPr="00EE1100" w:rsidRDefault="00EE1100" w:rsidP="00BA37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1100">
              <w:rPr>
                <w:rFonts w:ascii="Times New Roman" w:hAnsi="Times New Roman" w:cs="Times New Roman"/>
                <w:sz w:val="18"/>
                <w:szCs w:val="18"/>
              </w:rPr>
              <w:t>„Podróże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małe i duże” – wyjazd do Muzeum w Koszalinie oraz Zagrody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Jamnieńskiej</w:t>
            </w:r>
            <w:proofErr w:type="spellEnd"/>
          </w:p>
        </w:tc>
        <w:tc>
          <w:tcPr>
            <w:tcW w:w="2379" w:type="dxa"/>
          </w:tcPr>
          <w:p w14:paraId="61C4BFB7" w14:textId="0998BC12" w:rsidR="00BA376A" w:rsidRPr="004E1074" w:rsidRDefault="00EE1100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5 965,00</w:t>
            </w:r>
          </w:p>
        </w:tc>
        <w:tc>
          <w:tcPr>
            <w:tcW w:w="2410" w:type="dxa"/>
          </w:tcPr>
          <w:p w14:paraId="7D9A3B0F" w14:textId="60C3BC75" w:rsidR="00BA376A" w:rsidRDefault="00EE1100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5 300,00</w:t>
            </w:r>
          </w:p>
        </w:tc>
        <w:tc>
          <w:tcPr>
            <w:tcW w:w="2268" w:type="dxa"/>
          </w:tcPr>
          <w:p w14:paraId="5DE745C4" w14:textId="5021B65C" w:rsidR="00BA376A" w:rsidRDefault="00EE1100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</w:tcPr>
          <w:p w14:paraId="3332941B" w14:textId="1C8C5A5A" w:rsidR="00BA376A" w:rsidRDefault="00EE1100" w:rsidP="00BA3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otrzymało dotacji</w:t>
            </w:r>
          </w:p>
        </w:tc>
      </w:tr>
      <w:tr w:rsidR="00EE1100" w:rsidRPr="004E1074" w14:paraId="6F30352F" w14:textId="77777777" w:rsidTr="00986F53">
        <w:tc>
          <w:tcPr>
            <w:tcW w:w="630" w:type="dxa"/>
          </w:tcPr>
          <w:p w14:paraId="452AE3E7" w14:textId="0B343086" w:rsidR="00EE1100" w:rsidRDefault="00EE1100" w:rsidP="00EE11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36" w:type="dxa"/>
          </w:tcPr>
          <w:p w14:paraId="1975E339" w14:textId="1577B31C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D7">
              <w:rPr>
                <w:rFonts w:ascii="Times New Roman" w:hAnsi="Times New Roman" w:cs="Times New Roman"/>
                <w:sz w:val="24"/>
                <w:szCs w:val="24"/>
              </w:rPr>
              <w:t>KGW „Kwiat Paproci”</w:t>
            </w:r>
          </w:p>
        </w:tc>
        <w:tc>
          <w:tcPr>
            <w:tcW w:w="2505" w:type="dxa"/>
          </w:tcPr>
          <w:p w14:paraId="5A9AAE10" w14:textId="2C1EE528" w:rsidR="00EE1100" w:rsidRPr="00EE1100" w:rsidRDefault="00EE1100" w:rsidP="00EE110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E1100">
              <w:rPr>
                <w:rFonts w:ascii="Times New Roman" w:hAnsi="Times New Roman" w:cs="Times New Roman"/>
                <w:sz w:val="18"/>
                <w:szCs w:val="18"/>
              </w:rPr>
              <w:t>„Aktywne Wakacje” – zdrowy sposób na nudę</w:t>
            </w:r>
          </w:p>
        </w:tc>
        <w:tc>
          <w:tcPr>
            <w:tcW w:w="2379" w:type="dxa"/>
          </w:tcPr>
          <w:p w14:paraId="7B148A07" w14:textId="3849FAE9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6 650,00</w:t>
            </w:r>
          </w:p>
        </w:tc>
        <w:tc>
          <w:tcPr>
            <w:tcW w:w="2410" w:type="dxa"/>
          </w:tcPr>
          <w:p w14:paraId="5E003629" w14:textId="092B8C26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5 950,00</w:t>
            </w:r>
          </w:p>
        </w:tc>
        <w:tc>
          <w:tcPr>
            <w:tcW w:w="2268" w:type="dxa"/>
          </w:tcPr>
          <w:p w14:paraId="492ABA68" w14:textId="66AC3690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2409" w:type="dxa"/>
          </w:tcPr>
          <w:p w14:paraId="073DF6C2" w14:textId="77B62B52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</w:tr>
      <w:tr w:rsidR="00EE1100" w:rsidRPr="004E1074" w14:paraId="77BCA7D1" w14:textId="77777777" w:rsidTr="00986F53">
        <w:tc>
          <w:tcPr>
            <w:tcW w:w="630" w:type="dxa"/>
          </w:tcPr>
          <w:p w14:paraId="68F1B660" w14:textId="78B5F573" w:rsidR="00EE1100" w:rsidRDefault="00EE1100" w:rsidP="00EE11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36" w:type="dxa"/>
          </w:tcPr>
          <w:p w14:paraId="1BEE782A" w14:textId="1BB6B1F6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Stowarzyszenie Barwickich Emerytów</w:t>
            </w:r>
          </w:p>
        </w:tc>
        <w:tc>
          <w:tcPr>
            <w:tcW w:w="2505" w:type="dxa"/>
          </w:tcPr>
          <w:p w14:paraId="26849D54" w14:textId="4AD5EF00" w:rsidR="00EE1100" w:rsidRDefault="00EE1100" w:rsidP="00EE11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Organizowanie imprez o charakterze krajoznawczym – wyjazdy autokarowe</w:t>
            </w: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”</w:t>
            </w:r>
          </w:p>
        </w:tc>
        <w:tc>
          <w:tcPr>
            <w:tcW w:w="2379" w:type="dxa"/>
          </w:tcPr>
          <w:p w14:paraId="48947096" w14:textId="0C3EBB87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7 000,00</w:t>
            </w:r>
          </w:p>
        </w:tc>
        <w:tc>
          <w:tcPr>
            <w:tcW w:w="2410" w:type="dxa"/>
          </w:tcPr>
          <w:p w14:paraId="01B018DE" w14:textId="5DACEC6E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3 500,00</w:t>
            </w:r>
          </w:p>
        </w:tc>
        <w:tc>
          <w:tcPr>
            <w:tcW w:w="2268" w:type="dxa"/>
          </w:tcPr>
          <w:p w14:paraId="5BB69F1D" w14:textId="4DF70F40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3 500,00</w:t>
            </w:r>
          </w:p>
        </w:tc>
        <w:tc>
          <w:tcPr>
            <w:tcW w:w="2409" w:type="dxa"/>
          </w:tcPr>
          <w:p w14:paraId="08030AA9" w14:textId="1A10FB8B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3 500,00</w:t>
            </w:r>
          </w:p>
        </w:tc>
      </w:tr>
      <w:tr w:rsidR="00EE1100" w:rsidRPr="004E1074" w14:paraId="3724F622" w14:textId="77777777" w:rsidTr="00986F53">
        <w:tc>
          <w:tcPr>
            <w:tcW w:w="630" w:type="dxa"/>
          </w:tcPr>
          <w:p w14:paraId="58E13E3D" w14:textId="564FE1BA" w:rsidR="00EE1100" w:rsidRDefault="00EE1100" w:rsidP="00EE11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136" w:type="dxa"/>
          </w:tcPr>
          <w:p w14:paraId="541D88CB" w14:textId="29674C68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Koło Gospodyń Wiejskich Lawendowy Zakątek</w:t>
            </w:r>
          </w:p>
        </w:tc>
        <w:tc>
          <w:tcPr>
            <w:tcW w:w="2505" w:type="dxa"/>
          </w:tcPr>
          <w:p w14:paraId="0C15BD66" w14:textId="7AEB09E5" w:rsidR="00EE1100" w:rsidRDefault="00EE1100" w:rsidP="00EE11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Lato zamknięte w słoiczkach</w:t>
            </w:r>
          </w:p>
        </w:tc>
        <w:tc>
          <w:tcPr>
            <w:tcW w:w="2379" w:type="dxa"/>
          </w:tcPr>
          <w:p w14:paraId="390FA9E1" w14:textId="25E78769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3 300,00</w:t>
            </w:r>
          </w:p>
        </w:tc>
        <w:tc>
          <w:tcPr>
            <w:tcW w:w="2410" w:type="dxa"/>
          </w:tcPr>
          <w:p w14:paraId="28F4DC94" w14:textId="3E428C4E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3 000,00</w:t>
            </w:r>
          </w:p>
        </w:tc>
        <w:tc>
          <w:tcPr>
            <w:tcW w:w="2268" w:type="dxa"/>
          </w:tcPr>
          <w:p w14:paraId="54BEEA50" w14:textId="1A0D58EA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3 000,00</w:t>
            </w:r>
          </w:p>
        </w:tc>
        <w:tc>
          <w:tcPr>
            <w:tcW w:w="2409" w:type="dxa"/>
          </w:tcPr>
          <w:p w14:paraId="3B2FE304" w14:textId="0D18D4EA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3 000,00</w:t>
            </w:r>
          </w:p>
        </w:tc>
      </w:tr>
      <w:tr w:rsidR="00EE1100" w:rsidRPr="004E1074" w14:paraId="26DDE92A" w14:textId="77777777" w:rsidTr="00986F53">
        <w:tc>
          <w:tcPr>
            <w:tcW w:w="630" w:type="dxa"/>
          </w:tcPr>
          <w:p w14:paraId="545D1985" w14:textId="237CD170" w:rsidR="00EE1100" w:rsidRDefault="00EE1100" w:rsidP="00EE11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136" w:type="dxa"/>
          </w:tcPr>
          <w:p w14:paraId="12A8EBC5" w14:textId="35AB36B9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Koło Gospodyń Wiejskich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Sulikowianki</w:t>
            </w:r>
            <w:proofErr w:type="spellEnd"/>
          </w:p>
        </w:tc>
        <w:tc>
          <w:tcPr>
            <w:tcW w:w="2505" w:type="dxa"/>
          </w:tcPr>
          <w:p w14:paraId="75699FFB" w14:textId="045F1627" w:rsidR="00EE1100" w:rsidRDefault="00EE1100" w:rsidP="00EE11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Zakup kuchni gazowej oraz koszul dla członków Koła Gospodyń Wiejskich „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Sulikowianki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” w Sulikowie </w:t>
            </w:r>
          </w:p>
        </w:tc>
        <w:tc>
          <w:tcPr>
            <w:tcW w:w="2379" w:type="dxa"/>
          </w:tcPr>
          <w:p w14:paraId="702B61F5" w14:textId="4EE17975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3 850,00</w:t>
            </w:r>
          </w:p>
        </w:tc>
        <w:tc>
          <w:tcPr>
            <w:tcW w:w="2410" w:type="dxa"/>
          </w:tcPr>
          <w:p w14:paraId="4B59E4EC" w14:textId="3AFD6C8C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</w:t>
            </w:r>
            <w:r w:rsidRPr="004E1074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2268" w:type="dxa"/>
          </w:tcPr>
          <w:p w14:paraId="52B00162" w14:textId="273A180B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3 500,00</w:t>
            </w:r>
          </w:p>
        </w:tc>
        <w:tc>
          <w:tcPr>
            <w:tcW w:w="2409" w:type="dxa"/>
          </w:tcPr>
          <w:p w14:paraId="4531E9AA" w14:textId="7AB92806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3 500,00</w:t>
            </w:r>
          </w:p>
        </w:tc>
      </w:tr>
      <w:tr w:rsidR="00EE1100" w:rsidRPr="004E1074" w14:paraId="2CA9C3A6" w14:textId="77777777" w:rsidTr="00986F53">
        <w:tc>
          <w:tcPr>
            <w:tcW w:w="630" w:type="dxa"/>
          </w:tcPr>
          <w:p w14:paraId="42B03602" w14:textId="07C380E3" w:rsidR="00EE1100" w:rsidRDefault="00EE1100" w:rsidP="00EE11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36" w:type="dxa"/>
          </w:tcPr>
          <w:p w14:paraId="7D14C9A8" w14:textId="4DB83122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Fundacja „Ostoja Zwierząt Niczyich”</w:t>
            </w:r>
          </w:p>
        </w:tc>
        <w:tc>
          <w:tcPr>
            <w:tcW w:w="2505" w:type="dxa"/>
          </w:tcPr>
          <w:p w14:paraId="2189378E" w14:textId="2E41CA35" w:rsidR="00EE1100" w:rsidRDefault="00EE1100" w:rsidP="00EE11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Pies i kot we współczesnym społeczeństwie- zapobieganie bezdomności i edukacja profilaktyki pogryzień</w:t>
            </w:r>
          </w:p>
        </w:tc>
        <w:tc>
          <w:tcPr>
            <w:tcW w:w="2379" w:type="dxa"/>
          </w:tcPr>
          <w:p w14:paraId="28251070" w14:textId="2CF71977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55 500,00</w:t>
            </w:r>
          </w:p>
        </w:tc>
        <w:tc>
          <w:tcPr>
            <w:tcW w:w="2410" w:type="dxa"/>
          </w:tcPr>
          <w:p w14:paraId="30F467F6" w14:textId="1E98A547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50 000,00</w:t>
            </w:r>
          </w:p>
        </w:tc>
        <w:tc>
          <w:tcPr>
            <w:tcW w:w="2268" w:type="dxa"/>
          </w:tcPr>
          <w:p w14:paraId="2B4528F4" w14:textId="61094D5D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50 000,00</w:t>
            </w:r>
          </w:p>
        </w:tc>
        <w:tc>
          <w:tcPr>
            <w:tcW w:w="2409" w:type="dxa"/>
          </w:tcPr>
          <w:p w14:paraId="1740D14A" w14:textId="3CE9C7F2" w:rsidR="00EE1100" w:rsidRDefault="00EE1100" w:rsidP="00EE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50 000,00</w:t>
            </w:r>
          </w:p>
        </w:tc>
      </w:tr>
      <w:tr w:rsidR="00EE1100" w:rsidRPr="004E1074" w14:paraId="46EA7633" w14:textId="65719A5A" w:rsidTr="00986F53">
        <w:trPr>
          <w:trHeight w:val="827"/>
        </w:trPr>
        <w:tc>
          <w:tcPr>
            <w:tcW w:w="5271" w:type="dxa"/>
            <w:gridSpan w:val="3"/>
          </w:tcPr>
          <w:p w14:paraId="7379738D" w14:textId="7E3F05EB" w:rsidR="00EE1100" w:rsidRPr="00986F53" w:rsidRDefault="00EE1100" w:rsidP="00EE1100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86F5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Razem: </w:t>
            </w:r>
          </w:p>
        </w:tc>
        <w:tc>
          <w:tcPr>
            <w:tcW w:w="2379" w:type="dxa"/>
          </w:tcPr>
          <w:p w14:paraId="1552D6D2" w14:textId="6B0673FF" w:rsidR="00EE1100" w:rsidRPr="00986F53" w:rsidRDefault="00EE1100" w:rsidP="00EE1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96 914,00</w:t>
            </w:r>
          </w:p>
        </w:tc>
        <w:tc>
          <w:tcPr>
            <w:tcW w:w="2410" w:type="dxa"/>
          </w:tcPr>
          <w:p w14:paraId="2607F934" w14:textId="263776A0" w:rsidR="00EE1100" w:rsidRPr="00986F53" w:rsidRDefault="00EE1100" w:rsidP="00EE1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83 229,00</w:t>
            </w:r>
          </w:p>
        </w:tc>
        <w:tc>
          <w:tcPr>
            <w:tcW w:w="2268" w:type="dxa"/>
          </w:tcPr>
          <w:p w14:paraId="59D02E2C" w14:textId="5BBDEF50" w:rsidR="00EE1100" w:rsidRPr="00986F53" w:rsidRDefault="00EE1100" w:rsidP="00EE1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70 000,00</w:t>
            </w:r>
          </w:p>
        </w:tc>
        <w:tc>
          <w:tcPr>
            <w:tcW w:w="2409" w:type="dxa"/>
          </w:tcPr>
          <w:p w14:paraId="0386013F" w14:textId="08193C68" w:rsidR="00EE1100" w:rsidRPr="00D55DBC" w:rsidRDefault="00EE1100" w:rsidP="00EE11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5D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70 000,00</w:t>
            </w:r>
          </w:p>
        </w:tc>
      </w:tr>
    </w:tbl>
    <w:p w14:paraId="18694836" w14:textId="7893081F" w:rsidR="00A07E7D" w:rsidRDefault="00A07E7D"/>
    <w:p w14:paraId="76FF5284" w14:textId="3F107196" w:rsidR="00D55DBC" w:rsidRPr="00D55DBC" w:rsidRDefault="00D55DBC" w:rsidP="00D55DBC">
      <w:pPr>
        <w:rPr>
          <w:rFonts w:ascii="Times New Roman" w:hAnsi="Times New Roman" w:cs="Times New Roman"/>
        </w:rPr>
      </w:pPr>
    </w:p>
    <w:sectPr w:rsidR="00D55DBC" w:rsidRPr="00D55DBC" w:rsidSect="008F62A6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63082" w14:textId="77777777" w:rsidR="008F62A6" w:rsidRDefault="008F62A6" w:rsidP="00986F53">
      <w:pPr>
        <w:spacing w:after="0" w:line="240" w:lineRule="auto"/>
      </w:pPr>
      <w:r>
        <w:separator/>
      </w:r>
    </w:p>
  </w:endnote>
  <w:endnote w:type="continuationSeparator" w:id="0">
    <w:p w14:paraId="4A56D4FB" w14:textId="77777777" w:rsidR="008F62A6" w:rsidRDefault="008F62A6" w:rsidP="00986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E3483" w14:textId="77777777" w:rsidR="008F62A6" w:rsidRDefault="008F62A6" w:rsidP="00986F53">
      <w:pPr>
        <w:spacing w:after="0" w:line="240" w:lineRule="auto"/>
      </w:pPr>
      <w:r>
        <w:separator/>
      </w:r>
    </w:p>
  </w:footnote>
  <w:footnote w:type="continuationSeparator" w:id="0">
    <w:p w14:paraId="5BCD4D11" w14:textId="77777777" w:rsidR="008F62A6" w:rsidRDefault="008F62A6" w:rsidP="00986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72A7A" w14:textId="54CB0553" w:rsidR="00986F53" w:rsidRPr="00986F53" w:rsidRDefault="00986F53" w:rsidP="00986F53">
    <w:pPr>
      <w:pStyle w:val="Nagwek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986F53">
      <w:rPr>
        <w:rFonts w:ascii="Times New Roman" w:hAnsi="Times New Roman" w:cs="Times New Roman"/>
        <w:b/>
        <w:bCs/>
        <w:sz w:val="24"/>
        <w:szCs w:val="24"/>
      </w:rPr>
      <w:t>Wyniki otwartego konkursu ofert na realizację zadań publicznych w 202</w:t>
    </w:r>
    <w:r w:rsidR="001D66F8">
      <w:rPr>
        <w:rFonts w:ascii="Times New Roman" w:hAnsi="Times New Roman" w:cs="Times New Roman"/>
        <w:b/>
        <w:bCs/>
        <w:sz w:val="24"/>
        <w:szCs w:val="24"/>
      </w:rPr>
      <w:t>4</w:t>
    </w:r>
    <w:r w:rsidRPr="00986F53">
      <w:rPr>
        <w:rFonts w:ascii="Times New Roman" w:hAnsi="Times New Roman" w:cs="Times New Roman"/>
        <w:b/>
        <w:bCs/>
        <w:sz w:val="24"/>
        <w:szCs w:val="24"/>
      </w:rPr>
      <w:t xml:space="preserve"> roku z zakresu edukacji publicznej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9D2"/>
    <w:rsid w:val="000659D2"/>
    <w:rsid w:val="000E1FEA"/>
    <w:rsid w:val="000F3ED7"/>
    <w:rsid w:val="001A601F"/>
    <w:rsid w:val="001D66F8"/>
    <w:rsid w:val="0032790A"/>
    <w:rsid w:val="00555A81"/>
    <w:rsid w:val="00712611"/>
    <w:rsid w:val="008A58DD"/>
    <w:rsid w:val="008C2769"/>
    <w:rsid w:val="008F62A6"/>
    <w:rsid w:val="009365E6"/>
    <w:rsid w:val="00986F53"/>
    <w:rsid w:val="009B710F"/>
    <w:rsid w:val="00A07E7D"/>
    <w:rsid w:val="00B55FC0"/>
    <w:rsid w:val="00BA376A"/>
    <w:rsid w:val="00D55DBC"/>
    <w:rsid w:val="00D86127"/>
    <w:rsid w:val="00EB3708"/>
    <w:rsid w:val="00EB69AB"/>
    <w:rsid w:val="00EE1100"/>
    <w:rsid w:val="00EE6E39"/>
    <w:rsid w:val="00F50686"/>
    <w:rsid w:val="00FA5B09"/>
    <w:rsid w:val="00FC08A8"/>
    <w:rsid w:val="00FF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EC89"/>
  <w15:chartTrackingRefBased/>
  <w15:docId w15:val="{E577BDDF-FA62-4BD0-8D51-4AE863D0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59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5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8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6F53"/>
  </w:style>
  <w:style w:type="paragraph" w:styleId="Stopka">
    <w:name w:val="footer"/>
    <w:basedOn w:val="Normalny"/>
    <w:link w:val="StopkaZnak"/>
    <w:uiPriority w:val="99"/>
    <w:unhideWhenUsed/>
    <w:rsid w:val="0098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6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11</cp:revision>
  <cp:lastPrinted>2024-02-20T09:43:00Z</cp:lastPrinted>
  <dcterms:created xsi:type="dcterms:W3CDTF">2023-03-02T14:26:00Z</dcterms:created>
  <dcterms:modified xsi:type="dcterms:W3CDTF">2024-02-21T11:36:00Z</dcterms:modified>
</cp:coreProperties>
</file>