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1C12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7/2024</w:t>
      </w:r>
      <w:r>
        <w:rPr>
          <w:b/>
          <w:caps/>
        </w:rPr>
        <w:br/>
        <w:t>Burmistrza Barwic</w:t>
      </w:r>
    </w:p>
    <w:p w14:paraId="370CE11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stycznia 2024 r.</w:t>
      </w:r>
    </w:p>
    <w:p w14:paraId="04243854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Utwardzenie alejek na cmentarzu komunalnym w Barwicach sposobem na zwiększenie dostępności do infrastruktury rekreacyjnej</w:t>
      </w:r>
    </w:p>
    <w:p w14:paraId="7C91A37D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2023 r. poz. 1605 i 1720) , Zarządzenia Nr 213/2021 Burmistrza Barwic z dnia 04 stycznia 2021 roku w sprawie wprowadzenia Regulaminu pracy komisji przetargowej powyżej 130 000 zł, Burmistrz Barwic zarządza, co następuje:</w:t>
      </w:r>
    </w:p>
    <w:p w14:paraId="7A39DC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Utwardzenie alejek na cmentarzu komunalnym w Barwicach sposobem na zwiększenie dostępności do infrastruktury rekreacyjnej </w:t>
      </w:r>
      <w:r>
        <w:rPr>
          <w:color w:val="000000"/>
          <w:u w:color="000000"/>
        </w:rPr>
        <w:t>w następującym  składzie:</w:t>
      </w:r>
    </w:p>
    <w:p w14:paraId="18C7894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39E9D9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5B47481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58A5B9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68CD3C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2486B8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5F6FAC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5A3351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7DBF42A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34445A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2D6D1028" w14:textId="77777777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7/2024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23 stycznia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445A"/>
    <w:rsid w:val="009B387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FCB37"/>
  <w15:docId w15:val="{C254B03E-296A-4DAD-A548-0F850549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7/2024 z dnia 23 stycznia 2024 r.</dc:title>
  <dc:subject>w sprawie powołania Komisji Przetargowej do przygotowania i^przeprowadzenia postępowania o^udzielenie zamówienia publicznego pn. Utwardzenie alejek na cmentarzu komunalnym w^Barwicach sposobem na zwiększenie dostępności do infrastruktury rekreacyjnej</dc:subject>
  <dc:creator>Tomska_M</dc:creator>
  <cp:lastModifiedBy>gminabarwice2@outlook.com</cp:lastModifiedBy>
  <cp:revision>2</cp:revision>
  <dcterms:created xsi:type="dcterms:W3CDTF">2024-01-23T11:33:00Z</dcterms:created>
  <dcterms:modified xsi:type="dcterms:W3CDTF">2024-01-23T11:33:00Z</dcterms:modified>
  <cp:category>Akt prawny</cp:category>
</cp:coreProperties>
</file>