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5809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LXIV/523/2023</w:t>
      </w:r>
      <w:r>
        <w:rPr>
          <w:b/>
          <w:caps/>
        </w:rPr>
        <w:br/>
        <w:t>Rady Miejskiej w Barwicach</w:t>
      </w:r>
    </w:p>
    <w:p w14:paraId="6B523E9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listopada 2023 r.</w:t>
      </w:r>
    </w:p>
    <w:p w14:paraId="4D3954F1" w14:textId="77777777" w:rsidR="00A77B3E" w:rsidRDefault="00000000">
      <w:pPr>
        <w:keepNext/>
        <w:spacing w:after="480"/>
        <w:jc w:val="center"/>
      </w:pPr>
      <w:r>
        <w:rPr>
          <w:b/>
        </w:rPr>
        <w:t>w sprawie podwyższenia kryterium dochodowego uprawniającego do świadczenia pieniężnego z pomocy społecznej w formie zasiłku celowego na zakup posiłku i żywności oraz określenia zasad zwrotu wydatków poniesionych na świadczenia z pomocy społecznej dla osób i rodzin objętych wieloletnim rządowym programem „Posiłek w szkole i w domu” na lata 2024-2028</w:t>
      </w:r>
    </w:p>
    <w:p w14:paraId="2B7C9312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(Dz.U. z 2023 r. poz. 40 z </w:t>
      </w:r>
      <w:proofErr w:type="spellStart"/>
      <w:r>
        <w:t>późn</w:t>
      </w:r>
      <w:proofErr w:type="spellEnd"/>
      <w:r>
        <w:t>.  zm.), art. 8 ust. 2, art. 96 ust. 2 i 4  ustawy z dnia 12 marca 2004 r. o pomocy społecznej (Dz. U. z 2023 r.,  poz. 901 z </w:t>
      </w:r>
      <w:proofErr w:type="spellStart"/>
      <w:r>
        <w:t>późn</w:t>
      </w:r>
      <w:proofErr w:type="spellEnd"/>
      <w:r>
        <w:t>. zm.) w związku z Uchwałą Nr 149 Rady Ministrów z dnia 23 sierpnia 2023 r. w sprawie ustanowienia wieloletniego rządowego programu ,,Posiłek w szkole i w domu” na lata 2024-2028 (M.P. 2023, poz. 881), Rada  Miejska w Barwicach uchwala co następuje:</w:t>
      </w:r>
    </w:p>
    <w:p w14:paraId="6522D42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Podwyższa się do 200 % kryterium dochodowe, o którym mowa w art. 8 ust.1 pkt 1 i 2 ustawy o pomocy społecznej, uprawniające do świadczenia pieniężnego z pomocy społecznej w formie zasiłku celowego na zakup posiłku i żywności, dla osób i rodzin objętych wieloletnim rządowym programem „Posiłek w szkole i w domu” na lata 2024-2028.</w:t>
      </w:r>
    </w:p>
    <w:p w14:paraId="0430F7D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Odstępuje się od żądania zwrotu wydatków w zakresie dożywiania w formie posiłku, świadczenia pieniężnego na zakup posiłku lub żywności albo świadczenia rzeczowego w postaci produktów żywnościowych dla osób i rodzin objętych wieloletnim rządowym programem „Posiłek w szkole i w domu” na lata 2024-2028, jeżeli dochód osoby samotnie gospodarującej, dochód osoby w rodzinie lub dochód rodziny nie przekracza wysokości 200 % kryterium dochodowego, określonego w art. 8 ust. 1 ustawy o pomocy społecznej z dnia 12 marca 2004 r. (Dz. U. z 2023 r. poz. 901 z </w:t>
      </w:r>
      <w:proofErr w:type="spellStart"/>
      <w:r>
        <w:t>późn</w:t>
      </w:r>
      <w:proofErr w:type="spellEnd"/>
      <w:r>
        <w:t>. zm.)</w:t>
      </w:r>
    </w:p>
    <w:p w14:paraId="65A0C4A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63A41FF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podlega publikacji w Dzienniku Urzędowym Województwa Zachodniopomorskiego          i wchodzi w życie z dniem 1 stycznia 2024 r.</w:t>
      </w:r>
    </w:p>
    <w:p w14:paraId="2A6A3705" w14:textId="77777777" w:rsidR="00A77B3E" w:rsidRDefault="00A77B3E">
      <w:pPr>
        <w:keepNext/>
        <w:keepLines/>
        <w:spacing w:before="120" w:after="120"/>
        <w:ind w:firstLine="340"/>
      </w:pPr>
    </w:p>
    <w:p w14:paraId="47CD85D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D13AF" w14:paraId="32C65AB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939C50" w14:textId="77777777" w:rsidR="002D13AF" w:rsidRDefault="002D13A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E0666D" w14:textId="77777777" w:rsidR="002D13A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7E93B0CA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D13AF"/>
    <w:rsid w:val="00A77B3E"/>
    <w:rsid w:val="00CA2A55"/>
    <w:rsid w:val="00DD0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D786A"/>
  <w15:docId w15:val="{BD3137EB-9DA1-4D57-8C04-CE4AFB72D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LXIV/523/2023 z dnia 28 listopada 2023 r.</dc:title>
  <dc:subject>w sprawie podwyższenia kryterium dochodowego uprawniającego do świadczenia pieniężnego z^pomocy społecznej w^formie zasiłku celowego na zakup posiłku i^żywności oraz określenia zasad zwrotu wydatków poniesionych na świadczenia z^pomocy społecznej dla osób i^rodzin objętych wieloletnim rządowym programem „Posiłek w^szkole i^w domu” na lata 2024-2028</dc:subject>
  <dc:creator>Kartarzyna Git</dc:creator>
  <cp:lastModifiedBy>Kartarzyna Git</cp:lastModifiedBy>
  <cp:revision>2</cp:revision>
  <dcterms:created xsi:type="dcterms:W3CDTF">2023-11-29T11:41:00Z</dcterms:created>
  <dcterms:modified xsi:type="dcterms:W3CDTF">2023-11-29T11:41:00Z</dcterms:modified>
  <cp:category>Akt prawny</cp:category>
</cp:coreProperties>
</file>