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C5F9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139/2023</w:t>
      </w:r>
      <w:r>
        <w:rPr>
          <w:b/>
          <w:caps/>
        </w:rPr>
        <w:br/>
        <w:t>Burmistrza Barwic</w:t>
      </w:r>
    </w:p>
    <w:p w14:paraId="728BDD9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2023 r.</w:t>
      </w:r>
    </w:p>
    <w:p w14:paraId="7AC21EB0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04203582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1872), zarządza co następuje:</w:t>
      </w:r>
    </w:p>
    <w:p w14:paraId="62B1818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4EC33F4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335F972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5379A5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712A2678" w14:textId="77777777" w:rsidR="00A77B3E" w:rsidRDefault="00000000">
      <w:pPr>
        <w:keepLines/>
        <w:spacing w:before="120" w:after="120"/>
        <w:ind w:firstLine="340"/>
      </w:pPr>
      <w:r>
        <w:t>1. Dochodami w kwocie 67.172.823.71 zł, w tym:</w:t>
      </w:r>
    </w:p>
    <w:p w14:paraId="7912C273" w14:textId="77777777" w:rsidR="00A77B3E" w:rsidRDefault="00000000">
      <w:pPr>
        <w:keepLines/>
        <w:spacing w:before="120" w:after="120"/>
        <w:ind w:left="227" w:firstLine="454"/>
      </w:pPr>
      <w:r>
        <w:t>- Dochody bieżące w kwocie 47.080.984,90 zł</w:t>
      </w:r>
    </w:p>
    <w:p w14:paraId="5FBAB587" w14:textId="77777777" w:rsidR="00A77B3E" w:rsidRDefault="00000000">
      <w:pPr>
        <w:keepLines/>
        <w:spacing w:before="120" w:after="120"/>
        <w:ind w:left="227" w:firstLine="454"/>
      </w:pPr>
      <w:r>
        <w:t>- Dochody majątkowe w kwocie 20.091.838,81 zł</w:t>
      </w:r>
    </w:p>
    <w:p w14:paraId="18D2F0B6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7.821.777,18 zł</w:t>
      </w:r>
    </w:p>
    <w:p w14:paraId="6F692279" w14:textId="77777777" w:rsidR="00A77B3E" w:rsidRDefault="00000000">
      <w:pPr>
        <w:keepLines/>
        <w:spacing w:before="120" w:after="120"/>
        <w:ind w:firstLine="340"/>
      </w:pPr>
      <w:r>
        <w:t>2. Wydatkami w kwocie 77.045.725,86 zł, w tym:</w:t>
      </w:r>
    </w:p>
    <w:p w14:paraId="2F5C6A2E" w14:textId="77777777" w:rsidR="00A77B3E" w:rsidRDefault="00000000">
      <w:pPr>
        <w:keepLines/>
        <w:spacing w:before="120" w:after="120"/>
        <w:ind w:left="227" w:firstLine="454"/>
      </w:pPr>
      <w:r>
        <w:t>- Wydatki bieżące w kwocie 48.564.232,06 zł</w:t>
      </w:r>
    </w:p>
    <w:p w14:paraId="076221AF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28.481.493,80 zł</w:t>
      </w:r>
    </w:p>
    <w:p w14:paraId="5AB2E82D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7.821.777,18 zł</w:t>
      </w:r>
    </w:p>
    <w:p w14:paraId="1C81E9A1" w14:textId="77777777" w:rsidR="00A77B3E" w:rsidRDefault="00000000">
      <w:pPr>
        <w:keepLines/>
        <w:spacing w:before="120" w:after="120"/>
        <w:ind w:firstLine="340"/>
      </w:pPr>
      <w:r>
        <w:t>3. Deficytem budżetu w kwocie 9.872.902,15 zł. Deficyt pozostaje bez zmian.</w:t>
      </w:r>
    </w:p>
    <w:p w14:paraId="3EEC92D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14C920C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02FB9617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8B9A662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139/2023</w:t>
      </w:r>
      <w:r>
        <w:br/>
        <w:t>Burmistrza Barwic</w:t>
      </w:r>
      <w:r>
        <w:br/>
        <w:t>z dnia 30 listopada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B42334" w14:paraId="2CEBB04B" w14:textId="77777777">
        <w:trPr>
          <w:trHeight w:val="27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0AFA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F976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EF99F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F1786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A42C8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4D419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D9EBB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34854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E8C3D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ACDB0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5C6F6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B32B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45697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074D71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6F5F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A6D638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 rok</w:t>
            </w:r>
          </w:p>
        </w:tc>
      </w:tr>
      <w:tr w:rsidR="00B42334" w14:paraId="33ED4193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6C88C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780E7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8CC26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CAA6A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1291D3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14C74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EE145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4F9E5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D39A4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1CE8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9FF3018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F97C2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1C65D2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7ADC9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6E5D2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F7C2FC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000B06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3 962 855,13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B3B7FA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-2 647,00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A5C0A6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3 960 208,13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DC571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056BA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4838DE4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E4E76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F313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5FE50C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E2BD9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8F7D6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CBB45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2 478 407,49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D1224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-2 647,00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1BCC2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2 475 760,49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73413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99C76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89E73D9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E724A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585F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20FA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F644B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756E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EBF7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33 361,00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39A8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-2 647,00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D3C7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30 714,00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26476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8DF28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9E6E4D1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CF0BE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0835A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FED28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DF923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F8DD3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4A3D6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2340E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7DFAF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11CB2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AB161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7C684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B9041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DDFAA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075D200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E4E64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37FD8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C6EF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67 175 470,71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8D59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-2 647,00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5D02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67 172 823,71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DE3B2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905E1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5404E00" w14:textId="77777777">
        <w:trPr>
          <w:trHeight w:val="131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060E5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0C5E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4B51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2FC9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D19F5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DA04E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FACBE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D9A1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BE16A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78403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444A4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E19C5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8AC8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4492CBA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FD396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3910C39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8EC9B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DC3CD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166D5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6D00F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AC83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6FC09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3B6BA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9E55A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6645D0D5" w14:textId="1F2078A6" w:rsidR="00B42334" w:rsidRDefault="00000000">
      <w:r>
        <w:fldChar w:fldCharType="begin"/>
      </w:r>
      <w:r>
        <w:fldChar w:fldCharType="separate"/>
      </w:r>
      <w:r>
        <w:fldChar w:fldCharType="end"/>
      </w:r>
    </w:p>
    <w:p w14:paraId="1F695F7C" w14:textId="77777777" w:rsidR="00B42334" w:rsidRDefault="00B42334">
      <w:pPr>
        <w:sectPr w:rsidR="00B42334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2880E54D" w14:textId="77777777" w:rsidR="00B42334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zarządzenia Nr 139/2023</w:t>
      </w:r>
      <w:r>
        <w:br/>
        <w:t>Burmistrza Barwic</w:t>
      </w:r>
      <w:r>
        <w:br/>
        <w:t>z dnia 30 listopada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"/>
        <w:gridCol w:w="314"/>
        <w:gridCol w:w="678"/>
        <w:gridCol w:w="315"/>
        <w:gridCol w:w="678"/>
        <w:gridCol w:w="315"/>
        <w:gridCol w:w="825"/>
        <w:gridCol w:w="7646"/>
        <w:gridCol w:w="1356"/>
        <w:gridCol w:w="1157"/>
        <w:gridCol w:w="315"/>
        <w:gridCol w:w="1171"/>
        <w:gridCol w:w="315"/>
        <w:gridCol w:w="315"/>
      </w:tblGrid>
      <w:tr w:rsidR="00B42334" w14:paraId="04D319C5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E978D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CE917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AFAB0B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 xml:space="preserve">Zmiany w planie wydatków budżetu Gminy Barwice na 2023 rok 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41A7E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8B87CF1" w14:textId="77777777">
        <w:trPr>
          <w:trHeight w:val="10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904DA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006E5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94E10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8AC8C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63DD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BEFAA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A2D68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0D98B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A7A45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58F9A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F015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92655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47213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2D81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583742A" w14:textId="77777777">
        <w:trPr>
          <w:trHeight w:val="16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9DDED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A241C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Dział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82FE5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Rozdział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24958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Paragraf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49733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Treść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95E63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Przed zmianą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6D429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Zmiana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5D45B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 zmianie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0680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6312A8D" w14:textId="77777777">
        <w:trPr>
          <w:trHeight w:val="10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0C3BE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632C8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AF99C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AA0D6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D0FA2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9FD9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23608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A00F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4EFB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ADC28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0BCC7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AEF56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8342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C477B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9206E3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3A4E3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D7A2DE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700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90076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78AB5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524043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Gospodarka mieszkaniowa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781665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834 460,24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FFE22D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94CF1D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834 460,24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DA3B4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69F1757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318EB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3C248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51E4D8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70005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C52D3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3EB9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Gospodarka gruntami i nieruchomościami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521FF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295 460,24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A19A1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-17 000,00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A1C0F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278 460,24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73D42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33C91A3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4F346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A3E6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9510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688A8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56C53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materiałów i wyposażenia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9771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A2CA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-7 000,00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0F71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92F13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84D3965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ABFF1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51BB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64FC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FFDA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3DB5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energii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3993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9945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-10 000,00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BD04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1058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47E9B3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9FCA8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A94E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9E802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70095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A6970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FDD3D7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B4E48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159 000,00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B0E26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EA091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176 000,00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6CA83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77F91E9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15D7F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AD4A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DE8A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35FF4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4530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4F532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Podatek od towarów i usług (VAT).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F6C2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159 000,00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62BE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00FD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176 000,00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3BB44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4BD3EB8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0D5F2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073368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750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4BDC0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44915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88C92A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Administracja publiczna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9A3530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8 984 196,76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F73F9E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504752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8 984 196,76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CCF41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A961381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1BF84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18B8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235126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75022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ED102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923B1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Rady gmin (miast i miast na prawach powiatu)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F158F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240 500,00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EEC86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8A2A7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235 500,00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8C39E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73ACBBF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772BE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B45C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0EAD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E0422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177DF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materiałów i wyposażenia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0990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B747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0BC4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D298C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BF0D17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A761F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5F2B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1CE98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75023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3725A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AD2495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Urzędy gmin (miast i miast na prawach powiatu)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612D9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4 719 228,90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1EBBF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1CEE7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4 724 228,90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F5CE1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86D00B6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A01B5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5CE6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BC0D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21B9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9A37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bezosobowe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0A86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84 000,00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95CA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40EF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8FF31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922D33B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C113A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C60E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DAF2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5E222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1003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energii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19A2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136 000,00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41DD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9A03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130 000,00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233E8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FDECC27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0E408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E101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C6A7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E54B2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3D9DF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A3C7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289 500,00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E961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1E48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294 500,00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D8CA8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F1CC927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4ABAA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855C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F0EA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1FD67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31F0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Podróże służbowe zagraniczne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920E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F6EC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-3 000,00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A42C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0AEC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0A6F06B" w14:textId="77777777">
        <w:trPr>
          <w:trHeight w:val="16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5DA8F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9119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45DF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5A89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19D39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94A8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26 000,00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E01E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CC0D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4F70C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71E650D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61F61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A933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5D998A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75075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D81BB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AB7055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Promocja jednostek samorządu terytorialnego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01193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303 461,00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32010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5DEEB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303 461,00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B4E7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F7CF64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178F8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AB00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F989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CCA1D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4190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2B9C3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Nagrody konkursowe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D580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653C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-6 700,00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8569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3 300,00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0F27F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A454AB8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013A5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8040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06ED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A161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D2E5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89BB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164 700,00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AE9C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8 700,00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6CAB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173 400,00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FB7F0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1F35765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50558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CF57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22B5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4FF7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4380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9832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Zakup usług </w:t>
            </w:r>
            <w:proofErr w:type="spellStart"/>
            <w:r>
              <w:rPr>
                <w:rFonts w:ascii="Arial" w:eastAsia="Arial" w:hAnsi="Arial" w:cs="Arial"/>
                <w:color w:val="000000"/>
                <w:sz w:val="10"/>
              </w:rPr>
              <w:t>obejmujacych</w:t>
            </w:r>
            <w:proofErr w:type="spellEnd"/>
            <w:r>
              <w:rPr>
                <w:rFonts w:ascii="Arial" w:eastAsia="Arial" w:hAnsi="Arial" w:cs="Arial"/>
                <w:color w:val="000000"/>
                <w:sz w:val="10"/>
              </w:rPr>
              <w:t xml:space="preserve"> tłumaczenia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9198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4356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11AC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CC981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80B32A1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6C5CA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AB3B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3DE7AD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75085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ED8A0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D5E307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Wspólna obsługa jednostek samorządu terytorialnego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732FE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670 386,00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018FC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F59DA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670 386,00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AD2FA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A1ADC20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A20D1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D644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CDCB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C7262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CF70A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E018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12 228,00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CF85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-3 000,00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04E8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9 228,00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1E6A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0A56363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7BA5B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070F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B4CC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DA1AB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0177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194F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20 600,00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D767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2 902,98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5A04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23 502,98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2355F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B8A7C3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E2761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9929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8C92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9960B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DE94F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Opłaty z tytułu zakupu usług telekomunikacyjnych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C2FD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481D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6,86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6A03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1 506,86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D999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F4921E3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CB361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63B5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E3FA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DEB54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9A552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Podróże służbowe krajowe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8104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3 284,00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57DA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90,16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29E9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3 374,16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3C3EF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CE21F39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A5E13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BE26F0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757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E8C03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23081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F991AD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Obsługa długu publicznego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566C59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483 000,00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874548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-17 865,47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79C8C8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465 134,53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84A2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682E311" w14:textId="77777777">
        <w:trPr>
          <w:trHeight w:val="29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D4B21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1C54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BAC862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75702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A60DE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710B0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C0BB6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483 000,00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E2FAB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-17 865,47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B85E0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465 134,53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CD4F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C3206C4" w14:textId="77777777">
        <w:trPr>
          <w:trHeight w:val="30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4DED1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EB85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1F79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3E825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DA53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702C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483 000,00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3163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-17 865,47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8081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465 134,53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BE2A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DD7F4FF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3A639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690BA89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508C8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2C6D7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7128D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39283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C954F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CE944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1A3E6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5</w:t>
            </w:r>
          </w:p>
        </w:tc>
      </w:tr>
      <w:tr w:rsidR="007C51C0" w14:paraId="3CEAB0C5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C1121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81EB38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32AE447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30B7C3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185F25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1AD513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464802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579E30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784649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6BD9F8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9A3390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3FF848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9F742A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02B9A6B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9D1FCC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8F7C3D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E8C430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C52E7E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146F3A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646EFC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D4210C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6FE5B7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A2E6A4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479DA7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4689E2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7C95FD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82BC5A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351E8B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5FC855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F7BC4D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2A3AFE64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3E021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E31C4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C177B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1959E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99D664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C2A95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E882B1" w14:textId="77777777" w:rsidR="007C51C0" w:rsidRDefault="007C51C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BD7DF4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DE816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161631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801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5E393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C667B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84FAA5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Oświata i wychowanie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9063D4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13 811 610,33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52BEB0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17 865,47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6A5DBF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13 829 475,80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9B534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534E129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9CAD7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844F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3A862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80101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3A735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68C32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Szkoły podstawowe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1284B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7 041 207,78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79E4A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-15 400,00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46ACC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7 025 807,78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5F546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3D4F066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AEA62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9123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C9F1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14B9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EC0B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materiałów i wyposażenia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32D6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76 577,00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19FD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-112,10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E93C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76 464,90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58703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F4C6B3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1768C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B471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37BB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F3D48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EC66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remontowych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E2FB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63 078,86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85DB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-171,10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FE2D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62 907,76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3D1B4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AFEA9FD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B97FC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7157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F1D7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B4B82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4280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C80C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zdrowotnych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6631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6 900,00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40D6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1 120,00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2C3B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8 020,00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EA3BA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14D2C6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CC3D9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33B8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0291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5899C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D043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Opłaty z tytułu zakupu usług telekomunikacyjnych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82E1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10 207,69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DF0D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D4DE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10 232,69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839DE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12F3DF3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ACB5C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61E4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58B1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531BD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217C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Podróże służbowe krajowe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6C10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3 911,00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6EE1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258,20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816E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4 169,20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3B18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0E47E36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6850F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61A3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7E40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43D1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4790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8A1A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nauczycieli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ED41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3 994 468,00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AF93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-16 520,00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885F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3 977 948,00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B7D7F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EA31487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CABE0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9C9C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EF5F1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80103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20CAB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0E30B0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Oddziały przedszkolne w szkołach podstawowych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EB81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520 002,38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99104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11C65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520 002,38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F1BB1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C347F13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57819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281B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68AB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38566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17B2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D645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54 559,00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F8F7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06A2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52 559,00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E444E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769141D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FBF35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318C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9C79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B6C30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22FFA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energii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75FB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109 050,00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EC2E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1 355,00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8A55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110 405,00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CC9B2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DB6DC2D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357A9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C0B4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A881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516D5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4280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9AFB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zdrowotnych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7AEA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1 025,00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3A04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-280,00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856F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745,00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D7B7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5453AB5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29878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2514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563B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F4988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4E663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720B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28 301,00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F8BB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EAC0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29 301,00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AAD1F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66219A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EA0D0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2356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8BB2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0296B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1E9C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Podróże służbowe krajowe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3481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225,00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1ACC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-75,00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DB23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59FD9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52782B9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7F751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C91A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2CB5B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80107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45207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FAC13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Świetlice szkolne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D3CC0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297 643,72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46E8F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64C71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312 643,72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78CF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793B993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CEC66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D428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E970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4BACA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4790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EC0A9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nauczycieli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1CEB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206 072,00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4FD1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EC37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221 072,00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DE3B3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BC18F7C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43269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BBE0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24F5B8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80113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F3671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C6AFA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Dowożenie uczniów do szkół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4C780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933 539,00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A645E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D50EE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933 539,00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A8A4A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45EE746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AA425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FE99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0DB2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397AB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4280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E5FC0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zdrowotnych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C206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350,00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4704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-80,00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4319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270,00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8FCAA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5AF84A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DB4A8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6548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5060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4E54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BB69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9BA9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733 650,00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821F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C359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733 730,00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C1679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BC137E5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8136D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0A73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BC117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80148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F7FC2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91DEF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Stołówki szkolne i przedszkolne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230E9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540 176,11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F4339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6BF52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540 576,11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A9D0F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85E453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8A023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3D06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E996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078D6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870DA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Wpłaty na PPK finansowane przez podmiot zatrudniający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E1D2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3 202,00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0753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CE2E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3 602,00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593BF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730B693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929B6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FEC3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F61695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80195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CD1DE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00331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B4672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297 190,12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E5F15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17 865,47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67D2C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315 055,59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0EA73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498D6FB" w14:textId="77777777">
        <w:trPr>
          <w:trHeight w:val="29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D912F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8BD2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E83C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30D24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BE45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485C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DBDE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17 283,47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9BE64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17 283,47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DDAF3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19BAE9F" w14:textId="77777777">
        <w:trPr>
          <w:trHeight w:val="30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7C45E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1BBC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CADF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B727D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4560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40C5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Odsetki od dotacji oraz płatności: wykorzystanych niezgodnie z przeznaczeniem lub wykorzystanych z naruszeniem procedur, o których mowa w art. 184 ustawy, pobranych nienależnie lub  w nadmiernej wysokości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B157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258B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582,00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2DF1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582,00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064BE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D476698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86D65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D99381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852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FCBC2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CA89B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122D1D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Pomoc społeczna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598023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7 219 322,79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9586F2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-2 647,00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66CFA6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7 216 675,79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38F62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B5910A8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37B2C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35DA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BCC130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85203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4C090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035365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Ośrodki wsparcia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A31B3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554 752,64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57D86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16F0D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554 752,64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346A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DFB2EA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E1078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99DD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8B02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B5FE0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9F0C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pracowników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6414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261 252,71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2415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-5 373,60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181A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255 879,11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7650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74E597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38D11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97FA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3C50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B35D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DB38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D18E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50 907,00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083F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2BFB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50 307,00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40CEE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C0A925D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CA48F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E5B2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B300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E15A5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12F03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5584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6 695,00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8CC5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126,74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363E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6 821,74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4C169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826B46D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9DE3E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C36B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C97C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759B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A036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bezosobowe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1224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11 531,00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D609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-0,20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FC71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11 530,80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D6953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6ED951E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E4667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C4EF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DD16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7A32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9F7B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środków żywności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1E3D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E118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28BB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67672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4236B9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7E781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1DC2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891A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95FD5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E3AE2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5B50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136 234,64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EF84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4 318,37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8A09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140 553,01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060CB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9A0364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E2DA1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58F9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1F7E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062A4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4F282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Opłaty z tytułu zakupu usług telekomunikacyjnych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8699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1 739,00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8F77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-276,98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A701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1 462,02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D9FBD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877960B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E6E4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5E852C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BCB21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8608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D501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6BC8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9C558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89C98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04FD5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5</w:t>
            </w:r>
          </w:p>
        </w:tc>
      </w:tr>
      <w:tr w:rsidR="007C51C0" w14:paraId="328E786B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30E61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92D34C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53A11F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F2C365A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2F709DB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06AF6D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540DCD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1D06AC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18F065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0F4CD8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F2888C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952C929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859554B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1323BC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2F545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5888B3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96598D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96DAFF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92866B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A22D64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896878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8955CE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F1334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2D5A734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838304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22A1B2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6A6BAC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E0B0BAB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ECA1F9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0C541E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FE3B04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0A488C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84ABF5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AFEF6B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1ABD1AA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7973AC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B5C957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F9F68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7396C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6BFBD4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A8BBF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3F1B24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0100F5" w14:textId="77777777" w:rsidR="007C51C0" w:rsidRDefault="007C51C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B53F3C8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C420F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1EFC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7D69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14FE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2348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Podróże służbowe krajowe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68F1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2 211,00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D247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-217,66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D271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1 993,34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B1CEB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88E8BF1" w14:textId="77777777">
        <w:trPr>
          <w:trHeight w:val="262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BC2D6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78C7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53B6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3B2E8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350B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D300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6 200,00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9A1A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790,00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AE38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6 990,00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97687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75505B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9B950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1571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782A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CCE7D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A4843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Wpłaty na PPK finansowane przez podmiot zatrudniający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2E45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2 200,00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DD73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-766,67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5054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1 433,33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97C5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60AAC68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C999C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CF54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FB89FA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85215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E9111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416DF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Dodatki mieszkaniowe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24183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228 600,00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C2938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-17 331,00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A2AB2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211 269,00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8D2D2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FBBEC17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84C6D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CA3E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9D76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93A25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89253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2882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228 600,00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DAF0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-17 331,00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FC91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211 269,00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D1C69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3592835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5CFD6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24A7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9F55E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85219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AE576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5AF86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Ośrodki pomocy społecznej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F7A0D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1 720 178,00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E23ED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914C5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1 720 178,00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A931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CD12F16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6826B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2F4F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C1BB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11F76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0F12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osobowe niezaliczone do wynagrodzeń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0EFC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7 300,00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AF07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-595,21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8035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6 704,79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44C89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03EBEDD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08491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8D8F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92F6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BC965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A1F3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BDCD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21 322,39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4F55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77,61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5938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21 400,00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A6CD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16C371C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2CEBB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AC31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BF2E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2205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FB20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pracowników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E6DA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1 084 678,61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1335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-1 070,40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CBB0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1 083 608,21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9FA43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1876017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8B188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9718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40FA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9061C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C19A5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bezosobowe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08EA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32 100,00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C9F7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1 700,00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E5E2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33 800,00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9E509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31496DC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7E300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4E53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B428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52E6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1358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energii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034C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24 600,00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6300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D661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19 600,00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3641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4BC0590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EC461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9EE3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3C81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FB84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C5B4C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remontowych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7499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F6E5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9C25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2 900,00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F0AA2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1FC8D8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2E410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1699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D44C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3C46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4280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396D7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zdrowotnych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E78A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710C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C97E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720,00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ABAC4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E1BC06B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CDA82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846D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2972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E507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2E5F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DEA2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92 310,84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DEDA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4 780,00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3250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97 090,84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60D6C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BEA99F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B1B0F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E193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A430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91FA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1376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Podróże służbowe krajowe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6E7B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19 872,00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4695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B07B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20 872,00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44367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D42250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20B88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3BDD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63CF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EB7FC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4430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524F9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Różne opłaty i składki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849E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1 300,00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8473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-12,00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1AF9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1 288,00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1A628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F6A206E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92D3B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19F7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0C0E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60C4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0F06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Wpłaty na PPK finansowane przez podmiot zatrudniający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2A01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5618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AA46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2A82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54DA8D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6B1F9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8830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B892B2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E06BA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8E362A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C0BCF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2 987 490,15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1DB25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14 684,00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50457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3 002 174,15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85E27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2E70580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5380D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1D90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F81D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4D39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65ACA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osobowe niezaliczone do wynagrodzeń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5D8C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3 300,00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A9C5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-758,69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BAE9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2 541,31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A57E3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3EADB51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CAE85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F966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A275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31ADB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A0187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953D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287 879,55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210A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17 331,00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4F32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305 210,55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163B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2F5D3A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EC6DA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6334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59B4F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0F5FF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A184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pracowników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2DB3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762 983,25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0FBC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8454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808 983,25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7A1C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D49F52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C502B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6BD1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FF5B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149D7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A7BF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2C22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148 064,38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ED26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1 900,00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A351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149 964,38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52DF3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ABD9B30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4DDD0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496C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83BB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7878A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78B7C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EB91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20 369,47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E6A4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-4 600,00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1653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15 769,47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53D27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DD2E796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F73B4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91D0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A9AE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4C31E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E28D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materiałów i wyposażenia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1C33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111 366,25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B835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9FFA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111 266,25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40ED0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7F58611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0B337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345F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0ACE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5603A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949C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środków żywności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0B77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54 769,07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BAF2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AE08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54 869,07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C47CD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2E1F69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2504B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3498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7D65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5D66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E82A2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remontowych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6658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25 000,00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2D73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-10 044,38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7691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14 955,62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6965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964E9BB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BE1C9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B412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FDB9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775C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4280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E82A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zdrowotnych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60F7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C0BD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-850,00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E24A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8FBD7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FB484E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6780C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5187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480E3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5C8AA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0118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E285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184 385,63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F3EF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-19 602,54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F792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164 783,09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47848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1544896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5AE1B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2F15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2779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2D0E6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4B063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Opłaty z tytułu zakupu usług telekomunikacyjnych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FC5F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991A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6A60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7CA1B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A590051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71864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9E95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9F01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BBC3B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0E73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Podróże służbowe krajowe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41E1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10 055,90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47AF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-2 647,00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EC25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7 408,90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C2E85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CDA5EE1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6DF6A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CF6C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334E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0BC16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4430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C66B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Różne opłaty i składki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E5D3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12 500,00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9F64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-4 000,00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A7ED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8 500,00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04DE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121F036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76B93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CB79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C0DA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555F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4440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F3CC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Odpisy na zakładowy fundusz świadczeń socjalnych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C18B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20 569,59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C8CE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375,61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5654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20 945,20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4A86C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4D0F015" w14:textId="77777777">
        <w:trPr>
          <w:trHeight w:val="262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0938F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BEE9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C146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7AA8E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6DC15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Szkolenia pracowników niebędących członkami korpusu służby cywilnej 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5EAF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30D2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-7 920,00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D20D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2638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EFB6A49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973EC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4F45E2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855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38CBE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F4920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93CADF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Rodzina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DAB83C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6 115 651,00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DAACDE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2676AC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6 115 651,00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A37CE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1418839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29271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BCE975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91D97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4FE49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028B7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E318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AF9A5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C16E6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B4202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3 z 5</w:t>
            </w:r>
          </w:p>
        </w:tc>
      </w:tr>
      <w:tr w:rsidR="007C51C0" w14:paraId="02AF7F22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A07DB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3E6558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4CB3EAA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E8FC82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6DDD8B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0A9E2C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F6494B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58206A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9BA29B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A0A02F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1A914B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F7B7A3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8729C34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21B0AC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9A7B01A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BD5EF9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109866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A702727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06238C9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235636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7D3E07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52983CA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DA05D4B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680BC0A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DDD5D1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9E5012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05AC0D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607A5C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1ED7A9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A5CEADA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93CED4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DB8FB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82458C9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CB072D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92A80F5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EA21FD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BE647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ADF8C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2CB81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A00CA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1112AA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611F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EBF1FD" w14:textId="77777777" w:rsidR="007C51C0" w:rsidRDefault="007C51C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B587490" w14:textId="77777777">
        <w:trPr>
          <w:trHeight w:val="384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13E4A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87EE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68B398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85502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BE7B9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9985D0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AF4A8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5 506 169,00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CC538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AD140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5 506 169,00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E5E39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4D0965E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7CA35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1F63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FD17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34CCC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5F90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FC0A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4 903 169,00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FE16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-33 510,00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7E32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4 869 659,00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61E66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41C2397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2580A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5146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BB04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70C08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56022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pracowników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5A7E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134 220,00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83C6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2780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128 220,00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B2EC3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1393238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8E212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A07E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E91C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C074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F927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2F80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463 200,00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14C9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39A2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503 200,00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FE135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0647E30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4875F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28CF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628A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2A1D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711F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59034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3 580,00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0814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-490,00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B927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3 090,00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C003F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308C17E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49A31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3B22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D57C20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85504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078CE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B5330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Wspieranie rodziny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72E3A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474 205,00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94C7F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C885C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474 205,00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119D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7FB6607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F3D2B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6BAE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DDBC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55EA7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CDBBA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624B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200 600,00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C8A6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-8 460,00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580A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192 140,00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85899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D925E0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85F90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F5D4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96D0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8FE16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8699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pracowników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75FE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108 205,86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80F6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10 710,00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358A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118 915,86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0DCD8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4158EED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2D1B6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17D3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C5F7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67D6A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6460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8E0B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26 020,00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0CCF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-1 300,00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380A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24 720,00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CAB88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B724C09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18CDF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1B16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08DB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AA87D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E7D8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388A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4 845,00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D4C7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AA7F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4 645,00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49FCC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E590C6F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DBB98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95C1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EB55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FECC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A5E49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Opłaty z tytułu zakupu usług telekomunikacyjnych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FFCD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4D57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-150,00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F44D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411F4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A19E783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3EAF8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19B0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5171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47685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3B4F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Wpłaty na PPK finansowane przez podmiot zatrudniający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3449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B70A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-600,00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CC28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DFA06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2103B4B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D360B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2E57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99BF8E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565C6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242055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F9295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29 195,00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B3D2A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A47D9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29 195,00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72396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B2E1CB4" w14:textId="77777777">
        <w:trPr>
          <w:trHeight w:val="178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BF8C3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3810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AFD2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FBABC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3290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B7CCA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 wypłacane obywatelom Ukrainy przebywającym na terytorium RP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1F179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28 475,64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D8DD4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30,63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D324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28 506,27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6E869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ED16CA9" w14:textId="77777777">
        <w:trPr>
          <w:trHeight w:val="196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101B0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9BC4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8B66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95EC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4860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5292B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Pozostałe wydatki bieżące na zadania związane z pomocą obywatelom Ukrainy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937A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719,36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8E43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-30,63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74CE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688,73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FDDB4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22DEF9B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4268A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B4F581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900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3B29D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C1A82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5CA1BC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Gospodarka komunalna i ochrona środowiska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B55A4D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12 517 272,68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560DDF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5F02F3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12 517 272,68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00DD1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963CC3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4DCEB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058A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553F5A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90001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6C4D5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DEEC60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Gospodarka ściekowa i ochrona wód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1EF17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4 182 539,90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2182B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-20 000,00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9FD03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4 162 539,90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048B6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9D5E5BA" w14:textId="77777777">
        <w:trPr>
          <w:trHeight w:val="328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9D90B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50A8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0CAC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04547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6230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EA0E9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00F0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DF15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-20 000,00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0500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79EF1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F853D8A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DAD60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1B2F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4C9C34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90004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11605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A8CCC9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Utrzymanie zieleni w miastach i gminach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C4E7D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229 694,81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FE7B5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CDC15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234 694,81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7E3A0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21109F8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96C1E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9B4E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DD0A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B064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D1A8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F781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0174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8D1D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7B61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AB5D5CF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C44FA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0F5E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55EA19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90005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02726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EB0760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Ochrona powietrza atmosferycznego i klimatu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86A55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976 884,00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81248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629ABD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976 884,00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D74D1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987D51E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D8273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61C1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14CF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3788D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48F9D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bezosobowe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6646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12 144,00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7CD7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2319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13 144,00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851BC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49734E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07DDB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11B5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256BC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62F62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4883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A4FA4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E201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2FB1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6585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4444545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D4759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F806F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DF2214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90015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2B279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99B86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Oświetlenie ulic, placów i dróg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43E8E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1 014 627,00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4B13E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-14 000,00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4755EC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1 000 627,00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B7E7C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DBBC601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222F7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412C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0D2E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8B340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4260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18055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energii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50DC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114 000,00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F51E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-14 000,00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6025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100 000,00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95251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07FC40E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A8037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A6DE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775086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58E618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7FF026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2CBBF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1 380 266,16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32FA1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29 000,00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B159F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1 409 266,16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D60EA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3619982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51E46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36BF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230B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3764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C8808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bezosobowe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B94D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46 137,30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8DDC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122E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51 137,30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53C2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C0878FC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4AD4F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7C45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33C0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3BCC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4270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CFF84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remontowych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36F20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28 000,00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B085A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C237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32 000,00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3A2E2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430B53E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16430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6112D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DB693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20D54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626F5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15DD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133 808,62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AF7D2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21BE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153 808,62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34C33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5F158A4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A5FD3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EF0955" w14:textId="77777777" w:rsidR="00B4233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921</w:t>
            </w: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45D520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0DFEE6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F881F8" w14:textId="77777777" w:rsidR="00B4233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Kultura i ochrona dziedzictwa narodowego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9EB45A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1 852 857,82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79AF72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4C7E95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1 852 857,82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A0EF9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661D7BAF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6634E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993AE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7378C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92109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ECC907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E8D282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Domy i ośrodki kultury, świetlice i kluby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E08B3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1 527 922,24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49631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6C6146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1 527 922,24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DC791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7BE3A07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1ECD3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CB31B8E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5045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F4F4F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5B25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76B56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AF4E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33429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8ED63F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4 z 5</w:t>
            </w:r>
          </w:p>
        </w:tc>
      </w:tr>
      <w:tr w:rsidR="007C51C0" w14:paraId="381F9401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53594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7E000B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D64759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B838AE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7CD685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07AFBE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BE1742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D2AE67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1B97D2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F5C039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399F1E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6FBF1AB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6ABA1E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0AC247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D9DE29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D786967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ED9D44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5B3260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D7CD80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0EAA5BB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8BFB26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2EA67F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4EF8C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CDE697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20B47C3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4A5513C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9966F19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C6D8A37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DEDB9E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F6D7D9B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597214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3A0ECB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453BC4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3066757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A106DB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9EB0797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CF507B9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928CFAD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030CFB2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B9C9F2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18910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43D6A6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8E5BBF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29D21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2E6A8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C7BBE9" w14:textId="77777777" w:rsidR="007C51C0" w:rsidRDefault="007C51C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809D4E" w14:textId="77777777" w:rsidR="007C51C0" w:rsidRDefault="007C51C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6E72859" w14:textId="77777777">
        <w:trPr>
          <w:trHeight w:val="384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C5043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FC4EA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2266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88F71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2320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3C14A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AE23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42F0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-50 000,00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C95A8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96026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5540C5E" w14:textId="77777777">
        <w:trPr>
          <w:trHeight w:val="262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03ACA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29594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0F042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DF53B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2480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5DB43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podmiotowa z budżetu dla samorządowej instytucji kultury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9528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1 359 000,00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F35C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50 000,00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E99A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1 409 000,00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E9D31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46258D14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6B76E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CA095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93DDB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6F093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4210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7EE2C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materiałów i wyposażenia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905B7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38 860,12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DD47B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3 800,00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562FE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42 660,12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37B7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EADDB01" w14:textId="77777777">
        <w:trPr>
          <w:trHeight w:val="150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A21F3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470D9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A15F1" w14:textId="77777777" w:rsidR="00B42334" w:rsidRDefault="00B4233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8819D" w14:textId="77777777" w:rsidR="00B42334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12D5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448A1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31 650,00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317E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-3 800,00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93429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27 850,00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23061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3E32EB1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B77AC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ECD2D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62748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E2042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C8786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05ED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0319E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05647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EB45B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DEC204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5FE4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9AA8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120F1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9941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14A55B86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830B5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74760" w14:textId="77777777" w:rsidR="00B4233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Razem: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9F2E3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77 048 372,86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7AD1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-2 647,00</w:t>
            </w:r>
          </w:p>
        </w:tc>
        <w:tc>
          <w:tcPr>
            <w:tcW w:w="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8B8F5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77 045 725,86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EC41CE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7EAE2B7C" w14:textId="77777777">
        <w:trPr>
          <w:trHeight w:val="684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B4EC70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DF467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F7C3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DA8F8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F7FB2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6ABE77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19B70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F01DA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46C32B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B9FA39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C13FFD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09A3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E9DB0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425E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B42334" w14:paraId="38E857E4" w14:textId="77777777">
        <w:trPr>
          <w:trHeight w:val="16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C732D3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6F5AF61" w14:textId="77777777" w:rsidR="00B42334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55F746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C2CD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224D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5BAD3C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11B6EF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A3A405" w14:textId="77777777" w:rsidR="00B42334" w:rsidRDefault="00B4233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8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D852AB" w14:textId="77777777" w:rsidR="00B42334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5 z 5</w:t>
            </w:r>
          </w:p>
        </w:tc>
      </w:tr>
    </w:tbl>
    <w:p w14:paraId="4480A3A3" w14:textId="7DB3C622" w:rsidR="00B42334" w:rsidRDefault="00000000">
      <w:r>
        <w:fldChar w:fldCharType="begin"/>
      </w:r>
      <w:r>
        <w:fldChar w:fldCharType="separate"/>
      </w:r>
      <w:r>
        <w:fldChar w:fldCharType="end"/>
      </w:r>
    </w:p>
    <w:sectPr w:rsidR="00B42334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C51C0"/>
    <w:rsid w:val="00A77B3E"/>
    <w:rsid w:val="00B4233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B8CAF"/>
  <w15:docId w15:val="{61908471-FA7E-41C5-9B98-36F422B87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1804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139/2023 z dnia 30 listopada 2023 r.</dc:title>
  <dc:subject>w sprawie zmian w^budżecie Gminy Barwice na 2023^r.</dc:subject>
  <dc:creator>pietras_a</dc:creator>
  <cp:lastModifiedBy>gminabarwice@outlook.com</cp:lastModifiedBy>
  <cp:revision>2</cp:revision>
  <dcterms:created xsi:type="dcterms:W3CDTF">2024-01-02T10:02:00Z</dcterms:created>
  <dcterms:modified xsi:type="dcterms:W3CDTF">2024-01-02T10:02:00Z</dcterms:modified>
  <cp:category>Akt prawny</cp:category>
</cp:coreProperties>
</file>