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5BEC9" w14:textId="77777777" w:rsidR="005E15F3" w:rsidRDefault="005E15F3" w:rsidP="0027074C">
      <w:pPr>
        <w:pStyle w:val="Bezodstpw"/>
        <w:jc w:val="right"/>
        <w:rPr>
          <w:rFonts w:ascii="Times New Roman" w:hAnsi="Times New Roman"/>
          <w:sz w:val="24"/>
          <w:szCs w:val="24"/>
        </w:rPr>
      </w:pPr>
      <w:r>
        <w:rPr>
          <w:noProof/>
          <w:lang w:eastAsia="pl-PL"/>
        </w:rPr>
        <w:drawing>
          <wp:inline distT="0" distB="0" distL="0" distR="0" wp14:anchorId="3DE38F47" wp14:editId="5DFC5C53">
            <wp:extent cx="5753735" cy="1155700"/>
            <wp:effectExtent l="0" t="0" r="0" b="0"/>
            <wp:docPr id="1" name="Obraz 1" descr="Now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735" cy="1155700"/>
                    </a:xfrm>
                    <a:prstGeom prst="rect">
                      <a:avLst/>
                    </a:prstGeom>
                    <a:noFill/>
                    <a:ln>
                      <a:noFill/>
                    </a:ln>
                  </pic:spPr>
                </pic:pic>
              </a:graphicData>
            </a:graphic>
          </wp:inline>
        </w:drawing>
      </w:r>
    </w:p>
    <w:p w14:paraId="1214D9FF" w14:textId="3D76735F" w:rsidR="0027074C" w:rsidRPr="0027074C" w:rsidRDefault="00977313" w:rsidP="0027074C">
      <w:pPr>
        <w:pStyle w:val="Bezodstpw"/>
        <w:jc w:val="right"/>
        <w:rPr>
          <w:rFonts w:ascii="Times New Roman" w:hAnsi="Times New Roman"/>
          <w:sz w:val="24"/>
          <w:szCs w:val="24"/>
        </w:rPr>
      </w:pPr>
      <w:r>
        <w:rPr>
          <w:rFonts w:ascii="Times New Roman" w:hAnsi="Times New Roman"/>
          <w:sz w:val="24"/>
          <w:szCs w:val="24"/>
        </w:rPr>
        <w:t xml:space="preserve">Barwice, </w:t>
      </w:r>
      <w:r w:rsidR="00D578F0">
        <w:rPr>
          <w:rFonts w:ascii="Times New Roman" w:hAnsi="Times New Roman"/>
          <w:sz w:val="24"/>
          <w:szCs w:val="24"/>
        </w:rPr>
        <w:t>16.</w:t>
      </w:r>
      <w:r w:rsidR="005E15F3">
        <w:rPr>
          <w:rFonts w:ascii="Times New Roman" w:hAnsi="Times New Roman"/>
          <w:sz w:val="24"/>
          <w:szCs w:val="24"/>
        </w:rPr>
        <w:t>1</w:t>
      </w:r>
      <w:r w:rsidR="00184D5D">
        <w:rPr>
          <w:rFonts w:ascii="Times New Roman" w:hAnsi="Times New Roman"/>
          <w:sz w:val="24"/>
          <w:szCs w:val="24"/>
        </w:rPr>
        <w:t>1</w:t>
      </w:r>
      <w:r w:rsidR="005E15F3">
        <w:rPr>
          <w:rFonts w:ascii="Times New Roman" w:hAnsi="Times New Roman"/>
          <w:sz w:val="24"/>
          <w:szCs w:val="24"/>
        </w:rPr>
        <w:t>.202</w:t>
      </w:r>
      <w:r w:rsidR="00A05415">
        <w:rPr>
          <w:rFonts w:ascii="Times New Roman" w:hAnsi="Times New Roman"/>
          <w:sz w:val="24"/>
          <w:szCs w:val="24"/>
        </w:rPr>
        <w:t>3</w:t>
      </w:r>
      <w:r w:rsidR="005E15F3">
        <w:rPr>
          <w:rFonts w:ascii="Times New Roman" w:hAnsi="Times New Roman"/>
          <w:sz w:val="24"/>
          <w:szCs w:val="24"/>
        </w:rPr>
        <w:t>r.</w:t>
      </w:r>
    </w:p>
    <w:p w14:paraId="44FBCF39" w14:textId="77777777" w:rsidR="0027074C" w:rsidRPr="0027074C" w:rsidRDefault="0027074C" w:rsidP="0027074C">
      <w:pPr>
        <w:pStyle w:val="Bezodstpw"/>
        <w:jc w:val="right"/>
        <w:rPr>
          <w:rFonts w:ascii="Times New Roman" w:hAnsi="Times New Roman"/>
          <w:sz w:val="24"/>
          <w:szCs w:val="24"/>
        </w:rPr>
      </w:pPr>
    </w:p>
    <w:p w14:paraId="0B499168" w14:textId="5A6AE803" w:rsidR="0027074C" w:rsidRPr="0027074C" w:rsidRDefault="00977313" w:rsidP="0027074C">
      <w:pPr>
        <w:pStyle w:val="Bezodstpw"/>
        <w:jc w:val="both"/>
        <w:rPr>
          <w:rFonts w:ascii="Times New Roman" w:hAnsi="Times New Roman"/>
          <w:sz w:val="24"/>
          <w:szCs w:val="24"/>
        </w:rPr>
      </w:pPr>
      <w:r>
        <w:rPr>
          <w:rFonts w:ascii="Times New Roman" w:hAnsi="Times New Roman"/>
          <w:sz w:val="24"/>
          <w:szCs w:val="24"/>
        </w:rPr>
        <w:t xml:space="preserve">Znak sprawy: </w:t>
      </w:r>
      <w:r w:rsidR="00FB46F4">
        <w:rPr>
          <w:rFonts w:ascii="Times New Roman" w:hAnsi="Times New Roman"/>
          <w:sz w:val="24"/>
          <w:szCs w:val="24"/>
        </w:rPr>
        <w:t>IN</w:t>
      </w:r>
      <w:r w:rsidR="0027074C" w:rsidRPr="0027074C">
        <w:rPr>
          <w:rFonts w:ascii="Times New Roman" w:hAnsi="Times New Roman"/>
          <w:sz w:val="24"/>
          <w:szCs w:val="24"/>
        </w:rPr>
        <w:t>.271.1</w:t>
      </w:r>
      <w:r w:rsidR="00D578F0">
        <w:rPr>
          <w:rFonts w:ascii="Times New Roman" w:hAnsi="Times New Roman"/>
          <w:sz w:val="24"/>
          <w:szCs w:val="24"/>
        </w:rPr>
        <w:t>.30.</w:t>
      </w:r>
      <w:r w:rsidR="0027074C" w:rsidRPr="0027074C">
        <w:rPr>
          <w:rFonts w:ascii="Times New Roman" w:hAnsi="Times New Roman"/>
          <w:sz w:val="24"/>
          <w:szCs w:val="24"/>
        </w:rPr>
        <w:t>20</w:t>
      </w:r>
      <w:r w:rsidR="00FB46F4">
        <w:rPr>
          <w:rFonts w:ascii="Times New Roman" w:hAnsi="Times New Roman"/>
          <w:sz w:val="24"/>
          <w:szCs w:val="24"/>
        </w:rPr>
        <w:t>2</w:t>
      </w:r>
      <w:r w:rsidR="00A05415">
        <w:rPr>
          <w:rFonts w:ascii="Times New Roman" w:hAnsi="Times New Roman"/>
          <w:sz w:val="24"/>
          <w:szCs w:val="24"/>
        </w:rPr>
        <w:t>3.MT</w:t>
      </w:r>
    </w:p>
    <w:p w14:paraId="211E8023" w14:textId="77777777" w:rsidR="00C5355D" w:rsidRDefault="00C5355D" w:rsidP="001356B8">
      <w:pPr>
        <w:pStyle w:val="Bezodstpw"/>
        <w:ind w:left="3686"/>
        <w:jc w:val="both"/>
        <w:rPr>
          <w:rFonts w:ascii="Times New Roman" w:hAnsi="Times New Roman"/>
          <w:b/>
          <w:sz w:val="28"/>
          <w:szCs w:val="28"/>
        </w:rPr>
      </w:pPr>
    </w:p>
    <w:p w14:paraId="1A64A394" w14:textId="77777777" w:rsidR="00C5355D" w:rsidRPr="001356B8" w:rsidRDefault="00C5355D" w:rsidP="00C5355D">
      <w:pPr>
        <w:pStyle w:val="Bezodstpw"/>
        <w:jc w:val="both"/>
        <w:rPr>
          <w:rFonts w:ascii="Times New Roman" w:hAnsi="Times New Roman"/>
          <w:b/>
          <w:sz w:val="24"/>
          <w:szCs w:val="24"/>
        </w:rPr>
      </w:pPr>
    </w:p>
    <w:p w14:paraId="76F4E0B4" w14:textId="77777777" w:rsidR="0027074C" w:rsidRPr="003D09A3" w:rsidRDefault="0027074C" w:rsidP="0027074C">
      <w:pPr>
        <w:pStyle w:val="Bezodstpw"/>
        <w:jc w:val="center"/>
        <w:rPr>
          <w:rFonts w:ascii="Times New Roman" w:hAnsi="Times New Roman"/>
          <w:b/>
          <w:sz w:val="28"/>
          <w:szCs w:val="28"/>
        </w:rPr>
      </w:pPr>
      <w:r w:rsidRPr="003D09A3">
        <w:rPr>
          <w:rFonts w:ascii="Times New Roman" w:hAnsi="Times New Roman"/>
          <w:b/>
          <w:sz w:val="28"/>
          <w:szCs w:val="28"/>
        </w:rPr>
        <w:t>ZAPROSZENIE  DO  ZŁOŻENIA  OFERTY</w:t>
      </w:r>
    </w:p>
    <w:p w14:paraId="2B5D5FBE" w14:textId="77777777" w:rsidR="002F370C" w:rsidRPr="0027074C" w:rsidRDefault="002F370C" w:rsidP="0027074C">
      <w:pPr>
        <w:pStyle w:val="Bezodstpw"/>
        <w:jc w:val="center"/>
        <w:rPr>
          <w:rFonts w:ascii="Times New Roman" w:hAnsi="Times New Roman"/>
          <w:b/>
          <w:i/>
          <w:sz w:val="24"/>
          <w:szCs w:val="24"/>
        </w:rPr>
      </w:pPr>
    </w:p>
    <w:p w14:paraId="382EBA4A" w14:textId="77777777" w:rsidR="0027074C" w:rsidRPr="00FB46F4" w:rsidRDefault="0027074C" w:rsidP="0027074C">
      <w:pPr>
        <w:pStyle w:val="Bezodstpw"/>
        <w:jc w:val="center"/>
        <w:rPr>
          <w:rFonts w:ascii="Times New Roman" w:hAnsi="Times New Roman"/>
          <w:b/>
          <w:sz w:val="24"/>
          <w:szCs w:val="24"/>
        </w:rPr>
      </w:pPr>
    </w:p>
    <w:p w14:paraId="73AD808C" w14:textId="4417D6E0" w:rsidR="0027074C" w:rsidRPr="0027074C" w:rsidRDefault="0027074C" w:rsidP="0027074C">
      <w:pPr>
        <w:pStyle w:val="Bezodstpw"/>
        <w:ind w:left="1134" w:hanging="1134"/>
        <w:jc w:val="both"/>
        <w:rPr>
          <w:rFonts w:ascii="Times New Roman" w:hAnsi="Times New Roman"/>
          <w:i/>
          <w:sz w:val="24"/>
          <w:szCs w:val="24"/>
          <w:u w:val="single"/>
        </w:rPr>
      </w:pPr>
      <w:r w:rsidRPr="0027074C">
        <w:rPr>
          <w:rFonts w:ascii="Times New Roman" w:hAnsi="Times New Roman"/>
          <w:b/>
          <w:sz w:val="24"/>
          <w:szCs w:val="24"/>
        </w:rPr>
        <w:t xml:space="preserve">Dotyczy: </w:t>
      </w:r>
      <w:r w:rsidRPr="0027074C">
        <w:rPr>
          <w:rFonts w:ascii="Times New Roman" w:hAnsi="Times New Roman"/>
          <w:sz w:val="24"/>
          <w:szCs w:val="24"/>
          <w:u w:val="single"/>
        </w:rPr>
        <w:t>Zamówienia publicznego pn. „</w:t>
      </w:r>
      <w:r w:rsidRPr="0027074C">
        <w:rPr>
          <w:rFonts w:ascii="Times New Roman" w:hAnsi="Times New Roman"/>
          <w:b/>
          <w:sz w:val="24"/>
          <w:szCs w:val="24"/>
          <w:u w:val="single"/>
        </w:rPr>
        <w:t xml:space="preserve">Wyłapywanie i utrzymanie bezdomnych zwierząt z terenu </w:t>
      </w:r>
      <w:r w:rsidR="00DD1FF2">
        <w:rPr>
          <w:rFonts w:ascii="Times New Roman" w:hAnsi="Times New Roman"/>
          <w:b/>
          <w:sz w:val="24"/>
          <w:szCs w:val="24"/>
          <w:u w:val="single"/>
        </w:rPr>
        <w:t>g</w:t>
      </w:r>
      <w:r w:rsidRPr="0027074C">
        <w:rPr>
          <w:rFonts w:ascii="Times New Roman" w:hAnsi="Times New Roman"/>
          <w:b/>
          <w:sz w:val="24"/>
          <w:szCs w:val="24"/>
          <w:u w:val="single"/>
        </w:rPr>
        <w:t xml:space="preserve">miny </w:t>
      </w:r>
      <w:r>
        <w:rPr>
          <w:rFonts w:ascii="Times New Roman" w:hAnsi="Times New Roman"/>
          <w:b/>
          <w:sz w:val="24"/>
          <w:szCs w:val="24"/>
          <w:u w:val="single"/>
        </w:rPr>
        <w:t>Barwice</w:t>
      </w:r>
      <w:r w:rsidRPr="0027074C">
        <w:rPr>
          <w:rFonts w:ascii="Times New Roman" w:hAnsi="Times New Roman"/>
          <w:b/>
          <w:sz w:val="24"/>
          <w:szCs w:val="24"/>
          <w:u w:val="single"/>
        </w:rPr>
        <w:t xml:space="preserve"> w </w:t>
      </w:r>
      <w:r w:rsidR="00977313">
        <w:rPr>
          <w:rFonts w:ascii="Times New Roman" w:hAnsi="Times New Roman"/>
          <w:b/>
          <w:sz w:val="24"/>
          <w:szCs w:val="24"/>
          <w:u w:val="single"/>
        </w:rPr>
        <w:t>202</w:t>
      </w:r>
      <w:r w:rsidR="00A05415">
        <w:rPr>
          <w:rFonts w:ascii="Times New Roman" w:hAnsi="Times New Roman"/>
          <w:b/>
          <w:sz w:val="24"/>
          <w:szCs w:val="24"/>
          <w:u w:val="single"/>
        </w:rPr>
        <w:t>4</w:t>
      </w:r>
      <w:r w:rsidR="00977313">
        <w:rPr>
          <w:rFonts w:ascii="Times New Roman" w:hAnsi="Times New Roman"/>
          <w:b/>
          <w:sz w:val="24"/>
          <w:szCs w:val="24"/>
          <w:u w:val="single"/>
        </w:rPr>
        <w:t xml:space="preserve"> roku</w:t>
      </w:r>
      <w:r w:rsidRPr="0027074C">
        <w:rPr>
          <w:rFonts w:ascii="Times New Roman" w:hAnsi="Times New Roman"/>
          <w:b/>
          <w:sz w:val="24"/>
          <w:szCs w:val="24"/>
          <w:u w:val="single"/>
        </w:rPr>
        <w:t>.</w:t>
      </w:r>
      <w:r w:rsidRPr="0027074C">
        <w:rPr>
          <w:rFonts w:ascii="Times New Roman" w:hAnsi="Times New Roman"/>
          <w:sz w:val="24"/>
          <w:szCs w:val="24"/>
          <w:u w:val="single"/>
        </w:rPr>
        <w:t>”</w:t>
      </w:r>
    </w:p>
    <w:p w14:paraId="622968A1" w14:textId="77777777" w:rsidR="0027074C" w:rsidRPr="0027074C" w:rsidRDefault="0027074C" w:rsidP="0027074C">
      <w:pPr>
        <w:pStyle w:val="Bezodstpw"/>
        <w:ind w:left="1134" w:hanging="1134"/>
        <w:jc w:val="both"/>
        <w:rPr>
          <w:rFonts w:ascii="Times New Roman" w:hAnsi="Times New Roman"/>
          <w:i/>
          <w:sz w:val="24"/>
          <w:szCs w:val="24"/>
        </w:rPr>
      </w:pPr>
    </w:p>
    <w:p w14:paraId="699FC65F" w14:textId="77777777" w:rsidR="0027074C" w:rsidRPr="00FB46F4" w:rsidRDefault="0027074C" w:rsidP="0027074C">
      <w:pPr>
        <w:pStyle w:val="Bezodstpw"/>
        <w:numPr>
          <w:ilvl w:val="0"/>
          <w:numId w:val="11"/>
        </w:numPr>
        <w:ind w:left="284" w:hanging="284"/>
        <w:jc w:val="both"/>
        <w:rPr>
          <w:rFonts w:ascii="Times New Roman" w:hAnsi="Times New Roman"/>
          <w:b/>
          <w:sz w:val="24"/>
          <w:szCs w:val="24"/>
          <w:u w:val="single"/>
        </w:rPr>
      </w:pPr>
      <w:r w:rsidRPr="0027074C">
        <w:rPr>
          <w:rFonts w:ascii="Times New Roman" w:hAnsi="Times New Roman"/>
          <w:b/>
          <w:sz w:val="24"/>
          <w:szCs w:val="24"/>
          <w:u w:val="single"/>
        </w:rPr>
        <w:t>Tryb postępowania:</w:t>
      </w:r>
    </w:p>
    <w:p w14:paraId="318A1B34" w14:textId="77777777" w:rsidR="005E15F3" w:rsidRDefault="005E15F3" w:rsidP="00504DF3">
      <w:pPr>
        <w:spacing w:after="0"/>
        <w:jc w:val="both"/>
        <w:rPr>
          <w:rFonts w:ascii="Times New Roman" w:hAnsi="Times New Roman"/>
          <w:sz w:val="24"/>
          <w:szCs w:val="24"/>
        </w:rPr>
      </w:pPr>
      <w:r w:rsidRPr="0025266A">
        <w:rPr>
          <w:rFonts w:ascii="Times New Roman" w:hAnsi="Times New Roman"/>
          <w:sz w:val="24"/>
          <w:szCs w:val="24"/>
        </w:rPr>
        <w:t>Postępowanie prowadzone jest w oparciu o Zarządzenie Nr 219/2021 Burmistrza Barwi</w:t>
      </w:r>
      <w:r>
        <w:rPr>
          <w:rFonts w:ascii="Times New Roman" w:hAnsi="Times New Roman"/>
          <w:sz w:val="24"/>
          <w:szCs w:val="24"/>
        </w:rPr>
        <w:t xml:space="preserve">c </w:t>
      </w:r>
      <w:r>
        <w:rPr>
          <w:rFonts w:ascii="Times New Roman" w:hAnsi="Times New Roman"/>
          <w:sz w:val="24"/>
          <w:szCs w:val="24"/>
        </w:rPr>
        <w:br/>
      </w:r>
      <w:r w:rsidRPr="0025266A">
        <w:rPr>
          <w:rFonts w:ascii="Times New Roman" w:hAnsi="Times New Roman"/>
          <w:sz w:val="24"/>
          <w:szCs w:val="24"/>
        </w:rPr>
        <w:t>z dnia 14 stycznia 2021 roku w sprawie wprowadzenia Regulaminu ramowych procedur udzielania zamówień publicznych o wartości szacunkowej poniżej równowartości kwoty 130000 zł.</w:t>
      </w:r>
      <w:r w:rsidRPr="00E51CD1">
        <w:rPr>
          <w:rFonts w:ascii="Times New Roman" w:hAnsi="Times New Roman"/>
          <w:sz w:val="24"/>
          <w:szCs w:val="24"/>
        </w:rPr>
        <w:t xml:space="preserve"> </w:t>
      </w:r>
    </w:p>
    <w:p w14:paraId="1A427AED" w14:textId="77777777" w:rsidR="0027074C" w:rsidRDefault="0027074C" w:rsidP="0027074C">
      <w:pPr>
        <w:pStyle w:val="Akapitzlist"/>
        <w:numPr>
          <w:ilvl w:val="0"/>
          <w:numId w:val="11"/>
        </w:numPr>
        <w:spacing w:before="100" w:beforeAutospacing="1" w:after="100" w:afterAutospacing="1" w:line="240" w:lineRule="auto"/>
        <w:ind w:left="284"/>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Przedmiot  zamówienia:</w:t>
      </w:r>
    </w:p>
    <w:p w14:paraId="03729232" w14:textId="77777777" w:rsidR="00133247" w:rsidRDefault="00A87794"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Przedmiotem zamówienia jest </w:t>
      </w:r>
      <w:r w:rsidR="00133247" w:rsidRPr="00133247">
        <w:rPr>
          <w:rFonts w:ascii="Times New Roman" w:eastAsia="Times New Roman" w:hAnsi="Times New Roman" w:cs="Times New Roman"/>
          <w:sz w:val="24"/>
          <w:szCs w:val="24"/>
          <w:lang w:eastAsia="pl-PL"/>
        </w:rPr>
        <w:t xml:space="preserve">odławianie </w:t>
      </w:r>
      <w:r w:rsidR="00DE3641">
        <w:rPr>
          <w:rFonts w:ascii="Times New Roman" w:eastAsia="Times New Roman" w:hAnsi="Times New Roman" w:cs="Times New Roman"/>
          <w:sz w:val="24"/>
          <w:szCs w:val="24"/>
          <w:lang w:eastAsia="pl-PL"/>
        </w:rPr>
        <w:t xml:space="preserve">bezdomnych zwierząt z terenu gminy Barwice </w:t>
      </w:r>
      <w:r w:rsidR="00095060">
        <w:rPr>
          <w:rFonts w:ascii="Times New Roman" w:eastAsia="Times New Roman" w:hAnsi="Times New Roman" w:cs="Times New Roman"/>
          <w:sz w:val="24"/>
          <w:szCs w:val="24"/>
          <w:lang w:eastAsia="pl-PL"/>
        </w:rPr>
        <w:t>w </w:t>
      </w:r>
      <w:r w:rsidR="00133247" w:rsidRPr="00133247">
        <w:rPr>
          <w:rFonts w:ascii="Times New Roman" w:eastAsia="Times New Roman" w:hAnsi="Times New Roman" w:cs="Times New Roman"/>
          <w:sz w:val="24"/>
          <w:szCs w:val="24"/>
          <w:lang w:eastAsia="pl-PL"/>
        </w:rPr>
        <w:t>sposób humanitarny</w:t>
      </w:r>
      <w:r w:rsidR="00DE3641">
        <w:rPr>
          <w:rFonts w:ascii="Times New Roman" w:eastAsia="Times New Roman" w:hAnsi="Times New Roman" w:cs="Times New Roman"/>
          <w:sz w:val="24"/>
          <w:szCs w:val="24"/>
          <w:lang w:eastAsia="pl-PL"/>
        </w:rPr>
        <w:t xml:space="preserve"> i transport do schroniska (w przypadkach koniecznych do zakładu weterynaryjnego)</w:t>
      </w:r>
      <w:r w:rsidR="00133247" w:rsidRPr="00133247">
        <w:rPr>
          <w:rFonts w:ascii="Times New Roman" w:eastAsia="Times New Roman" w:hAnsi="Times New Roman" w:cs="Times New Roman"/>
          <w:sz w:val="24"/>
          <w:szCs w:val="24"/>
          <w:lang w:eastAsia="pl-PL"/>
        </w:rPr>
        <w:t>, opieka weterynaryjna, pobyt zwie</w:t>
      </w:r>
      <w:r w:rsidR="00DE3641">
        <w:rPr>
          <w:rFonts w:ascii="Times New Roman" w:eastAsia="Times New Roman" w:hAnsi="Times New Roman" w:cs="Times New Roman"/>
          <w:sz w:val="24"/>
          <w:szCs w:val="24"/>
          <w:lang w:eastAsia="pl-PL"/>
        </w:rPr>
        <w:t>rząt w schronisku, sterylizacja,</w:t>
      </w:r>
      <w:r w:rsidR="00133247" w:rsidRPr="00133247">
        <w:rPr>
          <w:rFonts w:ascii="Times New Roman" w:eastAsia="Times New Roman" w:hAnsi="Times New Roman" w:cs="Times New Roman"/>
          <w:sz w:val="24"/>
          <w:szCs w:val="24"/>
          <w:lang w:eastAsia="pl-PL"/>
        </w:rPr>
        <w:t xml:space="preserve"> kastracja,</w:t>
      </w:r>
      <w:r w:rsidR="00DE3641">
        <w:rPr>
          <w:rFonts w:ascii="Times New Roman" w:eastAsia="Times New Roman" w:hAnsi="Times New Roman" w:cs="Times New Roman"/>
          <w:sz w:val="24"/>
          <w:szCs w:val="24"/>
          <w:lang w:eastAsia="pl-PL"/>
        </w:rPr>
        <w:t xml:space="preserve"> poddanie obowiązkowym szczenieniom oraz utylizacja. Odławianie powinno nastąpić </w:t>
      </w:r>
      <w:r w:rsidR="00133247" w:rsidRPr="00133247">
        <w:rPr>
          <w:rFonts w:ascii="Times New Roman" w:eastAsia="Times New Roman" w:hAnsi="Times New Roman" w:cs="Times New Roman"/>
          <w:sz w:val="24"/>
          <w:szCs w:val="24"/>
          <w:lang w:eastAsia="pl-PL"/>
        </w:rPr>
        <w:t xml:space="preserve">w terminie nie dłuższym niż 24 godziny a w przypadku ras uznawanych za agresywne 12 godzin od telefonicznego zgłoszenia przez upoważnione służby </w:t>
      </w:r>
      <w:r w:rsidR="00FB46F4">
        <w:rPr>
          <w:rFonts w:ascii="Times New Roman" w:eastAsia="Times New Roman" w:hAnsi="Times New Roman" w:cs="Times New Roman"/>
          <w:sz w:val="24"/>
          <w:szCs w:val="24"/>
          <w:lang w:eastAsia="pl-PL"/>
        </w:rPr>
        <w:br/>
      </w:r>
      <w:r w:rsidR="00133247" w:rsidRPr="00133247">
        <w:rPr>
          <w:rFonts w:ascii="Times New Roman" w:eastAsia="Times New Roman" w:hAnsi="Times New Roman" w:cs="Times New Roman"/>
          <w:sz w:val="24"/>
          <w:szCs w:val="24"/>
          <w:lang w:eastAsia="pl-PL"/>
        </w:rPr>
        <w:t xml:space="preserve">tj. pracowników Urzędu Miejskiego w Barwicach. </w:t>
      </w:r>
    </w:p>
    <w:p w14:paraId="5D5F2F33" w14:textId="77777777" w:rsidR="00133247"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Dokonanie odłowu zwierzęcia, które pogryzło człowieka i dostarczenie go do lekarza weterynarii w celu poddania obserwacji winno odbyć się w czasie nie dłuższym niż 4 godziny od zgłoszenia. </w:t>
      </w:r>
    </w:p>
    <w:p w14:paraId="27A2A9B8" w14:textId="77777777" w:rsidR="00133247"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W zgłoszeniu zostanie wskazana Wykonawcy lokalizacja bezdomnego zwierzęcia. </w:t>
      </w:r>
    </w:p>
    <w:p w14:paraId="2655CACB" w14:textId="59E014C8" w:rsidR="00133247" w:rsidRDefault="0027074C"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Wyłapywanie bezdomnych zwierząt będzie prowadzone na wezwanie przekazane wykonawcy e-mailem lub telefonicznie</w:t>
      </w:r>
      <w:r w:rsidR="00095060">
        <w:rPr>
          <w:rFonts w:ascii="Times New Roman" w:eastAsia="Times New Roman" w:hAnsi="Times New Roman" w:cs="Times New Roman"/>
          <w:sz w:val="24"/>
          <w:szCs w:val="24"/>
          <w:lang w:eastAsia="pl-PL"/>
        </w:rPr>
        <w:t xml:space="preserve"> przez upoważnionego pracownika Urzędu</w:t>
      </w:r>
      <w:r w:rsidR="00A05415">
        <w:rPr>
          <w:rFonts w:ascii="Times New Roman" w:eastAsia="Times New Roman" w:hAnsi="Times New Roman" w:cs="Times New Roman"/>
          <w:sz w:val="24"/>
          <w:szCs w:val="24"/>
          <w:lang w:eastAsia="pl-PL"/>
        </w:rPr>
        <w:t>.</w:t>
      </w:r>
      <w:r w:rsidRPr="00133247">
        <w:rPr>
          <w:rFonts w:ascii="Times New Roman" w:eastAsia="Times New Roman" w:hAnsi="Times New Roman" w:cs="Times New Roman"/>
          <w:sz w:val="24"/>
          <w:szCs w:val="24"/>
          <w:lang w:eastAsia="pl-PL"/>
        </w:rPr>
        <w:t xml:space="preserve"> </w:t>
      </w:r>
    </w:p>
    <w:p w14:paraId="44518425" w14:textId="726E5E0F" w:rsidR="00133247" w:rsidRPr="00D578F0"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D578F0">
        <w:rPr>
          <w:rFonts w:ascii="Times New Roman" w:hAnsi="Times New Roman" w:cs="Times New Roman"/>
          <w:sz w:val="24"/>
          <w:szCs w:val="24"/>
        </w:rPr>
        <w:t xml:space="preserve">Szacunkowa ilość bezdomnych zwierząt do odłowienia z terenu </w:t>
      </w:r>
      <w:r w:rsidR="00DD1FF2" w:rsidRPr="00D578F0">
        <w:rPr>
          <w:rFonts w:ascii="Times New Roman" w:hAnsi="Times New Roman" w:cs="Times New Roman"/>
          <w:sz w:val="24"/>
          <w:szCs w:val="24"/>
        </w:rPr>
        <w:t>g</w:t>
      </w:r>
      <w:r w:rsidRPr="00D578F0">
        <w:rPr>
          <w:rFonts w:ascii="Times New Roman" w:hAnsi="Times New Roman" w:cs="Times New Roman"/>
          <w:sz w:val="24"/>
          <w:szCs w:val="24"/>
        </w:rPr>
        <w:t xml:space="preserve">miny Barwice – ok. </w:t>
      </w:r>
      <w:r w:rsidR="00504DF3" w:rsidRPr="00D578F0">
        <w:rPr>
          <w:rFonts w:ascii="Times New Roman" w:hAnsi="Times New Roman" w:cs="Times New Roman"/>
          <w:b/>
          <w:sz w:val="24"/>
          <w:szCs w:val="24"/>
        </w:rPr>
        <w:t>4</w:t>
      </w:r>
      <w:r w:rsidR="00A47989" w:rsidRPr="00D578F0">
        <w:rPr>
          <w:rFonts w:ascii="Times New Roman" w:hAnsi="Times New Roman" w:cs="Times New Roman"/>
          <w:b/>
          <w:sz w:val="24"/>
          <w:szCs w:val="24"/>
        </w:rPr>
        <w:t> </w:t>
      </w:r>
      <w:r w:rsidRPr="00D578F0">
        <w:rPr>
          <w:rFonts w:ascii="Times New Roman" w:hAnsi="Times New Roman" w:cs="Times New Roman"/>
          <w:b/>
          <w:sz w:val="24"/>
          <w:szCs w:val="24"/>
        </w:rPr>
        <w:t>sztuk rocznie</w:t>
      </w:r>
      <w:r w:rsidRPr="00D578F0">
        <w:rPr>
          <w:rFonts w:ascii="Times New Roman" w:hAnsi="Times New Roman" w:cs="Times New Roman"/>
          <w:sz w:val="24"/>
          <w:szCs w:val="24"/>
        </w:rPr>
        <w:t xml:space="preserve">. </w:t>
      </w:r>
    </w:p>
    <w:p w14:paraId="797B395C" w14:textId="77777777" w:rsidR="00133247" w:rsidRPr="00F904C8"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0F5F4A">
        <w:rPr>
          <w:rFonts w:ascii="Times New Roman" w:hAnsi="Times New Roman" w:cs="Times New Roman"/>
          <w:sz w:val="24"/>
          <w:szCs w:val="24"/>
        </w:rPr>
        <w:t>Właściciele zwierząt mają prawo do odbioru swoich zwierząt ze schroniska w ciągu 14 dni</w:t>
      </w:r>
      <w:r w:rsidRPr="00F904C8">
        <w:rPr>
          <w:rFonts w:ascii="Times New Roman" w:hAnsi="Times New Roman" w:cs="Times New Roman"/>
          <w:sz w:val="24"/>
          <w:szCs w:val="24"/>
        </w:rPr>
        <w:t xml:space="preserve"> od dnia odłowienia zwierzęcia, po tym czasie zwierzęta mogą być przeznaczone do adopcji. </w:t>
      </w:r>
    </w:p>
    <w:p w14:paraId="075481A0" w14:textId="77777777" w:rsidR="00133247" w:rsidRPr="00F904C8"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F904C8">
        <w:rPr>
          <w:rFonts w:ascii="Times New Roman" w:hAnsi="Times New Roman" w:cs="Times New Roman"/>
          <w:sz w:val="24"/>
          <w:szCs w:val="24"/>
        </w:rPr>
        <w:t xml:space="preserve">Odbiór zwierząt ze schroniska przez właścicieli lub przekazanie ich nowym właścicielom może nastąpić po odbyciu kwarantanny. </w:t>
      </w:r>
    </w:p>
    <w:p w14:paraId="4FFD8CB3" w14:textId="14E104DF" w:rsidR="00133247" w:rsidRPr="00133247" w:rsidRDefault="00133247" w:rsidP="00504DF3">
      <w:pPr>
        <w:pStyle w:val="Akapitzlist"/>
        <w:numPr>
          <w:ilvl w:val="0"/>
          <w:numId w:val="24"/>
        </w:numPr>
        <w:spacing w:before="100" w:beforeAutospacing="1" w:after="100" w:afterAutospacing="1"/>
        <w:jc w:val="both"/>
        <w:rPr>
          <w:rFonts w:ascii="Times New Roman" w:eastAsia="Times New Roman" w:hAnsi="Times New Roman" w:cs="Times New Roman"/>
          <w:sz w:val="24"/>
          <w:szCs w:val="24"/>
          <w:lang w:eastAsia="pl-PL"/>
        </w:rPr>
      </w:pPr>
      <w:r w:rsidRPr="00133247">
        <w:rPr>
          <w:rFonts w:ascii="Times New Roman" w:eastAsia="Times New Roman" w:hAnsi="Times New Roman" w:cs="Times New Roman"/>
          <w:sz w:val="24"/>
          <w:szCs w:val="24"/>
          <w:lang w:eastAsia="pl-PL"/>
        </w:rPr>
        <w:t xml:space="preserve">Usługa powinna być wykonywana w oparciu o obowiązujące przepisy prawa, </w:t>
      </w:r>
      <w:r w:rsidR="002B4C3E">
        <w:rPr>
          <w:rFonts w:ascii="Times New Roman" w:eastAsia="Times New Roman" w:hAnsi="Times New Roman" w:cs="Times New Roman"/>
          <w:sz w:val="24"/>
          <w:szCs w:val="24"/>
          <w:lang w:eastAsia="pl-PL"/>
        </w:rPr>
        <w:br/>
      </w:r>
      <w:r w:rsidRPr="00133247">
        <w:rPr>
          <w:rFonts w:ascii="Times New Roman" w:eastAsia="Times New Roman" w:hAnsi="Times New Roman" w:cs="Times New Roman"/>
          <w:sz w:val="24"/>
          <w:szCs w:val="24"/>
          <w:lang w:eastAsia="pl-PL"/>
        </w:rPr>
        <w:t xml:space="preserve">a w szczególności zgodnie z ustawą z dnia 21 sierpnia 1997 r. o ochronie zwierząt </w:t>
      </w:r>
      <w:r w:rsidR="00225C3E">
        <w:rPr>
          <w:rFonts w:ascii="Times New Roman" w:eastAsia="Times New Roman" w:hAnsi="Times New Roman" w:cs="Times New Roman"/>
          <w:sz w:val="24"/>
          <w:szCs w:val="24"/>
          <w:lang w:eastAsia="pl-PL"/>
        </w:rPr>
        <w:br/>
      </w:r>
      <w:r w:rsidRPr="00133247">
        <w:rPr>
          <w:rFonts w:ascii="Times New Roman" w:eastAsia="Times New Roman" w:hAnsi="Times New Roman" w:cs="Times New Roman"/>
          <w:sz w:val="24"/>
          <w:szCs w:val="24"/>
          <w:lang w:eastAsia="pl-PL"/>
        </w:rPr>
        <w:lastRenderedPageBreak/>
        <w:t>(</w:t>
      </w:r>
      <w:proofErr w:type="spellStart"/>
      <w:r w:rsidR="00225C3E">
        <w:rPr>
          <w:rFonts w:ascii="Times New Roman" w:eastAsia="Times New Roman" w:hAnsi="Times New Roman" w:cs="Times New Roman"/>
          <w:sz w:val="24"/>
          <w:szCs w:val="24"/>
          <w:lang w:eastAsia="pl-PL"/>
        </w:rPr>
        <w:t>t.j</w:t>
      </w:r>
      <w:proofErr w:type="spellEnd"/>
      <w:r w:rsidR="00225C3E">
        <w:rPr>
          <w:rFonts w:ascii="Times New Roman" w:eastAsia="Times New Roman" w:hAnsi="Times New Roman" w:cs="Times New Roman"/>
          <w:sz w:val="24"/>
          <w:szCs w:val="24"/>
          <w:lang w:eastAsia="pl-PL"/>
        </w:rPr>
        <w:t xml:space="preserve">.: </w:t>
      </w:r>
      <w:r w:rsidRPr="00133247">
        <w:rPr>
          <w:rFonts w:ascii="Times New Roman" w:eastAsia="Times New Roman" w:hAnsi="Times New Roman" w:cs="Times New Roman"/>
          <w:sz w:val="24"/>
          <w:szCs w:val="24"/>
          <w:lang w:eastAsia="pl-PL"/>
        </w:rPr>
        <w:t>Dz. U. z 20</w:t>
      </w:r>
      <w:r w:rsidR="00225C3E">
        <w:rPr>
          <w:rFonts w:ascii="Times New Roman" w:eastAsia="Times New Roman" w:hAnsi="Times New Roman" w:cs="Times New Roman"/>
          <w:sz w:val="24"/>
          <w:szCs w:val="24"/>
          <w:lang w:eastAsia="pl-PL"/>
        </w:rPr>
        <w:t>2</w:t>
      </w:r>
      <w:r w:rsidR="00A05415">
        <w:rPr>
          <w:rFonts w:ascii="Times New Roman" w:eastAsia="Times New Roman" w:hAnsi="Times New Roman" w:cs="Times New Roman"/>
          <w:sz w:val="24"/>
          <w:szCs w:val="24"/>
          <w:lang w:eastAsia="pl-PL"/>
        </w:rPr>
        <w:t>3</w:t>
      </w:r>
      <w:r w:rsidRPr="00133247">
        <w:rPr>
          <w:rFonts w:ascii="Times New Roman" w:eastAsia="Times New Roman" w:hAnsi="Times New Roman" w:cs="Times New Roman"/>
          <w:sz w:val="24"/>
          <w:szCs w:val="24"/>
          <w:lang w:eastAsia="pl-PL"/>
        </w:rPr>
        <w:t xml:space="preserve"> r. poz. </w:t>
      </w:r>
      <w:r w:rsidR="00A05415">
        <w:rPr>
          <w:rFonts w:ascii="Times New Roman" w:eastAsia="Times New Roman" w:hAnsi="Times New Roman" w:cs="Times New Roman"/>
          <w:sz w:val="24"/>
          <w:szCs w:val="24"/>
          <w:lang w:eastAsia="pl-PL"/>
        </w:rPr>
        <w:t>1580)</w:t>
      </w:r>
      <w:r w:rsidRPr="00133247">
        <w:rPr>
          <w:rFonts w:ascii="Times New Roman" w:eastAsia="Times New Roman" w:hAnsi="Times New Roman" w:cs="Times New Roman"/>
          <w:sz w:val="24"/>
          <w:szCs w:val="24"/>
          <w:lang w:eastAsia="pl-PL"/>
        </w:rPr>
        <w:t>, ustawą z dnia 11 marca 2004 r. o ochronie zdrowia zwierząt oraz zwalczaniu chorób zakaźnych zwierząt (</w:t>
      </w:r>
      <w:proofErr w:type="spellStart"/>
      <w:r w:rsidR="0065386B">
        <w:rPr>
          <w:rFonts w:ascii="Times New Roman" w:eastAsia="Times New Roman" w:hAnsi="Times New Roman" w:cs="Times New Roman"/>
          <w:sz w:val="24"/>
          <w:szCs w:val="24"/>
          <w:lang w:eastAsia="pl-PL"/>
        </w:rPr>
        <w:t>t.j</w:t>
      </w:r>
      <w:proofErr w:type="spellEnd"/>
      <w:r w:rsidR="0065386B">
        <w:rPr>
          <w:rFonts w:ascii="Times New Roman" w:eastAsia="Times New Roman" w:hAnsi="Times New Roman" w:cs="Times New Roman"/>
          <w:sz w:val="24"/>
          <w:szCs w:val="24"/>
          <w:lang w:eastAsia="pl-PL"/>
        </w:rPr>
        <w:t>.:</w:t>
      </w:r>
      <w:r w:rsidR="00225C3E">
        <w:rPr>
          <w:rFonts w:ascii="Times New Roman" w:eastAsia="Times New Roman" w:hAnsi="Times New Roman" w:cs="Times New Roman"/>
          <w:sz w:val="24"/>
          <w:szCs w:val="24"/>
          <w:lang w:eastAsia="pl-PL"/>
        </w:rPr>
        <w:t xml:space="preserve"> </w:t>
      </w:r>
      <w:r w:rsidRPr="00133247">
        <w:rPr>
          <w:rFonts w:ascii="Times New Roman" w:eastAsia="Times New Roman" w:hAnsi="Times New Roman" w:cs="Times New Roman"/>
          <w:sz w:val="24"/>
          <w:szCs w:val="24"/>
          <w:lang w:eastAsia="pl-PL"/>
        </w:rPr>
        <w:t>Dz. U. z 20</w:t>
      </w:r>
      <w:r w:rsidR="00225C3E">
        <w:rPr>
          <w:rFonts w:ascii="Times New Roman" w:eastAsia="Times New Roman" w:hAnsi="Times New Roman" w:cs="Times New Roman"/>
          <w:sz w:val="24"/>
          <w:szCs w:val="24"/>
          <w:lang w:eastAsia="pl-PL"/>
        </w:rPr>
        <w:t>2</w:t>
      </w:r>
      <w:r w:rsidR="00A05415">
        <w:rPr>
          <w:rFonts w:ascii="Times New Roman" w:eastAsia="Times New Roman" w:hAnsi="Times New Roman" w:cs="Times New Roman"/>
          <w:sz w:val="24"/>
          <w:szCs w:val="24"/>
          <w:lang w:eastAsia="pl-PL"/>
        </w:rPr>
        <w:t>3</w:t>
      </w:r>
      <w:r w:rsidRPr="00133247">
        <w:rPr>
          <w:rFonts w:ascii="Times New Roman" w:eastAsia="Times New Roman" w:hAnsi="Times New Roman" w:cs="Times New Roman"/>
          <w:sz w:val="24"/>
          <w:szCs w:val="24"/>
          <w:lang w:eastAsia="pl-PL"/>
        </w:rPr>
        <w:t xml:space="preserve"> r., poz. </w:t>
      </w:r>
      <w:r w:rsidR="00A05415">
        <w:rPr>
          <w:rFonts w:ascii="Times New Roman" w:eastAsia="Times New Roman" w:hAnsi="Times New Roman" w:cs="Times New Roman"/>
          <w:sz w:val="24"/>
          <w:szCs w:val="24"/>
          <w:lang w:eastAsia="pl-PL"/>
        </w:rPr>
        <w:t>1075</w:t>
      </w:r>
      <w:r w:rsidRPr="00133247">
        <w:rPr>
          <w:rFonts w:ascii="Times New Roman" w:eastAsia="Times New Roman" w:hAnsi="Times New Roman" w:cs="Times New Roman"/>
          <w:sz w:val="24"/>
          <w:szCs w:val="24"/>
          <w:lang w:eastAsia="pl-PL"/>
        </w:rPr>
        <w:t xml:space="preserve">), </w:t>
      </w:r>
      <w:r w:rsidR="00A05415" w:rsidRPr="00A05415">
        <w:rPr>
          <w:rFonts w:ascii="Times New Roman" w:eastAsia="Times New Roman" w:hAnsi="Times New Roman" w:cs="Times New Roman"/>
          <w:sz w:val="24"/>
          <w:szCs w:val="24"/>
          <w:lang w:eastAsia="pl-PL"/>
        </w:rPr>
        <w:t>Rozporządzenie</w:t>
      </w:r>
      <w:r w:rsidR="00A05415">
        <w:rPr>
          <w:rFonts w:ascii="Times New Roman" w:eastAsia="Times New Roman" w:hAnsi="Times New Roman" w:cs="Times New Roman"/>
          <w:sz w:val="24"/>
          <w:szCs w:val="24"/>
          <w:lang w:eastAsia="pl-PL"/>
        </w:rPr>
        <w:t>m</w:t>
      </w:r>
      <w:r w:rsidR="00A05415" w:rsidRPr="00A05415">
        <w:rPr>
          <w:rFonts w:ascii="Times New Roman" w:eastAsia="Times New Roman" w:hAnsi="Times New Roman" w:cs="Times New Roman"/>
          <w:sz w:val="24"/>
          <w:szCs w:val="24"/>
          <w:lang w:eastAsia="pl-PL"/>
        </w:rPr>
        <w:t xml:space="preserve"> Ministra Rolnictwa i Rozwoju Wsi z dnia 20 stycznia 2022 r. w sprawie szczegółowych wymagań weterynaryjnych dla prowadzenia schronisk dla zwierząt </w:t>
      </w:r>
      <w:r w:rsidRPr="00133247">
        <w:rPr>
          <w:rFonts w:ascii="Times New Roman" w:eastAsia="Times New Roman" w:hAnsi="Times New Roman" w:cs="Times New Roman"/>
          <w:sz w:val="24"/>
          <w:szCs w:val="24"/>
          <w:lang w:eastAsia="pl-PL"/>
        </w:rPr>
        <w:t>(</w:t>
      </w:r>
      <w:r w:rsidR="00A05415" w:rsidRPr="00A05415">
        <w:rPr>
          <w:rFonts w:ascii="Times New Roman" w:eastAsia="Times New Roman" w:hAnsi="Times New Roman" w:cs="Times New Roman"/>
          <w:sz w:val="24"/>
          <w:szCs w:val="24"/>
          <w:lang w:eastAsia="pl-PL"/>
        </w:rPr>
        <w:t>Dz.U. 2022 poz. 175</w:t>
      </w:r>
      <w:r w:rsidRPr="00133247">
        <w:rPr>
          <w:rFonts w:ascii="Times New Roman" w:eastAsia="Times New Roman" w:hAnsi="Times New Roman" w:cs="Times New Roman"/>
          <w:sz w:val="24"/>
          <w:szCs w:val="24"/>
          <w:lang w:eastAsia="pl-PL"/>
        </w:rPr>
        <w:t xml:space="preserve">), rozporządzeniem Ministra Spraw Wewnętrznych i Administracji z dnia 26 sierpnia 1998 r. w sprawie zasad i warunków wyłapywania bezdomnych zwierząt </w:t>
      </w:r>
      <w:r w:rsidR="00A05415">
        <w:rPr>
          <w:rFonts w:ascii="Times New Roman" w:eastAsia="Times New Roman" w:hAnsi="Times New Roman" w:cs="Times New Roman"/>
          <w:sz w:val="24"/>
          <w:szCs w:val="24"/>
          <w:lang w:eastAsia="pl-PL"/>
        </w:rPr>
        <w:br/>
      </w:r>
      <w:r w:rsidRPr="00133247">
        <w:rPr>
          <w:rFonts w:ascii="Times New Roman" w:eastAsia="Times New Roman" w:hAnsi="Times New Roman" w:cs="Times New Roman"/>
          <w:sz w:val="24"/>
          <w:szCs w:val="24"/>
          <w:lang w:eastAsia="pl-PL"/>
        </w:rPr>
        <w:t>(</w:t>
      </w:r>
      <w:r w:rsidR="00A05415" w:rsidRPr="00A05415">
        <w:rPr>
          <w:rFonts w:ascii="Times New Roman" w:eastAsia="Times New Roman" w:hAnsi="Times New Roman" w:cs="Times New Roman"/>
          <w:sz w:val="24"/>
          <w:szCs w:val="24"/>
          <w:lang w:eastAsia="pl-PL"/>
        </w:rPr>
        <w:t>Dz.U. 1998 nr 116 poz. 753</w:t>
      </w:r>
      <w:r w:rsidRPr="00133247">
        <w:rPr>
          <w:rFonts w:ascii="Times New Roman" w:eastAsia="Times New Roman" w:hAnsi="Times New Roman" w:cs="Times New Roman"/>
          <w:sz w:val="24"/>
          <w:szCs w:val="24"/>
          <w:lang w:eastAsia="pl-PL"/>
        </w:rPr>
        <w:t>), ustawą z dnia 13 września 1996 r. o utrzymaniu c</w:t>
      </w:r>
      <w:r w:rsidR="00FB46F4">
        <w:rPr>
          <w:rFonts w:ascii="Times New Roman" w:eastAsia="Times New Roman" w:hAnsi="Times New Roman" w:cs="Times New Roman"/>
          <w:sz w:val="24"/>
          <w:szCs w:val="24"/>
          <w:lang w:eastAsia="pl-PL"/>
        </w:rPr>
        <w:t xml:space="preserve">zystości </w:t>
      </w:r>
      <w:r w:rsidR="00A05415">
        <w:rPr>
          <w:rFonts w:ascii="Times New Roman" w:eastAsia="Times New Roman" w:hAnsi="Times New Roman" w:cs="Times New Roman"/>
          <w:sz w:val="24"/>
          <w:szCs w:val="24"/>
          <w:lang w:eastAsia="pl-PL"/>
        </w:rPr>
        <w:br/>
      </w:r>
      <w:r w:rsidR="00FB46F4">
        <w:rPr>
          <w:rFonts w:ascii="Times New Roman" w:eastAsia="Times New Roman" w:hAnsi="Times New Roman" w:cs="Times New Roman"/>
          <w:sz w:val="24"/>
          <w:szCs w:val="24"/>
          <w:lang w:eastAsia="pl-PL"/>
        </w:rPr>
        <w:t>i porządku w gminach (</w:t>
      </w:r>
      <w:proofErr w:type="spellStart"/>
      <w:r w:rsidR="00225C3E">
        <w:rPr>
          <w:rFonts w:ascii="Times New Roman" w:eastAsia="Times New Roman" w:hAnsi="Times New Roman" w:cs="Times New Roman"/>
          <w:sz w:val="24"/>
          <w:szCs w:val="24"/>
          <w:lang w:eastAsia="pl-PL"/>
        </w:rPr>
        <w:t>t.j</w:t>
      </w:r>
      <w:proofErr w:type="spellEnd"/>
      <w:r w:rsidR="00225C3E">
        <w:rPr>
          <w:rFonts w:ascii="Times New Roman" w:eastAsia="Times New Roman" w:hAnsi="Times New Roman" w:cs="Times New Roman"/>
          <w:sz w:val="24"/>
          <w:szCs w:val="24"/>
          <w:lang w:eastAsia="pl-PL"/>
        </w:rPr>
        <w:t>.: Dz. U. 202</w:t>
      </w:r>
      <w:r w:rsidR="00A05415">
        <w:rPr>
          <w:rFonts w:ascii="Times New Roman" w:eastAsia="Times New Roman" w:hAnsi="Times New Roman" w:cs="Times New Roman"/>
          <w:sz w:val="24"/>
          <w:szCs w:val="24"/>
          <w:lang w:eastAsia="pl-PL"/>
        </w:rPr>
        <w:t>3</w:t>
      </w:r>
      <w:r w:rsidRPr="00133247">
        <w:rPr>
          <w:rFonts w:ascii="Times New Roman" w:eastAsia="Times New Roman" w:hAnsi="Times New Roman" w:cs="Times New Roman"/>
          <w:sz w:val="24"/>
          <w:szCs w:val="24"/>
          <w:lang w:eastAsia="pl-PL"/>
        </w:rPr>
        <w:t xml:space="preserve"> r. poz. </w:t>
      </w:r>
      <w:r w:rsidR="00A05415">
        <w:rPr>
          <w:rFonts w:ascii="Times New Roman" w:eastAsia="Times New Roman" w:hAnsi="Times New Roman" w:cs="Times New Roman"/>
          <w:sz w:val="24"/>
          <w:szCs w:val="24"/>
          <w:lang w:eastAsia="pl-PL"/>
        </w:rPr>
        <w:t>1469</w:t>
      </w:r>
      <w:r w:rsidRPr="00133247">
        <w:rPr>
          <w:rFonts w:ascii="Times New Roman" w:eastAsia="Times New Roman" w:hAnsi="Times New Roman" w:cs="Times New Roman"/>
          <w:sz w:val="24"/>
          <w:szCs w:val="24"/>
          <w:lang w:eastAsia="pl-PL"/>
        </w:rPr>
        <w:t xml:space="preserve"> ze zm.)</w:t>
      </w:r>
      <w:r w:rsidR="00FB46F4">
        <w:rPr>
          <w:rFonts w:ascii="Times New Roman" w:eastAsia="Times New Roman" w:hAnsi="Times New Roman" w:cs="Times New Roman"/>
          <w:sz w:val="24"/>
          <w:szCs w:val="24"/>
          <w:lang w:eastAsia="pl-PL"/>
        </w:rPr>
        <w:t>.</w:t>
      </w:r>
      <w:r w:rsidRPr="00133247">
        <w:rPr>
          <w:rFonts w:ascii="Times New Roman" w:eastAsia="Times New Roman" w:hAnsi="Times New Roman" w:cs="Times New Roman"/>
          <w:sz w:val="24"/>
          <w:szCs w:val="24"/>
          <w:lang w:eastAsia="pl-PL"/>
        </w:rPr>
        <w:t xml:space="preserve"> </w:t>
      </w:r>
    </w:p>
    <w:p w14:paraId="4DD3A6BA" w14:textId="47A3780A" w:rsidR="00BF61BC" w:rsidRPr="00D578F0" w:rsidRDefault="00474B53" w:rsidP="00D578F0">
      <w:pPr>
        <w:spacing w:after="0" w:line="240" w:lineRule="auto"/>
        <w:ind w:left="284"/>
        <w:jc w:val="both"/>
        <w:rPr>
          <w:rFonts w:ascii="Times New Roman" w:eastAsia="Times New Roman" w:hAnsi="Times New Roman" w:cs="Times New Roman"/>
          <w:b/>
          <w:sz w:val="24"/>
          <w:szCs w:val="24"/>
          <w:u w:val="single"/>
          <w:lang w:eastAsia="pl-PL"/>
        </w:rPr>
      </w:pPr>
      <w:r w:rsidRPr="00504DF3">
        <w:rPr>
          <w:rFonts w:ascii="Times New Roman" w:eastAsia="Times New Roman" w:hAnsi="Times New Roman" w:cs="Times New Roman"/>
          <w:b/>
          <w:bCs/>
          <w:sz w:val="24"/>
          <w:szCs w:val="24"/>
          <w:u w:val="single"/>
          <w:lang w:eastAsia="pl-PL"/>
        </w:rPr>
        <w:t>Obowiązki Wykonawcy</w:t>
      </w:r>
      <w:r w:rsidR="0027074C" w:rsidRPr="00504DF3">
        <w:rPr>
          <w:rFonts w:ascii="Times New Roman" w:eastAsia="Times New Roman" w:hAnsi="Times New Roman" w:cs="Times New Roman"/>
          <w:b/>
          <w:bCs/>
          <w:sz w:val="24"/>
          <w:szCs w:val="24"/>
          <w:u w:val="single"/>
          <w:lang w:eastAsia="pl-PL"/>
        </w:rPr>
        <w:t>:</w:t>
      </w:r>
    </w:p>
    <w:p w14:paraId="4BB00649"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 xml:space="preserve">Prowadzenie ewidencji przyjmowanych i wydawanych zwierząt poprzez założenie karty informacyjnej zawierającej szczególną charakterystykę przyjętego do schroniska zwierzęcia oraz przebieg jego pobytu w schronisku oraz  rejestru wykonanych zabiegów weterynaryjnych (odrobaczania, szczepienia, leczenia, </w:t>
      </w:r>
      <w:r w:rsidR="001B3AFF">
        <w:rPr>
          <w:rFonts w:ascii="Times New Roman" w:eastAsia="Times New Roman" w:hAnsi="Times New Roman" w:cs="Times New Roman"/>
          <w:sz w:val="24"/>
          <w:szCs w:val="24"/>
          <w:lang w:eastAsia="pl-PL"/>
        </w:rPr>
        <w:t xml:space="preserve">kastracji, </w:t>
      </w:r>
      <w:r w:rsidRPr="0027074C">
        <w:rPr>
          <w:rFonts w:ascii="Times New Roman" w:eastAsia="Times New Roman" w:hAnsi="Times New Roman" w:cs="Times New Roman"/>
          <w:sz w:val="24"/>
          <w:szCs w:val="24"/>
          <w:lang w:eastAsia="pl-PL"/>
        </w:rPr>
        <w:t>zabiegów eutanazji</w:t>
      </w:r>
      <w:r>
        <w:rPr>
          <w:rFonts w:ascii="Times New Roman" w:eastAsia="Times New Roman" w:hAnsi="Times New Roman" w:cs="Times New Roman"/>
          <w:sz w:val="24"/>
          <w:szCs w:val="24"/>
          <w:lang w:eastAsia="pl-PL"/>
        </w:rPr>
        <w:t>)</w:t>
      </w:r>
      <w:r w:rsidR="00A87794">
        <w:rPr>
          <w:rFonts w:ascii="Times New Roman" w:eastAsia="Times New Roman" w:hAnsi="Times New Roman" w:cs="Times New Roman"/>
          <w:sz w:val="24"/>
          <w:szCs w:val="24"/>
          <w:lang w:eastAsia="pl-PL"/>
        </w:rPr>
        <w:t>,</w:t>
      </w:r>
    </w:p>
    <w:p w14:paraId="3AEDFAC2"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 xml:space="preserve">Przedkładanie co miesiąc informacji na temat stanu ilościowego zwierząt </w:t>
      </w:r>
      <w:r w:rsidR="002B4C3E">
        <w:rPr>
          <w:rFonts w:ascii="Times New Roman" w:eastAsia="Times New Roman" w:hAnsi="Times New Roman" w:cs="Times New Roman"/>
          <w:sz w:val="24"/>
          <w:szCs w:val="24"/>
          <w:lang w:eastAsia="pl-PL"/>
        </w:rPr>
        <w:br/>
      </w:r>
      <w:r w:rsidRPr="0027074C">
        <w:rPr>
          <w:rFonts w:ascii="Times New Roman" w:eastAsia="Times New Roman" w:hAnsi="Times New Roman" w:cs="Times New Roman"/>
          <w:sz w:val="24"/>
          <w:szCs w:val="24"/>
          <w:lang w:eastAsia="pl-PL"/>
        </w:rPr>
        <w:t>w schronisku, tj. liczby zwierząt przyjętych do schroniska i liczby zwierząt zdjętych ze stanu z pod</w:t>
      </w:r>
      <w:r w:rsidR="00A87794">
        <w:rPr>
          <w:rFonts w:ascii="Times New Roman" w:eastAsia="Times New Roman" w:hAnsi="Times New Roman" w:cs="Times New Roman"/>
          <w:sz w:val="24"/>
          <w:szCs w:val="24"/>
          <w:lang w:eastAsia="pl-PL"/>
        </w:rPr>
        <w:t>aniem przyczyny</w:t>
      </w:r>
      <w:r w:rsidR="001B3AFF">
        <w:rPr>
          <w:rFonts w:ascii="Times New Roman" w:eastAsia="Times New Roman" w:hAnsi="Times New Roman" w:cs="Times New Roman"/>
          <w:sz w:val="24"/>
          <w:szCs w:val="24"/>
          <w:lang w:eastAsia="pl-PL"/>
        </w:rPr>
        <w:t xml:space="preserve"> wraz z kopią pełnej dokumentacji zdarzenia</w:t>
      </w:r>
      <w:r w:rsidR="00A87794">
        <w:rPr>
          <w:rFonts w:ascii="Times New Roman" w:eastAsia="Times New Roman" w:hAnsi="Times New Roman" w:cs="Times New Roman"/>
          <w:sz w:val="24"/>
          <w:szCs w:val="24"/>
          <w:lang w:eastAsia="pl-PL"/>
        </w:rPr>
        <w:t>,</w:t>
      </w:r>
    </w:p>
    <w:p w14:paraId="56B9AEF4"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W przypadku śmierci zwierzęcia Wykonawca ponosi koszty utyl</w:t>
      </w:r>
      <w:r w:rsidR="00A87794">
        <w:rPr>
          <w:rFonts w:ascii="Times New Roman" w:eastAsia="Times New Roman" w:hAnsi="Times New Roman" w:cs="Times New Roman"/>
          <w:sz w:val="24"/>
          <w:szCs w:val="24"/>
          <w:lang w:eastAsia="pl-PL"/>
        </w:rPr>
        <w:t>izacji zwłok padłego zwierzęcia,</w:t>
      </w:r>
    </w:p>
    <w:p w14:paraId="2C79B59C"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Wyłapywanie i dostarczenie  zwierząt do schroniska, a w razie konieczności do Lecznicy Weterynaryjnej a następnie do schroniska;</w:t>
      </w:r>
    </w:p>
    <w:p w14:paraId="5438FBE2"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Usługa będzie świadczona całodobowo 7 dni w tygodniu po telefonicznym zgłoszeniu przez uprawnione osoby</w:t>
      </w:r>
      <w:r w:rsidR="001B3AFF">
        <w:rPr>
          <w:rFonts w:ascii="Times New Roman" w:eastAsia="Times New Roman" w:hAnsi="Times New Roman" w:cs="Times New Roman"/>
          <w:sz w:val="24"/>
          <w:szCs w:val="24"/>
          <w:lang w:eastAsia="pl-PL"/>
        </w:rPr>
        <w:t>,</w:t>
      </w:r>
    </w:p>
    <w:p w14:paraId="2924019E"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 xml:space="preserve">Transport wyłapanych zwierząt środkami do tego celu przystosowanymi </w:t>
      </w:r>
      <w:r w:rsidR="00BD40B0">
        <w:rPr>
          <w:rFonts w:ascii="Times New Roman" w:eastAsia="Times New Roman" w:hAnsi="Times New Roman" w:cs="Times New Roman"/>
          <w:sz w:val="24"/>
          <w:szCs w:val="24"/>
          <w:lang w:eastAsia="pl-PL"/>
        </w:rPr>
        <w:br/>
      </w:r>
      <w:r w:rsidRPr="0027074C">
        <w:rPr>
          <w:rFonts w:ascii="Times New Roman" w:eastAsia="Times New Roman" w:hAnsi="Times New Roman" w:cs="Times New Roman"/>
          <w:sz w:val="24"/>
          <w:szCs w:val="24"/>
          <w:lang w:eastAsia="pl-PL"/>
        </w:rPr>
        <w:t>i posiadającymi stosowne zatwierdzenia</w:t>
      </w:r>
      <w:r w:rsidR="00450A54">
        <w:rPr>
          <w:rFonts w:ascii="Times New Roman" w:eastAsia="Times New Roman" w:hAnsi="Times New Roman" w:cs="Times New Roman"/>
          <w:sz w:val="24"/>
          <w:szCs w:val="24"/>
          <w:lang w:eastAsia="pl-PL"/>
        </w:rPr>
        <w:t>,</w:t>
      </w:r>
    </w:p>
    <w:p w14:paraId="655ECF2E"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Usługa musi być wykonywana w wymiarze całodobowym, a podmiot musi zapewnić 24- godzinną (również w dni świąteczne ) opiekę weterynaryjną, uważa się, iż podmiot składający ofertę zobowiązuje się do zachowania pełnej dyspozycyjności tj. po otrzymaniu zgłoszenia podjęcie działań musi nastąpić niezwłocznie,</w:t>
      </w:r>
    </w:p>
    <w:p w14:paraId="013F0E2D" w14:textId="77777777" w:rsidR="0027074C" w:rsidRPr="0027074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sz w:val="24"/>
          <w:szCs w:val="24"/>
          <w:lang w:eastAsia="pl-PL"/>
        </w:rPr>
        <w:t>Prowadzenie obserwacji nowoprzyjętych zwierząt w okresie kwarantanny;</w:t>
      </w:r>
    </w:p>
    <w:p w14:paraId="6B0F8E7D" w14:textId="77777777" w:rsidR="00BF61BC" w:rsidRPr="00BF61B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BF61BC">
        <w:rPr>
          <w:rFonts w:ascii="Times New Roman" w:eastAsia="Times New Roman" w:hAnsi="Times New Roman" w:cs="Times New Roman"/>
          <w:sz w:val="24"/>
          <w:szCs w:val="24"/>
          <w:lang w:eastAsia="pl-PL"/>
        </w:rPr>
        <w:t>Kompleksowa opieka nad zwierzęt</w:t>
      </w:r>
      <w:r w:rsidR="00BF61BC" w:rsidRPr="00BF61BC">
        <w:rPr>
          <w:rFonts w:ascii="Times New Roman" w:eastAsia="Times New Roman" w:hAnsi="Times New Roman" w:cs="Times New Roman"/>
          <w:sz w:val="24"/>
          <w:szCs w:val="24"/>
          <w:lang w:eastAsia="pl-PL"/>
        </w:rPr>
        <w:t>ami przebywającymi w schronisku: (z</w:t>
      </w:r>
      <w:r w:rsidRPr="00BF61BC">
        <w:rPr>
          <w:rFonts w:ascii="Times New Roman" w:eastAsia="Times New Roman" w:hAnsi="Times New Roman" w:cs="Times New Roman"/>
          <w:sz w:val="24"/>
          <w:szCs w:val="24"/>
          <w:lang w:eastAsia="pl-PL"/>
        </w:rPr>
        <w:t xml:space="preserve">apewnienie </w:t>
      </w:r>
      <w:r w:rsidR="000276F5">
        <w:rPr>
          <w:rFonts w:ascii="Times New Roman" w:eastAsia="Times New Roman" w:hAnsi="Times New Roman" w:cs="Times New Roman"/>
          <w:sz w:val="24"/>
          <w:szCs w:val="24"/>
          <w:lang w:eastAsia="pl-PL"/>
        </w:rPr>
        <w:t xml:space="preserve">wody i </w:t>
      </w:r>
      <w:r w:rsidRPr="00BF61BC">
        <w:rPr>
          <w:rFonts w:ascii="Times New Roman" w:eastAsia="Times New Roman" w:hAnsi="Times New Roman" w:cs="Times New Roman"/>
          <w:sz w:val="24"/>
          <w:szCs w:val="24"/>
          <w:lang w:eastAsia="pl-PL"/>
        </w:rPr>
        <w:t>pożywienia, artykułów sanitarnych oraz opieki dla zwier</w:t>
      </w:r>
      <w:r w:rsidR="00BF61BC">
        <w:rPr>
          <w:rFonts w:ascii="Times New Roman" w:eastAsia="Times New Roman" w:hAnsi="Times New Roman" w:cs="Times New Roman"/>
          <w:sz w:val="24"/>
          <w:szCs w:val="24"/>
          <w:lang w:eastAsia="pl-PL"/>
        </w:rPr>
        <w:t xml:space="preserve">ząt przebywających </w:t>
      </w:r>
      <w:r w:rsidR="00F904C8">
        <w:rPr>
          <w:rFonts w:ascii="Times New Roman" w:eastAsia="Times New Roman" w:hAnsi="Times New Roman" w:cs="Times New Roman"/>
          <w:sz w:val="24"/>
          <w:szCs w:val="24"/>
          <w:lang w:eastAsia="pl-PL"/>
        </w:rPr>
        <w:br/>
      </w:r>
      <w:r w:rsidR="00BF61BC">
        <w:rPr>
          <w:rFonts w:ascii="Times New Roman" w:eastAsia="Times New Roman" w:hAnsi="Times New Roman" w:cs="Times New Roman"/>
          <w:sz w:val="24"/>
          <w:szCs w:val="24"/>
          <w:lang w:eastAsia="pl-PL"/>
        </w:rPr>
        <w:t>w schronisku)</w:t>
      </w:r>
    </w:p>
    <w:p w14:paraId="4EDA4FD1" w14:textId="77777777" w:rsidR="0027074C" w:rsidRPr="00BF61BC" w:rsidRDefault="0027074C"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sidRPr="00BF61BC">
        <w:rPr>
          <w:rFonts w:ascii="Times New Roman" w:eastAsia="Times New Roman" w:hAnsi="Times New Roman" w:cs="Times New Roman"/>
          <w:sz w:val="24"/>
          <w:szCs w:val="24"/>
          <w:lang w:eastAsia="pl-PL"/>
        </w:rPr>
        <w:t>Zapewnienie dozoru weterynaryjnego na terenie schroniska oraz w razie konieczności poza nim;</w:t>
      </w:r>
    </w:p>
    <w:p w14:paraId="2834D46D" w14:textId="77777777" w:rsidR="0027074C" w:rsidRPr="0027074C" w:rsidRDefault="00450A54" w:rsidP="00504DF3">
      <w:pPr>
        <w:pStyle w:val="Akapitzlist"/>
        <w:numPr>
          <w:ilvl w:val="0"/>
          <w:numId w:val="12"/>
        </w:numPr>
        <w:spacing w:before="100" w:beforeAutospacing="1" w:after="100" w:afterAutospacing="1"/>
        <w:jc w:val="both"/>
        <w:rPr>
          <w:rFonts w:ascii="Times New Roman" w:eastAsia="Times New Roman" w:hAnsi="Times New Roman" w:cs="Times New Roman"/>
          <w:b/>
          <w:sz w:val="24"/>
          <w:szCs w:val="24"/>
          <w:u w:val="single"/>
          <w:lang w:eastAsia="pl-PL"/>
        </w:rPr>
      </w:pPr>
      <w:r>
        <w:rPr>
          <w:rFonts w:ascii="Times New Roman" w:eastAsia="Times New Roman" w:hAnsi="Times New Roman" w:cs="Times New Roman"/>
          <w:sz w:val="24"/>
          <w:szCs w:val="24"/>
          <w:lang w:eastAsia="pl-PL"/>
        </w:rPr>
        <w:t>Aktywne p</w:t>
      </w:r>
      <w:r w:rsidR="0027074C" w:rsidRPr="0027074C">
        <w:rPr>
          <w:rFonts w:ascii="Times New Roman" w:eastAsia="Times New Roman" w:hAnsi="Times New Roman" w:cs="Times New Roman"/>
          <w:sz w:val="24"/>
          <w:szCs w:val="24"/>
          <w:lang w:eastAsia="pl-PL"/>
        </w:rPr>
        <w:t>oszukiwanie właścicieli dla bezdomnych zwierząt – adopcje;</w:t>
      </w:r>
    </w:p>
    <w:p w14:paraId="0DC628BA" w14:textId="77777777" w:rsidR="00474B53" w:rsidRPr="00474B53" w:rsidRDefault="00474B53" w:rsidP="00474B53">
      <w:pPr>
        <w:pStyle w:val="Akapitzlist"/>
        <w:spacing w:before="100" w:beforeAutospacing="1" w:after="100" w:afterAutospacing="1" w:line="240" w:lineRule="auto"/>
        <w:ind w:left="644"/>
        <w:jc w:val="both"/>
        <w:rPr>
          <w:rFonts w:ascii="Times New Roman" w:eastAsia="Times New Roman" w:hAnsi="Times New Roman" w:cs="Times New Roman"/>
          <w:b/>
          <w:sz w:val="24"/>
          <w:szCs w:val="24"/>
          <w:u w:val="single"/>
          <w:lang w:eastAsia="pl-PL"/>
        </w:rPr>
      </w:pPr>
    </w:p>
    <w:p w14:paraId="061513DB" w14:textId="375FAA85" w:rsidR="0027074C" w:rsidRDefault="0027074C" w:rsidP="0027074C">
      <w:pPr>
        <w:pStyle w:val="Akapitzlist"/>
        <w:numPr>
          <w:ilvl w:val="0"/>
          <w:numId w:val="11"/>
        </w:numPr>
        <w:spacing w:before="100" w:beforeAutospacing="1" w:after="100" w:afterAutospacing="1" w:line="240" w:lineRule="auto"/>
        <w:ind w:left="426"/>
        <w:rPr>
          <w:rFonts w:ascii="Times New Roman" w:eastAsia="Times New Roman" w:hAnsi="Times New Roman" w:cs="Times New Roman"/>
          <w:sz w:val="24"/>
          <w:szCs w:val="24"/>
          <w:lang w:eastAsia="pl-PL"/>
        </w:rPr>
      </w:pPr>
      <w:r w:rsidRPr="00BF61BC">
        <w:rPr>
          <w:rFonts w:ascii="Times New Roman" w:eastAsia="Times New Roman" w:hAnsi="Times New Roman" w:cs="Times New Roman"/>
          <w:b/>
          <w:bCs/>
          <w:sz w:val="24"/>
          <w:szCs w:val="24"/>
          <w:u w:val="single"/>
          <w:lang w:eastAsia="pl-PL"/>
        </w:rPr>
        <w:t>Termin realizacji zamówienia</w:t>
      </w:r>
      <w:r w:rsidRPr="00474B53">
        <w:rPr>
          <w:rFonts w:ascii="Times New Roman" w:eastAsia="Times New Roman" w:hAnsi="Times New Roman" w:cs="Times New Roman"/>
          <w:sz w:val="24"/>
          <w:szCs w:val="24"/>
          <w:lang w:eastAsia="pl-PL"/>
        </w:rPr>
        <w:t xml:space="preserve">: Od dnia </w:t>
      </w:r>
      <w:r w:rsidR="005E15F3">
        <w:rPr>
          <w:rFonts w:ascii="Times New Roman" w:eastAsia="Times New Roman" w:hAnsi="Times New Roman" w:cs="Times New Roman"/>
          <w:sz w:val="24"/>
          <w:szCs w:val="24"/>
          <w:lang w:eastAsia="pl-PL"/>
        </w:rPr>
        <w:t>01.01.202</w:t>
      </w:r>
      <w:r w:rsidR="00A2436D">
        <w:rPr>
          <w:rFonts w:ascii="Times New Roman" w:eastAsia="Times New Roman" w:hAnsi="Times New Roman" w:cs="Times New Roman"/>
          <w:sz w:val="24"/>
          <w:szCs w:val="24"/>
          <w:lang w:eastAsia="pl-PL"/>
        </w:rPr>
        <w:t>4</w:t>
      </w:r>
      <w:r w:rsidR="005E15F3">
        <w:rPr>
          <w:rFonts w:ascii="Times New Roman" w:eastAsia="Times New Roman" w:hAnsi="Times New Roman" w:cs="Times New Roman"/>
          <w:sz w:val="24"/>
          <w:szCs w:val="24"/>
          <w:lang w:eastAsia="pl-PL"/>
        </w:rPr>
        <w:t>r.</w:t>
      </w:r>
      <w:r w:rsidRPr="00474B53">
        <w:rPr>
          <w:rFonts w:ascii="Times New Roman" w:eastAsia="Times New Roman" w:hAnsi="Times New Roman" w:cs="Times New Roman"/>
          <w:sz w:val="24"/>
          <w:szCs w:val="24"/>
          <w:lang w:eastAsia="pl-PL"/>
        </w:rPr>
        <w:t xml:space="preserve"> do</w:t>
      </w:r>
      <w:r w:rsidR="005E15F3">
        <w:rPr>
          <w:rFonts w:ascii="Times New Roman" w:eastAsia="Times New Roman" w:hAnsi="Times New Roman" w:cs="Times New Roman"/>
          <w:sz w:val="24"/>
          <w:szCs w:val="24"/>
          <w:lang w:eastAsia="pl-PL"/>
        </w:rPr>
        <w:t xml:space="preserve"> dnia </w:t>
      </w:r>
      <w:r w:rsidRPr="00474B53">
        <w:rPr>
          <w:rFonts w:ascii="Times New Roman" w:eastAsia="Times New Roman" w:hAnsi="Times New Roman" w:cs="Times New Roman"/>
          <w:sz w:val="24"/>
          <w:szCs w:val="24"/>
          <w:lang w:eastAsia="pl-PL"/>
        </w:rPr>
        <w:t xml:space="preserve"> 31.12.20</w:t>
      </w:r>
      <w:r w:rsidR="00C616C5">
        <w:rPr>
          <w:rFonts w:ascii="Times New Roman" w:eastAsia="Times New Roman" w:hAnsi="Times New Roman" w:cs="Times New Roman"/>
          <w:sz w:val="24"/>
          <w:szCs w:val="24"/>
          <w:lang w:eastAsia="pl-PL"/>
        </w:rPr>
        <w:t>2</w:t>
      </w:r>
      <w:r w:rsidR="00A2436D">
        <w:rPr>
          <w:rFonts w:ascii="Times New Roman" w:eastAsia="Times New Roman" w:hAnsi="Times New Roman" w:cs="Times New Roman"/>
          <w:sz w:val="24"/>
          <w:szCs w:val="24"/>
          <w:lang w:eastAsia="pl-PL"/>
        </w:rPr>
        <w:t>4</w:t>
      </w:r>
      <w:r w:rsidRPr="00474B53">
        <w:rPr>
          <w:rFonts w:ascii="Times New Roman" w:eastAsia="Times New Roman" w:hAnsi="Times New Roman" w:cs="Times New Roman"/>
          <w:sz w:val="24"/>
          <w:szCs w:val="24"/>
          <w:lang w:eastAsia="pl-PL"/>
        </w:rPr>
        <w:t xml:space="preserve"> r.</w:t>
      </w:r>
    </w:p>
    <w:p w14:paraId="71A77972" w14:textId="77777777" w:rsidR="00474B53" w:rsidRPr="00474B53" w:rsidRDefault="00474B53" w:rsidP="00474B53">
      <w:pPr>
        <w:pStyle w:val="Akapitzlist"/>
        <w:spacing w:before="100" w:beforeAutospacing="1" w:after="100" w:afterAutospacing="1" w:line="240" w:lineRule="auto"/>
        <w:ind w:left="426"/>
        <w:rPr>
          <w:rFonts w:ascii="Times New Roman" w:eastAsia="Times New Roman" w:hAnsi="Times New Roman" w:cs="Times New Roman"/>
          <w:sz w:val="16"/>
          <w:szCs w:val="16"/>
          <w:lang w:eastAsia="pl-PL"/>
        </w:rPr>
      </w:pPr>
    </w:p>
    <w:p w14:paraId="40EAEFCB" w14:textId="77777777" w:rsidR="0027074C" w:rsidRPr="0027074C" w:rsidRDefault="00474B53" w:rsidP="0027074C">
      <w:pPr>
        <w:numPr>
          <w:ilvl w:val="0"/>
          <w:numId w:val="11"/>
        </w:numPr>
        <w:spacing w:after="0" w:line="240" w:lineRule="auto"/>
        <w:ind w:left="284" w:hanging="284"/>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M</w:t>
      </w:r>
      <w:r w:rsidR="0027074C" w:rsidRPr="0027074C">
        <w:rPr>
          <w:rFonts w:ascii="Times New Roman" w:eastAsia="Calibri" w:hAnsi="Times New Roman" w:cs="Times New Roman"/>
          <w:b/>
          <w:sz w:val="24"/>
          <w:szCs w:val="24"/>
          <w:u w:val="single"/>
        </w:rPr>
        <w:t>iejsce i termin składania ofert:</w:t>
      </w:r>
    </w:p>
    <w:p w14:paraId="0FFE0F72" w14:textId="77777777" w:rsidR="0027074C" w:rsidRPr="0027074C" w:rsidRDefault="0027074C" w:rsidP="0027074C">
      <w:pPr>
        <w:spacing w:after="0" w:line="240" w:lineRule="auto"/>
        <w:jc w:val="both"/>
        <w:rPr>
          <w:rFonts w:ascii="Times New Roman" w:eastAsia="Calibri" w:hAnsi="Times New Roman" w:cs="Times New Roman"/>
          <w:sz w:val="12"/>
          <w:szCs w:val="12"/>
        </w:rPr>
      </w:pPr>
    </w:p>
    <w:p w14:paraId="20A353F2" w14:textId="7B253E75" w:rsidR="005E15F3" w:rsidRPr="000F5F4A" w:rsidRDefault="005E15F3" w:rsidP="005E15F3">
      <w:pPr>
        <w:numPr>
          <w:ilvl w:val="0"/>
          <w:numId w:val="30"/>
        </w:numPr>
        <w:spacing w:after="0"/>
        <w:jc w:val="both"/>
        <w:rPr>
          <w:rFonts w:ascii="Times New Roman" w:eastAsia="Calibri" w:hAnsi="Times New Roman" w:cs="Times New Roman"/>
          <w:b/>
          <w:sz w:val="24"/>
          <w:szCs w:val="24"/>
        </w:rPr>
      </w:pPr>
      <w:r w:rsidRPr="005E15F3">
        <w:rPr>
          <w:rFonts w:ascii="Times New Roman" w:eastAsia="Calibri" w:hAnsi="Times New Roman" w:cs="Times New Roman"/>
          <w:sz w:val="24"/>
          <w:szCs w:val="24"/>
        </w:rPr>
        <w:lastRenderedPageBreak/>
        <w:t xml:space="preserve">Ofertę należy złożyć na załączonym druku formularza ofertowego pocztą elektroniczną na adres: </w:t>
      </w:r>
      <w:hyperlink r:id="rId8" w:history="1">
        <w:r w:rsidR="00A2436D" w:rsidRPr="00AD075B">
          <w:rPr>
            <w:rStyle w:val="Hipercze"/>
            <w:rFonts w:ascii="Times New Roman" w:eastAsia="Calibri" w:hAnsi="Times New Roman" w:cs="Times New Roman"/>
            <w:sz w:val="24"/>
            <w:szCs w:val="24"/>
          </w:rPr>
          <w:t>m.tomska@um.barwice.pl</w:t>
        </w:r>
      </w:hyperlink>
      <w:r w:rsidRPr="000F5F4A">
        <w:rPr>
          <w:rFonts w:ascii="Times New Roman" w:eastAsia="Calibri" w:hAnsi="Times New Roman" w:cs="Times New Roman"/>
          <w:sz w:val="24"/>
          <w:szCs w:val="24"/>
        </w:rPr>
        <w:t xml:space="preserve"> w terminie do  </w:t>
      </w:r>
      <w:r w:rsidR="00D578F0">
        <w:rPr>
          <w:rFonts w:ascii="Times New Roman" w:eastAsia="Calibri" w:hAnsi="Times New Roman" w:cs="Times New Roman"/>
          <w:b/>
          <w:sz w:val="24"/>
          <w:szCs w:val="24"/>
        </w:rPr>
        <w:t>22.</w:t>
      </w:r>
      <w:r w:rsidR="00184D5D" w:rsidRPr="000F5F4A">
        <w:rPr>
          <w:rFonts w:ascii="Times New Roman" w:eastAsia="Calibri" w:hAnsi="Times New Roman" w:cs="Times New Roman"/>
          <w:b/>
          <w:sz w:val="24"/>
          <w:szCs w:val="24"/>
        </w:rPr>
        <w:t>11</w:t>
      </w:r>
      <w:r w:rsidRPr="000F5F4A">
        <w:rPr>
          <w:rFonts w:ascii="Times New Roman" w:eastAsia="Calibri" w:hAnsi="Times New Roman" w:cs="Times New Roman"/>
          <w:b/>
          <w:sz w:val="24"/>
          <w:szCs w:val="24"/>
        </w:rPr>
        <w:t>.202</w:t>
      </w:r>
      <w:r w:rsidR="00A2436D">
        <w:rPr>
          <w:rFonts w:ascii="Times New Roman" w:eastAsia="Calibri" w:hAnsi="Times New Roman" w:cs="Times New Roman"/>
          <w:b/>
          <w:sz w:val="24"/>
          <w:szCs w:val="24"/>
        </w:rPr>
        <w:t>3</w:t>
      </w:r>
      <w:r w:rsidRPr="000F5F4A">
        <w:rPr>
          <w:rFonts w:ascii="Times New Roman" w:eastAsia="Calibri" w:hAnsi="Times New Roman" w:cs="Times New Roman"/>
          <w:b/>
          <w:sz w:val="24"/>
          <w:szCs w:val="24"/>
        </w:rPr>
        <w:t>r</w:t>
      </w:r>
      <w:r w:rsidRPr="000F5F4A">
        <w:rPr>
          <w:rFonts w:ascii="Times New Roman" w:eastAsia="Calibri" w:hAnsi="Times New Roman" w:cs="Times New Roman"/>
          <w:sz w:val="24"/>
          <w:szCs w:val="24"/>
        </w:rPr>
        <w:t xml:space="preserve">. do godz. </w:t>
      </w:r>
      <w:r w:rsidRPr="000F5F4A">
        <w:rPr>
          <w:rFonts w:ascii="Times New Roman" w:eastAsia="Calibri" w:hAnsi="Times New Roman" w:cs="Times New Roman"/>
          <w:b/>
          <w:sz w:val="24"/>
          <w:szCs w:val="24"/>
        </w:rPr>
        <w:t>1</w:t>
      </w:r>
      <w:r w:rsidR="00D578F0">
        <w:rPr>
          <w:rFonts w:ascii="Times New Roman" w:eastAsia="Calibri" w:hAnsi="Times New Roman" w:cs="Times New Roman"/>
          <w:b/>
          <w:sz w:val="24"/>
          <w:szCs w:val="24"/>
        </w:rPr>
        <w:t>1</w:t>
      </w:r>
      <w:r w:rsidRPr="000F5F4A">
        <w:rPr>
          <w:rFonts w:ascii="Times New Roman" w:eastAsia="Calibri" w:hAnsi="Times New Roman" w:cs="Times New Roman"/>
          <w:b/>
          <w:sz w:val="24"/>
          <w:szCs w:val="24"/>
        </w:rPr>
        <w:t>.00.</w:t>
      </w:r>
    </w:p>
    <w:p w14:paraId="6432E252" w14:textId="77777777" w:rsidR="005E15F3" w:rsidRPr="000F5F4A" w:rsidRDefault="005E15F3" w:rsidP="005E15F3">
      <w:pPr>
        <w:numPr>
          <w:ilvl w:val="0"/>
          <w:numId w:val="30"/>
        </w:numPr>
        <w:spacing w:after="0"/>
        <w:jc w:val="both"/>
        <w:rPr>
          <w:rFonts w:ascii="Times New Roman" w:eastAsia="Calibri" w:hAnsi="Times New Roman" w:cs="Times New Roman"/>
          <w:sz w:val="24"/>
          <w:szCs w:val="24"/>
          <w:lang w:eastAsia="pl-PL"/>
        </w:rPr>
      </w:pPr>
      <w:r w:rsidRPr="000F5F4A">
        <w:rPr>
          <w:rFonts w:ascii="Times New Roman" w:eastAsia="Calibri" w:hAnsi="Times New Roman" w:cs="Times New Roman"/>
          <w:sz w:val="24"/>
          <w:szCs w:val="24"/>
        </w:rPr>
        <w:t>Oferty złożone po terminie nie będą rozpatrywane.</w:t>
      </w:r>
    </w:p>
    <w:p w14:paraId="0F215E26" w14:textId="02924F6D" w:rsidR="005E15F3" w:rsidRPr="005E15F3" w:rsidRDefault="005E15F3" w:rsidP="005E15F3">
      <w:pPr>
        <w:numPr>
          <w:ilvl w:val="0"/>
          <w:numId w:val="30"/>
        </w:numPr>
        <w:spacing w:after="0"/>
        <w:jc w:val="both"/>
        <w:rPr>
          <w:rFonts w:ascii="Times New Roman" w:eastAsia="Calibri" w:hAnsi="Times New Roman" w:cs="Times New Roman"/>
          <w:sz w:val="24"/>
          <w:szCs w:val="24"/>
          <w:lang w:eastAsia="pl-PL"/>
        </w:rPr>
      </w:pPr>
      <w:r w:rsidRPr="000F5F4A">
        <w:rPr>
          <w:rFonts w:ascii="Times New Roman" w:eastAsia="Calibri" w:hAnsi="Times New Roman" w:cs="Times New Roman"/>
          <w:sz w:val="24"/>
          <w:szCs w:val="24"/>
          <w:lang w:eastAsia="pl-PL"/>
        </w:rPr>
        <w:t xml:space="preserve">Otwarcie ofert nastąpi w dniu </w:t>
      </w:r>
      <w:r w:rsidR="00D578F0">
        <w:rPr>
          <w:rFonts w:ascii="Times New Roman" w:eastAsia="Calibri" w:hAnsi="Times New Roman" w:cs="Times New Roman"/>
          <w:b/>
          <w:sz w:val="24"/>
          <w:szCs w:val="24"/>
          <w:lang w:eastAsia="pl-PL"/>
        </w:rPr>
        <w:t>22.</w:t>
      </w:r>
      <w:r w:rsidR="00184D5D" w:rsidRPr="000F5F4A">
        <w:rPr>
          <w:rFonts w:ascii="Times New Roman" w:eastAsia="Calibri" w:hAnsi="Times New Roman" w:cs="Times New Roman"/>
          <w:b/>
          <w:sz w:val="24"/>
          <w:szCs w:val="24"/>
          <w:lang w:eastAsia="pl-PL"/>
        </w:rPr>
        <w:t>11.202</w:t>
      </w:r>
      <w:r w:rsidR="00A2436D">
        <w:rPr>
          <w:rFonts w:ascii="Times New Roman" w:eastAsia="Calibri" w:hAnsi="Times New Roman" w:cs="Times New Roman"/>
          <w:b/>
          <w:sz w:val="24"/>
          <w:szCs w:val="24"/>
          <w:lang w:eastAsia="pl-PL"/>
        </w:rPr>
        <w:t>3</w:t>
      </w:r>
      <w:r w:rsidR="00184D5D" w:rsidRPr="000F5F4A">
        <w:rPr>
          <w:rFonts w:ascii="Times New Roman" w:eastAsia="Calibri" w:hAnsi="Times New Roman" w:cs="Times New Roman"/>
          <w:b/>
          <w:sz w:val="24"/>
          <w:szCs w:val="24"/>
          <w:lang w:eastAsia="pl-PL"/>
        </w:rPr>
        <w:t>r</w:t>
      </w:r>
      <w:r w:rsidRPr="000F5F4A">
        <w:rPr>
          <w:rFonts w:ascii="Times New Roman" w:eastAsia="Calibri" w:hAnsi="Times New Roman" w:cs="Times New Roman"/>
          <w:b/>
          <w:sz w:val="24"/>
          <w:szCs w:val="24"/>
          <w:lang w:eastAsia="pl-PL"/>
        </w:rPr>
        <w:t>. o godz</w:t>
      </w:r>
      <w:r w:rsidRPr="005E15F3">
        <w:rPr>
          <w:rFonts w:ascii="Times New Roman" w:eastAsia="Calibri" w:hAnsi="Times New Roman" w:cs="Times New Roman"/>
          <w:b/>
          <w:sz w:val="24"/>
          <w:szCs w:val="24"/>
          <w:lang w:eastAsia="pl-PL"/>
        </w:rPr>
        <w:t>. 1</w:t>
      </w:r>
      <w:r w:rsidR="00D578F0">
        <w:rPr>
          <w:rFonts w:ascii="Times New Roman" w:eastAsia="Calibri" w:hAnsi="Times New Roman" w:cs="Times New Roman"/>
          <w:b/>
          <w:sz w:val="24"/>
          <w:szCs w:val="24"/>
          <w:lang w:eastAsia="pl-PL"/>
        </w:rPr>
        <w:t>1</w:t>
      </w:r>
      <w:r w:rsidRPr="005E15F3">
        <w:rPr>
          <w:rFonts w:ascii="Times New Roman" w:eastAsia="Calibri" w:hAnsi="Times New Roman" w:cs="Times New Roman"/>
          <w:b/>
          <w:sz w:val="24"/>
          <w:szCs w:val="24"/>
          <w:lang w:eastAsia="pl-PL"/>
        </w:rPr>
        <w:t>.10</w:t>
      </w:r>
      <w:r w:rsidRPr="005E15F3">
        <w:rPr>
          <w:rFonts w:ascii="Times New Roman" w:eastAsia="Calibri" w:hAnsi="Times New Roman" w:cs="Times New Roman"/>
          <w:sz w:val="24"/>
          <w:szCs w:val="24"/>
          <w:lang w:eastAsia="pl-PL"/>
        </w:rPr>
        <w:t xml:space="preserve"> w siedzibie Zamawiającego. </w:t>
      </w:r>
    </w:p>
    <w:p w14:paraId="0E25A309" w14:textId="77777777" w:rsidR="0027074C" w:rsidRPr="0027074C" w:rsidRDefault="0027074C" w:rsidP="0027074C">
      <w:pPr>
        <w:spacing w:after="0" w:line="240" w:lineRule="auto"/>
        <w:jc w:val="both"/>
        <w:rPr>
          <w:rFonts w:ascii="Tahoma" w:eastAsia="Calibri" w:hAnsi="Tahoma" w:cs="Tahoma"/>
          <w:b/>
          <w:sz w:val="24"/>
          <w:szCs w:val="24"/>
          <w:u w:val="single"/>
        </w:rPr>
      </w:pPr>
    </w:p>
    <w:p w14:paraId="54EC51D5" w14:textId="77777777" w:rsidR="0027074C" w:rsidRDefault="0027074C" w:rsidP="0027074C">
      <w:pPr>
        <w:numPr>
          <w:ilvl w:val="0"/>
          <w:numId w:val="11"/>
        </w:numPr>
        <w:spacing w:after="0" w:line="240" w:lineRule="auto"/>
        <w:ind w:left="284" w:hanging="294"/>
        <w:jc w:val="both"/>
        <w:rPr>
          <w:rFonts w:ascii="Times New Roman" w:eastAsia="Calibri" w:hAnsi="Times New Roman" w:cs="Times New Roman"/>
          <w:b/>
          <w:sz w:val="24"/>
          <w:szCs w:val="24"/>
          <w:u w:val="single"/>
        </w:rPr>
      </w:pPr>
      <w:r w:rsidRPr="0027074C">
        <w:rPr>
          <w:rFonts w:ascii="Times New Roman" w:eastAsia="Calibri" w:hAnsi="Times New Roman" w:cs="Times New Roman"/>
          <w:b/>
          <w:sz w:val="24"/>
          <w:szCs w:val="24"/>
          <w:u w:val="single"/>
        </w:rPr>
        <w:t xml:space="preserve">Informacja o oświadczeniach i dokumentach, jakie mają dostarczyć wykonawcy </w:t>
      </w:r>
      <w:r w:rsidRPr="0027074C">
        <w:rPr>
          <w:rFonts w:ascii="Times New Roman" w:eastAsia="Calibri" w:hAnsi="Times New Roman" w:cs="Times New Roman"/>
          <w:b/>
          <w:sz w:val="24"/>
          <w:szCs w:val="24"/>
          <w:u w:val="single"/>
        </w:rPr>
        <w:br/>
      </w:r>
      <w:r w:rsidR="00E663DD">
        <w:rPr>
          <w:rFonts w:ascii="Times New Roman" w:eastAsia="Calibri" w:hAnsi="Times New Roman" w:cs="Times New Roman"/>
          <w:b/>
          <w:sz w:val="24"/>
          <w:szCs w:val="24"/>
          <w:u w:val="single"/>
        </w:rPr>
        <w:t>wraz z ofertą</w:t>
      </w:r>
      <w:r w:rsidRPr="0027074C">
        <w:rPr>
          <w:rFonts w:ascii="Times New Roman" w:eastAsia="Calibri" w:hAnsi="Times New Roman" w:cs="Times New Roman"/>
          <w:b/>
          <w:sz w:val="24"/>
          <w:szCs w:val="24"/>
          <w:u w:val="single"/>
        </w:rPr>
        <w:t xml:space="preserve">: </w:t>
      </w:r>
    </w:p>
    <w:p w14:paraId="090C2FC0" w14:textId="59DC3779" w:rsidR="00474B53" w:rsidRDefault="00450A54"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Kserokopia</w:t>
      </w:r>
      <w:r w:rsidR="00A87794">
        <w:rPr>
          <w:rFonts w:ascii="Times New Roman" w:eastAsia="Times New Roman" w:hAnsi="Times New Roman" w:cs="Times New Roman"/>
          <w:sz w:val="24"/>
          <w:szCs w:val="24"/>
          <w:lang w:eastAsia="pl-PL"/>
        </w:rPr>
        <w:t xml:space="preserve"> aktualnej decyzji</w:t>
      </w:r>
      <w:r w:rsidR="00474B53" w:rsidRPr="00474B53">
        <w:rPr>
          <w:rFonts w:ascii="Times New Roman" w:eastAsia="Times New Roman" w:hAnsi="Times New Roman" w:cs="Times New Roman"/>
          <w:sz w:val="24"/>
          <w:szCs w:val="24"/>
          <w:lang w:eastAsia="pl-PL"/>
        </w:rPr>
        <w:t xml:space="preserve"> powiatowego lekarza weterynarii o nadaniu podmiotowi prowadzącemu działalność nadzorowaną, weterynaryjnego numeru identyfikacyjnego (art. 5 ust. 9 </w:t>
      </w:r>
      <w:r w:rsidR="005E15F3" w:rsidRPr="005E15F3">
        <w:rPr>
          <w:rFonts w:ascii="Times New Roman" w:eastAsia="Times New Roman" w:hAnsi="Times New Roman" w:cs="Times New Roman"/>
          <w:sz w:val="24"/>
          <w:szCs w:val="24"/>
          <w:lang w:eastAsia="pl-PL"/>
        </w:rPr>
        <w:t>ustaw</w:t>
      </w:r>
      <w:r w:rsidR="00A2436D">
        <w:rPr>
          <w:rFonts w:ascii="Times New Roman" w:eastAsia="Times New Roman" w:hAnsi="Times New Roman" w:cs="Times New Roman"/>
          <w:sz w:val="24"/>
          <w:szCs w:val="24"/>
          <w:lang w:eastAsia="pl-PL"/>
        </w:rPr>
        <w:t>y</w:t>
      </w:r>
      <w:r w:rsidR="005E15F3" w:rsidRPr="005E15F3">
        <w:rPr>
          <w:rFonts w:ascii="Times New Roman" w:eastAsia="Times New Roman" w:hAnsi="Times New Roman" w:cs="Times New Roman"/>
          <w:sz w:val="24"/>
          <w:szCs w:val="24"/>
          <w:lang w:eastAsia="pl-PL"/>
        </w:rPr>
        <w:t xml:space="preserve"> z dnia 11 marca 2004 r. o ochronie zdrowia zwierząt oraz zwalczaniu chorób zakaźnych zwierząt</w:t>
      </w:r>
      <w:r w:rsidR="005E15F3">
        <w:rPr>
          <w:rFonts w:ascii="Times New Roman" w:eastAsia="Times New Roman" w:hAnsi="Times New Roman" w:cs="Times New Roman"/>
          <w:sz w:val="24"/>
          <w:szCs w:val="24"/>
          <w:lang w:eastAsia="pl-PL"/>
        </w:rPr>
        <w:t>).</w:t>
      </w:r>
    </w:p>
    <w:p w14:paraId="33908449" w14:textId="77777777" w:rsidR="00A87794" w:rsidRDefault="00A87794"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sidRPr="00A87794">
        <w:rPr>
          <w:rFonts w:ascii="Times New Roman" w:eastAsia="Times New Roman" w:hAnsi="Times New Roman" w:cs="Times New Roman"/>
          <w:sz w:val="24"/>
          <w:szCs w:val="24"/>
          <w:lang w:eastAsia="pl-PL"/>
        </w:rPr>
        <w:t>Ośw</w:t>
      </w:r>
      <w:r>
        <w:rPr>
          <w:rFonts w:ascii="Times New Roman" w:eastAsia="Times New Roman" w:hAnsi="Times New Roman" w:cs="Times New Roman"/>
          <w:sz w:val="24"/>
          <w:szCs w:val="24"/>
          <w:lang w:eastAsia="pl-PL"/>
        </w:rPr>
        <w:t>iadczenie wykonawcy o spełnieniu</w:t>
      </w:r>
      <w:r w:rsidRPr="00A87794">
        <w:rPr>
          <w:rFonts w:ascii="Times New Roman" w:eastAsia="Times New Roman" w:hAnsi="Times New Roman" w:cs="Times New Roman"/>
          <w:sz w:val="24"/>
          <w:szCs w:val="24"/>
          <w:lang w:eastAsia="pl-PL"/>
        </w:rPr>
        <w:t xml:space="preserve"> wymagań w realizacji zadania wg załączonego wzoru – zał. nr 3</w:t>
      </w:r>
      <w:r w:rsidR="00516477">
        <w:rPr>
          <w:rFonts w:ascii="Times New Roman" w:eastAsia="Times New Roman" w:hAnsi="Times New Roman" w:cs="Times New Roman"/>
          <w:sz w:val="24"/>
          <w:szCs w:val="24"/>
          <w:lang w:eastAsia="pl-PL"/>
        </w:rPr>
        <w:t>,</w:t>
      </w:r>
    </w:p>
    <w:p w14:paraId="4A2FAC73" w14:textId="77777777" w:rsidR="001B3AFF" w:rsidRDefault="0063751E"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Kserokopia </w:t>
      </w:r>
      <w:r w:rsidR="00BD09E4">
        <w:rPr>
          <w:rFonts w:ascii="Times New Roman" w:eastAsia="Times New Roman" w:hAnsi="Times New Roman" w:cs="Times New Roman"/>
          <w:sz w:val="24"/>
          <w:szCs w:val="24"/>
          <w:lang w:eastAsia="pl-PL"/>
        </w:rPr>
        <w:t xml:space="preserve">zezwolenia na prowadzenie działalności w zakresie ochrony przed bezdomnymi zwierzętami oraz prowadzenie schroniska dla zwierząt wydane </w:t>
      </w:r>
      <w:r w:rsidR="0068032F">
        <w:rPr>
          <w:rFonts w:ascii="Times New Roman" w:eastAsia="Times New Roman" w:hAnsi="Times New Roman" w:cs="Times New Roman"/>
          <w:sz w:val="24"/>
          <w:szCs w:val="24"/>
          <w:lang w:eastAsia="pl-PL"/>
        </w:rPr>
        <w:t xml:space="preserve">w formie decyzji </w:t>
      </w:r>
      <w:r w:rsidR="00BD09E4">
        <w:rPr>
          <w:rFonts w:ascii="Times New Roman" w:eastAsia="Times New Roman" w:hAnsi="Times New Roman" w:cs="Times New Roman"/>
          <w:sz w:val="24"/>
          <w:szCs w:val="24"/>
          <w:lang w:eastAsia="pl-PL"/>
        </w:rPr>
        <w:t xml:space="preserve">przez właściwego wójta (burmistrza, prezydenta miasta) </w:t>
      </w:r>
      <w:r w:rsidR="0068032F">
        <w:rPr>
          <w:rFonts w:ascii="Times New Roman" w:eastAsia="Times New Roman" w:hAnsi="Times New Roman" w:cs="Times New Roman"/>
          <w:sz w:val="24"/>
          <w:szCs w:val="24"/>
          <w:lang w:eastAsia="pl-PL"/>
        </w:rPr>
        <w:t>ze względu na miejsce świadczenia usług,</w:t>
      </w:r>
    </w:p>
    <w:p w14:paraId="21F7A001" w14:textId="77777777" w:rsidR="001B3AFF" w:rsidRDefault="001B3AFF"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Kserokopia ostatniego protokołu z kontroli schroniska przeprowadzonego przez Powiatową Inspekcję Weterynaryjną</w:t>
      </w:r>
      <w:r w:rsidR="00E208F8">
        <w:rPr>
          <w:rFonts w:ascii="Times New Roman" w:eastAsia="Times New Roman" w:hAnsi="Times New Roman" w:cs="Times New Roman"/>
          <w:sz w:val="24"/>
          <w:szCs w:val="24"/>
          <w:lang w:eastAsia="pl-PL"/>
        </w:rPr>
        <w:t>,</w:t>
      </w:r>
    </w:p>
    <w:p w14:paraId="33C2133E" w14:textId="77777777" w:rsidR="001B3AFF" w:rsidRDefault="001B3AFF"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Kserokopia aktualnej</w:t>
      </w:r>
      <w:r w:rsidR="00AF5B99">
        <w:rPr>
          <w:rFonts w:ascii="Times New Roman" w:eastAsia="Times New Roman" w:hAnsi="Times New Roman" w:cs="Times New Roman"/>
          <w:sz w:val="24"/>
          <w:szCs w:val="24"/>
          <w:lang w:eastAsia="pl-PL"/>
        </w:rPr>
        <w:t xml:space="preserve"> n</w:t>
      </w:r>
      <w:r w:rsidR="00BD09E4">
        <w:rPr>
          <w:rFonts w:ascii="Times New Roman" w:eastAsia="Times New Roman" w:hAnsi="Times New Roman" w:cs="Times New Roman"/>
          <w:sz w:val="24"/>
          <w:szCs w:val="24"/>
          <w:lang w:eastAsia="pl-PL"/>
        </w:rPr>
        <w:t>a dzień złożenia oferty,</w:t>
      </w:r>
      <w:r>
        <w:rPr>
          <w:rFonts w:ascii="Times New Roman" w:eastAsia="Times New Roman" w:hAnsi="Times New Roman" w:cs="Times New Roman"/>
          <w:sz w:val="24"/>
          <w:szCs w:val="24"/>
          <w:lang w:eastAsia="pl-PL"/>
        </w:rPr>
        <w:t xml:space="preserve"> obowiązującej umowy z gabinetem weterynaryjnym obsługującym schronisko,</w:t>
      </w:r>
    </w:p>
    <w:p w14:paraId="3768F2F0" w14:textId="5F7BF954" w:rsidR="00B57861" w:rsidRPr="00474B53" w:rsidRDefault="00E663DD" w:rsidP="00504DF3">
      <w:pPr>
        <w:numPr>
          <w:ilvl w:val="0"/>
          <w:numId w:val="23"/>
        </w:numPr>
        <w:spacing w:before="100" w:beforeAutospacing="1" w:after="100" w:afterAutospacing="1"/>
        <w:jc w:val="both"/>
        <w:rPr>
          <w:rFonts w:ascii="Times New Roman" w:eastAsia="Times New Roman" w:hAnsi="Times New Roman" w:cs="Times New Roman"/>
          <w:sz w:val="24"/>
          <w:szCs w:val="24"/>
          <w:lang w:eastAsia="pl-PL"/>
        </w:rPr>
      </w:pPr>
      <w:r w:rsidRPr="00E663DD">
        <w:rPr>
          <w:rFonts w:ascii="Times New Roman" w:eastAsia="Times New Roman" w:hAnsi="Times New Roman" w:cs="Times New Roman"/>
          <w:sz w:val="24"/>
          <w:szCs w:val="24"/>
          <w:lang w:eastAsia="pl-PL"/>
        </w:rPr>
        <w:t>Projekt umowy</w:t>
      </w:r>
      <w:r w:rsidR="00D578F0">
        <w:rPr>
          <w:rFonts w:ascii="Times New Roman" w:eastAsia="Times New Roman" w:hAnsi="Times New Roman" w:cs="Times New Roman"/>
          <w:sz w:val="24"/>
          <w:szCs w:val="24"/>
          <w:lang w:eastAsia="pl-PL"/>
        </w:rPr>
        <w:t xml:space="preserve"> (załącznik nr 2 do niniejszego zaproszenia)</w:t>
      </w:r>
      <w:r w:rsidRPr="00E663DD">
        <w:rPr>
          <w:rFonts w:ascii="Times New Roman" w:eastAsia="Times New Roman" w:hAnsi="Times New Roman" w:cs="Times New Roman"/>
          <w:sz w:val="24"/>
          <w:szCs w:val="24"/>
          <w:lang w:eastAsia="pl-PL"/>
        </w:rPr>
        <w:t xml:space="preserve"> – zaakceptowany przez oferenta</w:t>
      </w:r>
      <w:r>
        <w:rPr>
          <w:rFonts w:ascii="Times New Roman" w:eastAsia="Times New Roman" w:hAnsi="Times New Roman" w:cs="Times New Roman"/>
          <w:sz w:val="24"/>
          <w:szCs w:val="24"/>
          <w:lang w:eastAsia="pl-PL"/>
        </w:rPr>
        <w:t>.</w:t>
      </w:r>
    </w:p>
    <w:p w14:paraId="503CAA9E" w14:textId="77777777" w:rsidR="0027074C" w:rsidRPr="0027074C" w:rsidRDefault="0027074C" w:rsidP="0027074C">
      <w:pPr>
        <w:numPr>
          <w:ilvl w:val="0"/>
          <w:numId w:val="11"/>
        </w:numPr>
        <w:spacing w:after="0" w:line="240" w:lineRule="auto"/>
        <w:ind w:left="284" w:hanging="284"/>
        <w:jc w:val="both"/>
        <w:rPr>
          <w:rFonts w:ascii="Times New Roman" w:eastAsia="Calibri" w:hAnsi="Times New Roman" w:cs="Times New Roman"/>
          <w:b/>
          <w:sz w:val="24"/>
          <w:szCs w:val="24"/>
          <w:u w:val="single"/>
        </w:rPr>
      </w:pPr>
      <w:r w:rsidRPr="0027074C">
        <w:rPr>
          <w:rFonts w:ascii="Times New Roman" w:eastAsia="Calibri" w:hAnsi="Times New Roman" w:cs="Times New Roman"/>
          <w:b/>
          <w:sz w:val="24"/>
          <w:szCs w:val="24"/>
          <w:u w:val="single"/>
        </w:rPr>
        <w:t>Kryteria wyboru ofert:</w:t>
      </w:r>
    </w:p>
    <w:p w14:paraId="426A498A" w14:textId="77777777" w:rsidR="0027074C" w:rsidRPr="0027074C" w:rsidRDefault="0027074C" w:rsidP="0027074C">
      <w:pPr>
        <w:spacing w:after="0" w:line="240" w:lineRule="auto"/>
        <w:jc w:val="both"/>
        <w:rPr>
          <w:rFonts w:ascii="Times New Roman" w:eastAsia="Calibri" w:hAnsi="Times New Roman" w:cs="Times New Roman"/>
          <w:sz w:val="24"/>
          <w:szCs w:val="24"/>
        </w:rPr>
      </w:pPr>
      <w:r w:rsidRPr="0027074C">
        <w:rPr>
          <w:rFonts w:ascii="Times New Roman" w:eastAsia="Calibri" w:hAnsi="Times New Roman" w:cs="Times New Roman"/>
          <w:sz w:val="24"/>
          <w:szCs w:val="24"/>
        </w:rPr>
        <w:t>Przy wyborze oferty Zamawiający kierował się będzie następującymi kryteriami:</w:t>
      </w:r>
    </w:p>
    <w:p w14:paraId="0293FA52" w14:textId="77777777" w:rsidR="0027074C" w:rsidRPr="0027074C" w:rsidRDefault="0027074C" w:rsidP="00504DF3">
      <w:pPr>
        <w:numPr>
          <w:ilvl w:val="1"/>
          <w:numId w:val="14"/>
        </w:numPr>
        <w:tabs>
          <w:tab w:val="clear" w:pos="1440"/>
          <w:tab w:val="num" w:pos="709"/>
        </w:tabs>
        <w:spacing w:after="0"/>
        <w:ind w:left="709" w:hanging="283"/>
        <w:jc w:val="both"/>
        <w:rPr>
          <w:rFonts w:ascii="Times New Roman" w:eastAsia="Calibri" w:hAnsi="Times New Roman" w:cs="Times New Roman"/>
          <w:sz w:val="24"/>
          <w:szCs w:val="24"/>
        </w:rPr>
      </w:pPr>
      <w:r w:rsidRPr="0027074C">
        <w:rPr>
          <w:rFonts w:ascii="Times New Roman" w:eastAsia="Calibri" w:hAnsi="Times New Roman" w:cs="Times New Roman"/>
          <w:sz w:val="24"/>
          <w:szCs w:val="24"/>
        </w:rPr>
        <w:t xml:space="preserve">100% - cena </w:t>
      </w:r>
    </w:p>
    <w:p w14:paraId="01F6BE56" w14:textId="77777777" w:rsidR="0027074C" w:rsidRDefault="0027074C" w:rsidP="00504DF3">
      <w:pPr>
        <w:spacing w:after="0"/>
        <w:jc w:val="both"/>
        <w:rPr>
          <w:rFonts w:ascii="Times New Roman" w:eastAsia="Calibri" w:hAnsi="Times New Roman" w:cs="Times New Roman"/>
          <w:sz w:val="24"/>
          <w:szCs w:val="24"/>
        </w:rPr>
      </w:pPr>
      <w:r w:rsidRPr="0027074C">
        <w:rPr>
          <w:rFonts w:ascii="Times New Roman" w:eastAsia="Calibri" w:hAnsi="Times New Roman" w:cs="Times New Roman"/>
          <w:sz w:val="24"/>
          <w:szCs w:val="24"/>
        </w:rPr>
        <w:t>Za najkorzystniejszą zostanie uznana oferta z najniższą ceną.</w:t>
      </w:r>
    </w:p>
    <w:p w14:paraId="71F0929A" w14:textId="77777777" w:rsidR="00474B53" w:rsidRPr="00474B53" w:rsidRDefault="00474B53" w:rsidP="00504DF3">
      <w:pPr>
        <w:spacing w:after="0"/>
        <w:jc w:val="both"/>
        <w:rPr>
          <w:rFonts w:ascii="Times New Roman" w:eastAsia="Calibri" w:hAnsi="Times New Roman" w:cs="Times New Roman"/>
          <w:sz w:val="24"/>
          <w:szCs w:val="24"/>
        </w:rPr>
      </w:pPr>
    </w:p>
    <w:p w14:paraId="353518F9" w14:textId="77777777" w:rsidR="00474B53" w:rsidRPr="0027074C" w:rsidRDefault="00474B53" w:rsidP="00504DF3">
      <w:pPr>
        <w:spacing w:after="0"/>
        <w:jc w:val="both"/>
        <w:rPr>
          <w:rFonts w:ascii="Times New Roman" w:eastAsia="Calibri" w:hAnsi="Times New Roman" w:cs="Times New Roman"/>
          <w:sz w:val="24"/>
          <w:szCs w:val="24"/>
        </w:rPr>
      </w:pPr>
      <w:r w:rsidRPr="00474B53">
        <w:rPr>
          <w:rFonts w:ascii="Times New Roman" w:eastAsia="Calibri" w:hAnsi="Times New Roman" w:cs="Times New Roman"/>
          <w:sz w:val="24"/>
          <w:szCs w:val="24"/>
        </w:rPr>
        <w:t xml:space="preserve">Cena powinna obejmować wykonanie </w:t>
      </w:r>
      <w:r w:rsidR="002B4C3E">
        <w:rPr>
          <w:rFonts w:ascii="Times New Roman" w:eastAsia="Calibri" w:hAnsi="Times New Roman" w:cs="Times New Roman"/>
          <w:sz w:val="24"/>
          <w:szCs w:val="24"/>
        </w:rPr>
        <w:t>wszystkich</w:t>
      </w:r>
      <w:r w:rsidRPr="00474B53">
        <w:rPr>
          <w:rFonts w:ascii="Times New Roman" w:eastAsia="Calibri" w:hAnsi="Times New Roman" w:cs="Times New Roman"/>
          <w:sz w:val="24"/>
          <w:szCs w:val="24"/>
        </w:rPr>
        <w:t xml:space="preserve"> czynności, będącyc</w:t>
      </w:r>
      <w:r w:rsidR="002B4C3E">
        <w:rPr>
          <w:rFonts w:ascii="Times New Roman" w:eastAsia="Calibri" w:hAnsi="Times New Roman" w:cs="Times New Roman"/>
          <w:sz w:val="24"/>
          <w:szCs w:val="24"/>
        </w:rPr>
        <w:t xml:space="preserve">h przedmiotem zamówienia. </w:t>
      </w:r>
      <w:r w:rsidRPr="00474B53">
        <w:rPr>
          <w:rFonts w:ascii="Times New Roman" w:eastAsia="Calibri" w:hAnsi="Times New Roman" w:cs="Times New Roman"/>
          <w:sz w:val="24"/>
          <w:szCs w:val="24"/>
        </w:rPr>
        <w:t>Cena określona przez oferenta zostanie ustalona na okres ważności umowy i nie będzie podlegała zmianom.</w:t>
      </w:r>
    </w:p>
    <w:p w14:paraId="2C4B3407" w14:textId="77777777" w:rsidR="00D04956" w:rsidRPr="0027074C" w:rsidRDefault="00D04956" w:rsidP="0027074C">
      <w:pPr>
        <w:spacing w:after="0" w:line="240" w:lineRule="auto"/>
        <w:jc w:val="both"/>
        <w:rPr>
          <w:rFonts w:ascii="Times New Roman" w:eastAsia="Calibri" w:hAnsi="Times New Roman" w:cs="Times New Roman"/>
          <w:sz w:val="24"/>
          <w:szCs w:val="24"/>
        </w:rPr>
      </w:pPr>
    </w:p>
    <w:p w14:paraId="504B8B67" w14:textId="77777777" w:rsidR="0027074C" w:rsidRPr="0027074C" w:rsidRDefault="0027074C" w:rsidP="0027074C">
      <w:pPr>
        <w:numPr>
          <w:ilvl w:val="0"/>
          <w:numId w:val="11"/>
        </w:numPr>
        <w:spacing w:after="150" w:line="240" w:lineRule="auto"/>
        <w:ind w:left="426"/>
        <w:jc w:val="both"/>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Klauzula informacyjna RODO</w:t>
      </w:r>
    </w:p>
    <w:p w14:paraId="3D8F9D40" w14:textId="77777777" w:rsidR="00184D5D" w:rsidRPr="00184D5D" w:rsidRDefault="00184D5D" w:rsidP="00504DF3">
      <w:pPr>
        <w:spacing w:after="150"/>
        <w:ind w:firstLine="567"/>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 xml:space="preserve">Zgodnie z art. 13 ust. 1 i 2 </w:t>
      </w:r>
      <w:r w:rsidRPr="00184D5D">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184D5D">
        <w:rPr>
          <w:rFonts w:ascii="Times New Roman" w:eastAsia="Times New Roman" w:hAnsi="Times New Roman" w:cs="Times New Roman"/>
          <w:sz w:val="24"/>
          <w:szCs w:val="24"/>
          <w:lang w:eastAsia="pl-PL"/>
        </w:rPr>
        <w:t xml:space="preserve">dalej „RODO” Zamawiający informuje, że: </w:t>
      </w:r>
    </w:p>
    <w:p w14:paraId="49907E96" w14:textId="77777777" w:rsidR="00184D5D" w:rsidRPr="00184D5D" w:rsidRDefault="00184D5D" w:rsidP="00504DF3">
      <w:pPr>
        <w:numPr>
          <w:ilvl w:val="0"/>
          <w:numId w:val="37"/>
        </w:numPr>
        <w:spacing w:after="150"/>
        <w:contextualSpacing/>
        <w:jc w:val="both"/>
        <w:rPr>
          <w:rFonts w:ascii="Times New Roman" w:eastAsia="Times New Roman" w:hAnsi="Times New Roman" w:cs="Times New Roman"/>
          <w:i/>
          <w:sz w:val="24"/>
          <w:szCs w:val="24"/>
          <w:lang w:eastAsia="pl-PL"/>
        </w:rPr>
      </w:pPr>
      <w:r w:rsidRPr="00184D5D">
        <w:rPr>
          <w:rFonts w:ascii="Times New Roman" w:eastAsia="Times New Roman" w:hAnsi="Times New Roman" w:cs="Times New Roman"/>
          <w:sz w:val="24"/>
          <w:szCs w:val="24"/>
          <w:lang w:eastAsia="pl-PL"/>
        </w:rPr>
        <w:t xml:space="preserve">administratorem Pani/Pana* danych osobowych jest </w:t>
      </w:r>
      <w:r w:rsidRPr="00184D5D">
        <w:rPr>
          <w:rFonts w:ascii="Times New Roman" w:eastAsia="Times New Roman" w:hAnsi="Times New Roman" w:cs="Times New Roman"/>
          <w:i/>
          <w:sz w:val="24"/>
          <w:szCs w:val="24"/>
          <w:lang w:eastAsia="pl-PL"/>
        </w:rPr>
        <w:t>Urząd Miejski w Barwicach,              ul. Zwycięzców 22, 78-460 Barwice, e-mail: urzad@um.barwice.pl, tel. (094) 373 63 09</w:t>
      </w:r>
    </w:p>
    <w:p w14:paraId="47550E45" w14:textId="77777777" w:rsidR="00184D5D" w:rsidRPr="00184D5D" w:rsidRDefault="00184D5D" w:rsidP="00504DF3">
      <w:pPr>
        <w:numPr>
          <w:ilvl w:val="0"/>
          <w:numId w:val="38"/>
        </w:numPr>
        <w:spacing w:after="0"/>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lastRenderedPageBreak/>
        <w:t xml:space="preserve">inspektorem ochrony danych osobowych w Urzędzie Miejskim w Barwicach jest Pan  Sławomir Kozieł, e-mail: </w:t>
      </w:r>
      <w:hyperlink r:id="rId9" w:history="1">
        <w:r w:rsidRPr="00184D5D">
          <w:rPr>
            <w:rFonts w:ascii="Times New Roman" w:eastAsia="Times New Roman" w:hAnsi="Times New Roman" w:cs="Times New Roman"/>
            <w:color w:val="0000FF"/>
            <w:sz w:val="24"/>
            <w:szCs w:val="24"/>
            <w:u w:val="single"/>
            <w:lang w:eastAsia="pl-PL"/>
          </w:rPr>
          <w:t>iod@um.barwice.pl</w:t>
        </w:r>
      </w:hyperlink>
      <w:r w:rsidRPr="00184D5D">
        <w:rPr>
          <w:rFonts w:ascii="Times New Roman" w:eastAsia="Times New Roman" w:hAnsi="Times New Roman" w:cs="Times New Roman"/>
          <w:sz w:val="24"/>
          <w:szCs w:val="24"/>
          <w:lang w:eastAsia="pl-PL"/>
        </w:rPr>
        <w:t>, tel. 531 860 802.</w:t>
      </w:r>
    </w:p>
    <w:p w14:paraId="25113560"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Pani/Pana* dane osobowe przetwarzane będą na podstawie art. 6 ust. 1 lit. c</w:t>
      </w:r>
      <w:r w:rsidRPr="00184D5D">
        <w:rPr>
          <w:rFonts w:ascii="Times New Roman" w:eastAsia="Times New Roman" w:hAnsi="Times New Roman" w:cs="Times New Roman"/>
          <w:i/>
          <w:sz w:val="24"/>
          <w:szCs w:val="24"/>
          <w:lang w:eastAsia="pl-PL"/>
        </w:rPr>
        <w:t xml:space="preserve"> </w:t>
      </w:r>
      <w:r w:rsidRPr="00184D5D">
        <w:rPr>
          <w:rFonts w:ascii="Times New Roman" w:eastAsia="Times New Roman" w:hAnsi="Times New Roman" w:cs="Times New Roman"/>
          <w:sz w:val="24"/>
          <w:szCs w:val="24"/>
          <w:lang w:eastAsia="pl-PL"/>
        </w:rPr>
        <w:t xml:space="preserve">RODO </w:t>
      </w:r>
      <w:r w:rsidRPr="00184D5D">
        <w:rPr>
          <w:rFonts w:ascii="Times New Roman" w:eastAsia="Times New Roman" w:hAnsi="Times New Roman" w:cs="Times New Roman"/>
          <w:sz w:val="24"/>
          <w:szCs w:val="24"/>
          <w:lang w:eastAsia="pl-PL"/>
        </w:rPr>
        <w:br/>
        <w:t xml:space="preserve">w celu </w:t>
      </w:r>
      <w:r w:rsidRPr="00184D5D">
        <w:rPr>
          <w:rFonts w:ascii="Times New Roman" w:eastAsia="Calibri" w:hAnsi="Times New Roman" w:cs="Times New Roman"/>
          <w:sz w:val="24"/>
          <w:szCs w:val="24"/>
        </w:rPr>
        <w:t>związanym z postępowaniem o udzielenie niniejszego zamówienia publicznego.</w:t>
      </w:r>
    </w:p>
    <w:p w14:paraId="20396238" w14:textId="25501EA9" w:rsidR="00184D5D" w:rsidRPr="00184D5D" w:rsidRDefault="00184D5D" w:rsidP="00504DF3">
      <w:pPr>
        <w:numPr>
          <w:ilvl w:val="0"/>
          <w:numId w:val="38"/>
        </w:numPr>
        <w:spacing w:after="0"/>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oparciu o art. 18 oraz art. 74 ustawy z dnia 11 września 2019 r. – Prawo zamówień publicznych (</w:t>
      </w:r>
      <w:proofErr w:type="spellStart"/>
      <w:r w:rsidRPr="00184D5D">
        <w:rPr>
          <w:rFonts w:ascii="Times New Roman" w:eastAsia="Times New Roman" w:hAnsi="Times New Roman" w:cs="Times New Roman"/>
          <w:sz w:val="24"/>
          <w:szCs w:val="24"/>
          <w:lang w:eastAsia="pl-PL"/>
        </w:rPr>
        <w:t>t.j</w:t>
      </w:r>
      <w:proofErr w:type="spellEnd"/>
      <w:r w:rsidRPr="00184D5D">
        <w:rPr>
          <w:rFonts w:ascii="Times New Roman" w:eastAsia="Times New Roman" w:hAnsi="Times New Roman" w:cs="Times New Roman"/>
          <w:sz w:val="24"/>
          <w:szCs w:val="24"/>
          <w:lang w:eastAsia="pl-PL"/>
        </w:rPr>
        <w:t>.: Dz. U. z 202</w:t>
      </w:r>
      <w:r w:rsidR="00A2436D">
        <w:rPr>
          <w:rFonts w:ascii="Times New Roman" w:eastAsia="Times New Roman" w:hAnsi="Times New Roman" w:cs="Times New Roman"/>
          <w:sz w:val="24"/>
          <w:szCs w:val="24"/>
          <w:lang w:eastAsia="pl-PL"/>
        </w:rPr>
        <w:t>3</w:t>
      </w:r>
      <w:r w:rsidRPr="00184D5D">
        <w:rPr>
          <w:rFonts w:ascii="Times New Roman" w:eastAsia="Times New Roman" w:hAnsi="Times New Roman" w:cs="Times New Roman"/>
          <w:sz w:val="24"/>
          <w:szCs w:val="24"/>
          <w:lang w:eastAsia="pl-PL"/>
        </w:rPr>
        <w:t xml:space="preserve"> r. poz. 1</w:t>
      </w:r>
      <w:r w:rsidR="00A2436D">
        <w:rPr>
          <w:rFonts w:ascii="Times New Roman" w:eastAsia="Times New Roman" w:hAnsi="Times New Roman" w:cs="Times New Roman"/>
          <w:sz w:val="24"/>
          <w:szCs w:val="24"/>
          <w:lang w:eastAsia="pl-PL"/>
        </w:rPr>
        <w:t>605</w:t>
      </w:r>
      <w:r w:rsidRPr="00184D5D">
        <w:rPr>
          <w:rFonts w:ascii="Times New Roman" w:eastAsia="Times New Roman" w:hAnsi="Times New Roman" w:cs="Times New Roman"/>
          <w:sz w:val="24"/>
          <w:szCs w:val="24"/>
          <w:lang w:eastAsia="pl-PL"/>
        </w:rPr>
        <w:t xml:space="preserve"> ze zm.), dalej „ustawa </w:t>
      </w:r>
      <w:proofErr w:type="spellStart"/>
      <w:r w:rsidRPr="00184D5D">
        <w:rPr>
          <w:rFonts w:ascii="Times New Roman" w:eastAsia="Times New Roman" w:hAnsi="Times New Roman" w:cs="Times New Roman"/>
          <w:sz w:val="24"/>
          <w:szCs w:val="24"/>
          <w:lang w:eastAsia="pl-PL"/>
        </w:rPr>
        <w:t>Pzp</w:t>
      </w:r>
      <w:proofErr w:type="spellEnd"/>
      <w:r w:rsidRPr="00184D5D">
        <w:rPr>
          <w:rFonts w:ascii="Times New Roman" w:eastAsia="Times New Roman" w:hAnsi="Times New Roman" w:cs="Times New Roman"/>
          <w:sz w:val="24"/>
          <w:szCs w:val="24"/>
          <w:lang w:eastAsia="pl-PL"/>
        </w:rPr>
        <w:t xml:space="preserve">”;  </w:t>
      </w:r>
    </w:p>
    <w:p w14:paraId="5479B69D"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5C5F8EAF"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b/>
          <w:i/>
          <w:sz w:val="24"/>
          <w:szCs w:val="24"/>
          <w:lang w:eastAsia="pl-PL"/>
        </w:rPr>
      </w:pPr>
      <w:r w:rsidRPr="00184D5D">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184D5D">
        <w:rPr>
          <w:rFonts w:ascii="Times New Roman" w:eastAsia="Times New Roman" w:hAnsi="Times New Roman" w:cs="Times New Roman"/>
          <w:sz w:val="24"/>
          <w:szCs w:val="24"/>
          <w:lang w:eastAsia="pl-PL"/>
        </w:rPr>
        <w:t>Pzp</w:t>
      </w:r>
      <w:proofErr w:type="spellEnd"/>
      <w:r w:rsidRPr="00184D5D">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184D5D">
        <w:rPr>
          <w:rFonts w:ascii="Times New Roman" w:eastAsia="Times New Roman" w:hAnsi="Times New Roman" w:cs="Times New Roman"/>
          <w:sz w:val="24"/>
          <w:szCs w:val="24"/>
          <w:lang w:eastAsia="pl-PL"/>
        </w:rPr>
        <w:t>Pzp</w:t>
      </w:r>
      <w:proofErr w:type="spellEnd"/>
      <w:r w:rsidRPr="00184D5D">
        <w:rPr>
          <w:rFonts w:ascii="Times New Roman" w:eastAsia="Times New Roman" w:hAnsi="Times New Roman" w:cs="Times New Roman"/>
          <w:sz w:val="24"/>
          <w:szCs w:val="24"/>
          <w:lang w:eastAsia="pl-PL"/>
        </w:rPr>
        <w:t xml:space="preserve">;  </w:t>
      </w:r>
    </w:p>
    <w:p w14:paraId="58F1ADC2" w14:textId="77777777" w:rsidR="00184D5D" w:rsidRPr="00184D5D" w:rsidRDefault="00184D5D" w:rsidP="00504DF3">
      <w:pPr>
        <w:numPr>
          <w:ilvl w:val="0"/>
          <w:numId w:val="38"/>
        </w:numPr>
        <w:spacing w:after="150"/>
        <w:ind w:left="426" w:hanging="426"/>
        <w:contextualSpacing/>
        <w:jc w:val="both"/>
        <w:rPr>
          <w:rFonts w:ascii="Times New Roman" w:eastAsia="Calibri" w:hAnsi="Times New Roman" w:cs="Times New Roman"/>
          <w:sz w:val="24"/>
          <w:szCs w:val="24"/>
        </w:rPr>
      </w:pPr>
      <w:r w:rsidRPr="00184D5D">
        <w:rPr>
          <w:rFonts w:ascii="Times New Roman" w:eastAsia="Times New Roman" w:hAnsi="Times New Roman" w:cs="Times New Roman"/>
          <w:sz w:val="24"/>
          <w:szCs w:val="24"/>
          <w:lang w:eastAsia="pl-PL"/>
        </w:rPr>
        <w:t xml:space="preserve">w odniesieniu do Pani/Pana* danych osobowych decyzje nie będą podejmowane </w:t>
      </w:r>
      <w:r w:rsidRPr="00184D5D">
        <w:rPr>
          <w:rFonts w:ascii="Times New Roman" w:eastAsia="Times New Roman" w:hAnsi="Times New Roman" w:cs="Times New Roman"/>
          <w:sz w:val="24"/>
          <w:szCs w:val="24"/>
          <w:lang w:eastAsia="pl-PL"/>
        </w:rPr>
        <w:br/>
        <w:t>w sposób zautomatyzowany, stosowanie do art. 22 RODO;</w:t>
      </w:r>
    </w:p>
    <w:p w14:paraId="4AA3D1AE"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posiada Pani/Pan*:</w:t>
      </w:r>
    </w:p>
    <w:p w14:paraId="09AFD0C3"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color w:val="00B0F0"/>
          <w:sz w:val="24"/>
          <w:szCs w:val="24"/>
          <w:lang w:eastAsia="pl-PL"/>
        </w:rPr>
      </w:pPr>
      <w:r w:rsidRPr="00184D5D">
        <w:rPr>
          <w:rFonts w:ascii="Times New Roman" w:eastAsia="Times New Roman" w:hAnsi="Times New Roman" w:cs="Times New Roman"/>
          <w:sz w:val="24"/>
          <w:szCs w:val="24"/>
          <w:lang w:eastAsia="pl-PL"/>
        </w:rPr>
        <w:t>na podstawie art. 15 RODO prawo dostępu do danych osobowych Pani/Pana dotyczących;</w:t>
      </w:r>
    </w:p>
    <w:p w14:paraId="38E8866F"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 xml:space="preserve">na podstawie art. 16 RODO prawo do sprostowania Pani/Pana danych osobowych </w:t>
      </w:r>
      <w:r w:rsidRPr="00184D5D">
        <w:rPr>
          <w:rFonts w:ascii="Times New Roman" w:eastAsia="Times New Roman" w:hAnsi="Times New Roman" w:cs="Times New Roman"/>
          <w:b/>
          <w:sz w:val="24"/>
          <w:szCs w:val="24"/>
          <w:vertAlign w:val="superscript"/>
          <w:lang w:eastAsia="pl-PL"/>
        </w:rPr>
        <w:t>*</w:t>
      </w:r>
      <w:r w:rsidRPr="00184D5D">
        <w:rPr>
          <w:rFonts w:ascii="Times New Roman" w:eastAsia="Times New Roman" w:hAnsi="Times New Roman" w:cs="Times New Roman"/>
          <w:sz w:val="24"/>
          <w:szCs w:val="24"/>
          <w:lang w:eastAsia="pl-PL"/>
        </w:rPr>
        <w:t>;</w:t>
      </w:r>
    </w:p>
    <w:p w14:paraId="4B7A0FA3"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sz w:val="24"/>
          <w:szCs w:val="24"/>
          <w:lang w:eastAsia="pl-PL"/>
        </w:rPr>
      </w:pPr>
      <w:r w:rsidRPr="00184D5D">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184D5D">
        <w:rPr>
          <w:rFonts w:ascii="Times New Roman" w:eastAsia="Times New Roman" w:hAnsi="Times New Roman" w:cs="Times New Roman"/>
          <w:sz w:val="24"/>
          <w:szCs w:val="24"/>
          <w:lang w:eastAsia="pl-PL"/>
        </w:rPr>
        <w:br/>
        <w:t xml:space="preserve">w art. 18 ust. 2 RODO **;  </w:t>
      </w:r>
    </w:p>
    <w:p w14:paraId="24B6CCB7" w14:textId="77777777" w:rsidR="00184D5D" w:rsidRPr="00184D5D" w:rsidRDefault="00184D5D" w:rsidP="00504DF3">
      <w:pPr>
        <w:numPr>
          <w:ilvl w:val="0"/>
          <w:numId w:val="39"/>
        </w:numPr>
        <w:spacing w:after="150"/>
        <w:ind w:left="709" w:hanging="283"/>
        <w:contextualSpacing/>
        <w:jc w:val="both"/>
        <w:rPr>
          <w:rFonts w:ascii="Times New Roman" w:eastAsia="Times New Roman" w:hAnsi="Times New Roman" w:cs="Times New Roman"/>
          <w:i/>
          <w:color w:val="00B0F0"/>
          <w:sz w:val="24"/>
          <w:szCs w:val="24"/>
          <w:lang w:eastAsia="pl-PL"/>
        </w:rPr>
      </w:pPr>
      <w:r w:rsidRPr="00184D5D">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13D83C8F" w14:textId="77777777" w:rsidR="00184D5D" w:rsidRPr="00184D5D" w:rsidRDefault="00184D5D" w:rsidP="00504DF3">
      <w:pPr>
        <w:numPr>
          <w:ilvl w:val="0"/>
          <w:numId w:val="38"/>
        </w:numPr>
        <w:spacing w:after="150"/>
        <w:ind w:left="426" w:hanging="426"/>
        <w:contextualSpacing/>
        <w:jc w:val="both"/>
        <w:rPr>
          <w:rFonts w:ascii="Times New Roman" w:eastAsia="Times New Roman" w:hAnsi="Times New Roman" w:cs="Times New Roman"/>
          <w:i/>
          <w:color w:val="00B0F0"/>
          <w:sz w:val="24"/>
          <w:szCs w:val="24"/>
          <w:lang w:eastAsia="pl-PL"/>
        </w:rPr>
      </w:pPr>
      <w:r w:rsidRPr="00184D5D">
        <w:rPr>
          <w:rFonts w:ascii="Times New Roman" w:eastAsia="Times New Roman" w:hAnsi="Times New Roman" w:cs="Times New Roman"/>
          <w:sz w:val="24"/>
          <w:szCs w:val="24"/>
          <w:lang w:eastAsia="pl-PL"/>
        </w:rPr>
        <w:t>nie przysługuje Pani/Panu*:</w:t>
      </w:r>
    </w:p>
    <w:p w14:paraId="6997F6A4" w14:textId="77777777" w:rsidR="00184D5D" w:rsidRPr="00184D5D" w:rsidRDefault="00184D5D" w:rsidP="00504DF3">
      <w:pPr>
        <w:numPr>
          <w:ilvl w:val="0"/>
          <w:numId w:val="40"/>
        </w:numPr>
        <w:spacing w:after="150"/>
        <w:ind w:left="709" w:hanging="283"/>
        <w:contextualSpacing/>
        <w:jc w:val="both"/>
        <w:rPr>
          <w:rFonts w:ascii="Times New Roman" w:eastAsia="Times New Roman" w:hAnsi="Times New Roman" w:cs="Times New Roman"/>
          <w:i/>
          <w:color w:val="00B0F0"/>
          <w:sz w:val="24"/>
          <w:szCs w:val="24"/>
          <w:lang w:eastAsia="pl-PL"/>
        </w:rPr>
      </w:pPr>
      <w:r w:rsidRPr="00184D5D">
        <w:rPr>
          <w:rFonts w:ascii="Times New Roman" w:eastAsia="Times New Roman" w:hAnsi="Times New Roman" w:cs="Times New Roman"/>
          <w:sz w:val="24"/>
          <w:szCs w:val="24"/>
          <w:lang w:eastAsia="pl-PL"/>
        </w:rPr>
        <w:t>w związku z art. 17 ust. 3 lit. b, d lub e RODO prawo do usunięcia danych osobowych;</w:t>
      </w:r>
    </w:p>
    <w:p w14:paraId="05DDD05E" w14:textId="77777777" w:rsidR="00184D5D" w:rsidRPr="00184D5D" w:rsidRDefault="00184D5D" w:rsidP="00504DF3">
      <w:pPr>
        <w:numPr>
          <w:ilvl w:val="0"/>
          <w:numId w:val="40"/>
        </w:numPr>
        <w:spacing w:after="150"/>
        <w:ind w:left="709" w:hanging="283"/>
        <w:contextualSpacing/>
        <w:jc w:val="both"/>
        <w:rPr>
          <w:rFonts w:ascii="Times New Roman" w:eastAsia="Times New Roman" w:hAnsi="Times New Roman" w:cs="Times New Roman"/>
          <w:b/>
          <w:i/>
          <w:sz w:val="24"/>
          <w:szCs w:val="24"/>
          <w:lang w:eastAsia="pl-PL"/>
        </w:rPr>
      </w:pPr>
      <w:r w:rsidRPr="00184D5D">
        <w:rPr>
          <w:rFonts w:ascii="Times New Roman" w:eastAsia="Times New Roman" w:hAnsi="Times New Roman" w:cs="Times New Roman"/>
          <w:sz w:val="24"/>
          <w:szCs w:val="24"/>
          <w:lang w:eastAsia="pl-PL"/>
        </w:rPr>
        <w:t>prawo do przenoszenia danych osobowych, o którym mowa w art. 20 RODO;</w:t>
      </w:r>
    </w:p>
    <w:p w14:paraId="298F5102" w14:textId="77777777" w:rsidR="00184D5D" w:rsidRPr="00184D5D" w:rsidRDefault="00184D5D" w:rsidP="00504DF3">
      <w:pPr>
        <w:numPr>
          <w:ilvl w:val="0"/>
          <w:numId w:val="40"/>
        </w:numPr>
        <w:spacing w:after="150"/>
        <w:ind w:left="709" w:hanging="283"/>
        <w:contextualSpacing/>
        <w:jc w:val="both"/>
        <w:rPr>
          <w:rFonts w:ascii="Times New Roman" w:eastAsia="Times New Roman" w:hAnsi="Times New Roman" w:cs="Times New Roman"/>
          <w:b/>
          <w:i/>
          <w:lang w:eastAsia="pl-PL"/>
        </w:rPr>
      </w:pPr>
      <w:r w:rsidRPr="00184D5D">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184D5D">
        <w:rPr>
          <w:rFonts w:ascii="Times New Roman" w:eastAsia="Times New Roman" w:hAnsi="Times New Roman" w:cs="Times New Roman"/>
          <w:sz w:val="24"/>
          <w:szCs w:val="24"/>
          <w:lang w:eastAsia="pl-PL"/>
        </w:rPr>
        <w:t>.</w:t>
      </w:r>
      <w:r w:rsidRPr="00184D5D">
        <w:rPr>
          <w:rFonts w:ascii="Times New Roman" w:eastAsia="Times New Roman" w:hAnsi="Times New Roman" w:cs="Times New Roman"/>
          <w:b/>
          <w:lang w:eastAsia="pl-PL"/>
        </w:rPr>
        <w:t xml:space="preserve"> </w:t>
      </w:r>
    </w:p>
    <w:p w14:paraId="3EA90E79" w14:textId="77777777" w:rsidR="00BD40B0" w:rsidRPr="0027074C" w:rsidRDefault="00BD40B0" w:rsidP="00BD40B0">
      <w:pPr>
        <w:spacing w:after="150" w:line="240" w:lineRule="auto"/>
        <w:ind w:left="709"/>
        <w:contextualSpacing/>
        <w:jc w:val="both"/>
        <w:rPr>
          <w:rFonts w:ascii="Arial" w:eastAsia="Times New Roman" w:hAnsi="Arial" w:cs="Arial"/>
          <w:b/>
          <w:i/>
          <w:lang w:eastAsia="pl-PL"/>
        </w:rPr>
      </w:pPr>
    </w:p>
    <w:p w14:paraId="769D1730" w14:textId="77777777" w:rsidR="0027074C" w:rsidRPr="0027074C" w:rsidRDefault="0027074C" w:rsidP="0027074C">
      <w:pPr>
        <w:numPr>
          <w:ilvl w:val="0"/>
          <w:numId w:val="11"/>
        </w:numPr>
        <w:spacing w:after="0" w:line="240" w:lineRule="auto"/>
        <w:ind w:left="284" w:hanging="284"/>
        <w:jc w:val="both"/>
        <w:rPr>
          <w:rFonts w:ascii="Times New Roman" w:eastAsia="Calibri" w:hAnsi="Times New Roman" w:cs="Times New Roman"/>
          <w:b/>
          <w:sz w:val="24"/>
          <w:szCs w:val="24"/>
          <w:u w:val="single"/>
        </w:rPr>
      </w:pPr>
      <w:r w:rsidRPr="0027074C">
        <w:rPr>
          <w:rFonts w:ascii="Times New Roman" w:eastAsia="Calibri" w:hAnsi="Times New Roman" w:cs="Times New Roman"/>
          <w:b/>
          <w:sz w:val="24"/>
          <w:szCs w:val="24"/>
          <w:u w:val="single"/>
        </w:rPr>
        <w:t>Postanowienia końcowe:</w:t>
      </w:r>
    </w:p>
    <w:p w14:paraId="038F8779"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Zamawiający zastrzega sobie prawo do unieważnienia postępowania w każdym czasie z podaniem przyczyny.</w:t>
      </w:r>
    </w:p>
    <w:p w14:paraId="344CEA53" w14:textId="77777777" w:rsidR="005E15F3" w:rsidRPr="0088578F" w:rsidRDefault="005E15F3" w:rsidP="00504DF3">
      <w:pPr>
        <w:numPr>
          <w:ilvl w:val="0"/>
          <w:numId w:val="36"/>
        </w:numPr>
        <w:spacing w:after="0"/>
        <w:jc w:val="both"/>
        <w:rPr>
          <w:rFonts w:ascii="Times New Roman" w:hAnsi="Times New Roman"/>
          <w:sz w:val="24"/>
          <w:szCs w:val="24"/>
          <w:u w:val="single"/>
        </w:rPr>
      </w:pPr>
      <w:r w:rsidRPr="0088578F">
        <w:rPr>
          <w:rFonts w:ascii="Times New Roman" w:hAnsi="Times New Roman"/>
          <w:sz w:val="24"/>
          <w:szCs w:val="24"/>
          <w:u w:val="single"/>
        </w:rPr>
        <w:t xml:space="preserve">Zamawiający nie dopuszcza składania ofert częściowych. </w:t>
      </w:r>
    </w:p>
    <w:p w14:paraId="05C642EE"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W toku postępowania Zamawiający zastrzega sobie prawo do wezwania Wykonawcy do uzupełnienia braków, korekty błędów lub wyjaśnień treści złożonej oferty wyznaczając zakres oraz termin uzupełnień. Niedotrzymanie zakresu lub terminu będzie skutkowało odrzuceniem przez Zamawiającego złożonej przez Wykonawcę oferty.</w:t>
      </w:r>
    </w:p>
    <w:p w14:paraId="22025099"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lastRenderedPageBreak/>
        <w:t>Zamawiający będzie poprawiał oczywiste omyłki pisarskie</w:t>
      </w:r>
      <w:r>
        <w:rPr>
          <w:rFonts w:ascii="Times New Roman" w:hAnsi="Times New Roman"/>
          <w:sz w:val="24"/>
          <w:szCs w:val="24"/>
        </w:rPr>
        <w:t>, omyłki rachunkowe</w:t>
      </w:r>
      <w:r w:rsidRPr="00F1152E">
        <w:rPr>
          <w:rFonts w:ascii="Times New Roman" w:hAnsi="Times New Roman"/>
          <w:sz w:val="24"/>
          <w:szCs w:val="24"/>
        </w:rPr>
        <w:t xml:space="preserve"> oraz omyłki polegające na niezgodności oferty z zapytaniem ofertowym, niepowodujące istotnych zmian w treści oferty niezwłocznie zawiadamiając o tym Wykonawcę, którego oferta została poprawiona.</w:t>
      </w:r>
    </w:p>
    <w:p w14:paraId="4DDAB088" w14:textId="77777777" w:rsidR="005E15F3" w:rsidRPr="00F1152E"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Wszyscy Wykonawcy, którzy złożyli oferty zostaną powiadomieni o złożonych ofertach w przedmiotowym postępowaniu na e-mail podany w formularzu ofertowym.</w:t>
      </w:r>
    </w:p>
    <w:p w14:paraId="59B33F06" w14:textId="77777777" w:rsidR="005E15F3" w:rsidRDefault="005E15F3" w:rsidP="00504DF3">
      <w:pPr>
        <w:numPr>
          <w:ilvl w:val="0"/>
          <w:numId w:val="36"/>
        </w:numPr>
        <w:spacing w:after="0"/>
        <w:jc w:val="both"/>
        <w:rPr>
          <w:rFonts w:ascii="Times New Roman" w:hAnsi="Times New Roman"/>
          <w:sz w:val="24"/>
          <w:szCs w:val="24"/>
        </w:rPr>
      </w:pPr>
      <w:r w:rsidRPr="00F1152E">
        <w:rPr>
          <w:rFonts w:ascii="Times New Roman" w:hAnsi="Times New Roman"/>
          <w:sz w:val="24"/>
          <w:szCs w:val="24"/>
        </w:rPr>
        <w:t>Jeżeli Wykonawca, którego oferta została wybrana uchyla się od zawarcia umowy Zamawiający wybierze ofertę najkorzystniejszą spośród pozostałych ofert.</w:t>
      </w:r>
    </w:p>
    <w:p w14:paraId="4C85BF6B" w14:textId="6232A705" w:rsidR="0027074C" w:rsidRPr="005E15F3" w:rsidRDefault="0027074C" w:rsidP="00504DF3">
      <w:pPr>
        <w:numPr>
          <w:ilvl w:val="0"/>
          <w:numId w:val="36"/>
        </w:numPr>
        <w:spacing w:after="0"/>
        <w:jc w:val="both"/>
        <w:rPr>
          <w:rFonts w:ascii="Times New Roman" w:hAnsi="Times New Roman"/>
          <w:sz w:val="24"/>
          <w:szCs w:val="24"/>
        </w:rPr>
      </w:pPr>
      <w:r w:rsidRPr="005E15F3">
        <w:rPr>
          <w:rFonts w:ascii="Times New Roman" w:eastAsia="Calibri" w:hAnsi="Times New Roman" w:cs="Times New Roman"/>
          <w:sz w:val="24"/>
          <w:szCs w:val="24"/>
        </w:rPr>
        <w:t xml:space="preserve">Osoba do kontaktu z ramienia Zamawiającego: </w:t>
      </w:r>
      <w:r w:rsidR="00D04956">
        <w:rPr>
          <w:rFonts w:ascii="Times New Roman" w:eastAsia="Calibri" w:hAnsi="Times New Roman" w:cs="Times New Roman"/>
          <w:sz w:val="24"/>
          <w:szCs w:val="24"/>
        </w:rPr>
        <w:t>Anna Cywińska</w:t>
      </w:r>
      <w:r w:rsidRPr="005E15F3">
        <w:rPr>
          <w:rFonts w:ascii="Times New Roman" w:eastAsia="Calibri" w:hAnsi="Times New Roman" w:cs="Times New Roman"/>
          <w:sz w:val="24"/>
          <w:szCs w:val="24"/>
        </w:rPr>
        <w:t xml:space="preserve">, tel. (094) </w:t>
      </w:r>
      <w:r w:rsidR="00D04956">
        <w:rPr>
          <w:rFonts w:ascii="Times New Roman" w:eastAsia="Calibri" w:hAnsi="Times New Roman" w:cs="Times New Roman"/>
          <w:sz w:val="24"/>
          <w:szCs w:val="24"/>
        </w:rPr>
        <w:t>373 63 09 wew. 22</w:t>
      </w:r>
      <w:r w:rsidR="00474B53" w:rsidRPr="005E15F3">
        <w:rPr>
          <w:rFonts w:ascii="Times New Roman" w:eastAsia="Calibri" w:hAnsi="Times New Roman" w:cs="Times New Roman"/>
          <w:sz w:val="24"/>
          <w:szCs w:val="24"/>
        </w:rPr>
        <w:t>.</w:t>
      </w:r>
      <w:r w:rsidRPr="005E15F3">
        <w:rPr>
          <w:rFonts w:ascii="Times New Roman" w:eastAsia="Times New Roman" w:hAnsi="Times New Roman" w:cs="Times New Roman"/>
          <w:sz w:val="24"/>
          <w:szCs w:val="24"/>
          <w:lang w:eastAsia="pl-PL"/>
        </w:rPr>
        <w:t> </w:t>
      </w:r>
    </w:p>
    <w:p w14:paraId="420D3779" w14:textId="77777777" w:rsidR="0052468E" w:rsidRDefault="0052468E" w:rsidP="0052468E">
      <w:pPr>
        <w:spacing w:after="0" w:line="240" w:lineRule="auto"/>
        <w:jc w:val="both"/>
        <w:rPr>
          <w:rFonts w:ascii="Times New Roman" w:hAnsi="Times New Roman"/>
          <w:sz w:val="24"/>
          <w:szCs w:val="24"/>
        </w:rPr>
      </w:pPr>
    </w:p>
    <w:p w14:paraId="1016015D" w14:textId="77777777" w:rsidR="00FB46F4" w:rsidRDefault="00FB46F4" w:rsidP="0052468E">
      <w:pPr>
        <w:spacing w:after="0" w:line="240" w:lineRule="auto"/>
        <w:jc w:val="both"/>
        <w:rPr>
          <w:rFonts w:ascii="Times New Roman" w:hAnsi="Times New Roman"/>
          <w:sz w:val="24"/>
          <w:szCs w:val="24"/>
        </w:rPr>
      </w:pPr>
    </w:p>
    <w:p w14:paraId="7D268936" w14:textId="0882ADF0" w:rsidR="002D4941" w:rsidRPr="002D4941" w:rsidRDefault="002D4941" w:rsidP="002D4941">
      <w:pPr>
        <w:tabs>
          <w:tab w:val="left" w:pos="5565"/>
        </w:tabs>
        <w:spacing w:after="0"/>
        <w:ind w:left="6237"/>
        <w:jc w:val="both"/>
        <w:rPr>
          <w:rFonts w:ascii="Times New Roman" w:eastAsia="Calibri" w:hAnsi="Times New Roman" w:cs="Times New Roman"/>
          <w:sz w:val="24"/>
          <w:szCs w:val="24"/>
        </w:rPr>
      </w:pPr>
      <w:r w:rsidRPr="002D4941">
        <w:rPr>
          <w:rFonts w:ascii="Times New Roman" w:eastAsia="Calibri" w:hAnsi="Times New Roman" w:cs="Times New Roman"/>
          <w:i/>
          <w:iCs/>
          <w:sz w:val="24"/>
          <w:szCs w:val="24"/>
        </w:rPr>
        <w:t>BURMISTRZ</w:t>
      </w:r>
      <w:r>
        <w:rPr>
          <w:rFonts w:ascii="Times New Roman" w:eastAsia="Calibri" w:hAnsi="Times New Roman" w:cs="Times New Roman"/>
          <w:i/>
          <w:iCs/>
          <w:sz w:val="24"/>
          <w:szCs w:val="24"/>
        </w:rPr>
        <w:t xml:space="preserve"> BARWIC</w:t>
      </w:r>
    </w:p>
    <w:p w14:paraId="4A6ACDFC" w14:textId="3BC5F763" w:rsidR="002D4941" w:rsidRPr="002D4941" w:rsidRDefault="002D4941" w:rsidP="002D4941">
      <w:pPr>
        <w:tabs>
          <w:tab w:val="left" w:pos="5565"/>
        </w:tabs>
        <w:spacing w:after="0"/>
        <w:ind w:left="623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2D4941">
        <w:rPr>
          <w:rFonts w:ascii="Times New Roman" w:eastAsia="Calibri" w:hAnsi="Times New Roman" w:cs="Times New Roman"/>
          <w:sz w:val="24"/>
          <w:szCs w:val="24"/>
        </w:rPr>
        <w:t xml:space="preserve">mgr </w:t>
      </w:r>
      <w:r>
        <w:rPr>
          <w:rFonts w:ascii="Times New Roman" w:eastAsia="Calibri" w:hAnsi="Times New Roman" w:cs="Times New Roman"/>
          <w:sz w:val="24"/>
          <w:szCs w:val="24"/>
        </w:rPr>
        <w:t xml:space="preserve">Mariusz </w:t>
      </w:r>
      <w:proofErr w:type="spellStart"/>
      <w:r>
        <w:rPr>
          <w:rFonts w:ascii="Times New Roman" w:eastAsia="Calibri" w:hAnsi="Times New Roman" w:cs="Times New Roman"/>
          <w:sz w:val="24"/>
          <w:szCs w:val="24"/>
        </w:rPr>
        <w:t>Kieling</w:t>
      </w:r>
      <w:proofErr w:type="spellEnd"/>
      <w:r>
        <w:rPr>
          <w:rFonts w:ascii="Times New Roman" w:eastAsia="Calibri" w:hAnsi="Times New Roman" w:cs="Times New Roman"/>
          <w:sz w:val="24"/>
          <w:szCs w:val="24"/>
        </w:rPr>
        <w:t xml:space="preserve"> </w:t>
      </w:r>
    </w:p>
    <w:p w14:paraId="7E6D0FA4" w14:textId="77777777" w:rsidR="002D4941" w:rsidRPr="002D4941" w:rsidRDefault="002D4941" w:rsidP="002D4941">
      <w:pPr>
        <w:spacing w:after="0"/>
        <w:jc w:val="right"/>
        <w:rPr>
          <w:rFonts w:ascii="Times New Roman" w:eastAsia="Calibri" w:hAnsi="Times New Roman" w:cs="Times New Roman"/>
          <w:b/>
          <w:sz w:val="24"/>
          <w:szCs w:val="24"/>
        </w:rPr>
      </w:pPr>
      <w:r w:rsidRPr="002D4941">
        <w:rPr>
          <w:rFonts w:ascii="Times New Roman" w:eastAsia="Calibri" w:hAnsi="Times New Roman" w:cs="Times New Roman"/>
          <w:b/>
          <w:sz w:val="24"/>
          <w:szCs w:val="24"/>
        </w:rPr>
        <w:t>…………………………………..</w:t>
      </w:r>
    </w:p>
    <w:p w14:paraId="38FDF147" w14:textId="77777777" w:rsidR="002D4941" w:rsidRPr="002D4941" w:rsidRDefault="002D4941" w:rsidP="002D4941">
      <w:pPr>
        <w:spacing w:after="0"/>
        <w:jc w:val="center"/>
        <w:rPr>
          <w:rFonts w:ascii="Times New Roman" w:eastAsia="Calibri" w:hAnsi="Times New Roman" w:cs="Times New Roman"/>
          <w:b/>
          <w:sz w:val="24"/>
          <w:szCs w:val="24"/>
        </w:rPr>
      </w:pPr>
      <w:r w:rsidRPr="002D4941">
        <w:rPr>
          <w:rFonts w:ascii="Times New Roman" w:eastAsia="Calibri" w:hAnsi="Times New Roman" w:cs="Times New Roman"/>
          <w:b/>
          <w:sz w:val="24"/>
          <w:szCs w:val="24"/>
        </w:rPr>
        <w:t xml:space="preserve">                                                                                                     Kierownik Zamawiającego</w:t>
      </w:r>
    </w:p>
    <w:p w14:paraId="1EA57E47" w14:textId="77777777" w:rsidR="0052468E" w:rsidRDefault="0052468E" w:rsidP="0052468E">
      <w:pPr>
        <w:spacing w:after="0" w:line="240" w:lineRule="auto"/>
        <w:jc w:val="both"/>
        <w:rPr>
          <w:rFonts w:ascii="Times New Roman" w:hAnsi="Times New Roman"/>
          <w:sz w:val="24"/>
          <w:szCs w:val="24"/>
        </w:rPr>
      </w:pPr>
    </w:p>
    <w:p w14:paraId="4DEA19AC" w14:textId="77777777" w:rsidR="000770AA" w:rsidRDefault="000770AA" w:rsidP="0052468E">
      <w:pPr>
        <w:spacing w:after="0" w:line="240" w:lineRule="auto"/>
        <w:jc w:val="both"/>
        <w:rPr>
          <w:rFonts w:ascii="Times New Roman" w:hAnsi="Times New Roman"/>
          <w:sz w:val="24"/>
          <w:szCs w:val="24"/>
        </w:rPr>
      </w:pPr>
    </w:p>
    <w:p w14:paraId="28E7B7F3" w14:textId="77777777" w:rsidR="00516477" w:rsidRDefault="00516477" w:rsidP="0052468E">
      <w:pPr>
        <w:spacing w:after="0" w:line="240" w:lineRule="auto"/>
        <w:jc w:val="both"/>
        <w:rPr>
          <w:rFonts w:ascii="Times New Roman" w:hAnsi="Times New Roman"/>
          <w:sz w:val="24"/>
          <w:szCs w:val="24"/>
        </w:rPr>
      </w:pPr>
    </w:p>
    <w:p w14:paraId="7E4033AB" w14:textId="77777777" w:rsidR="00184D5D" w:rsidRDefault="00184D5D" w:rsidP="0052468E">
      <w:pPr>
        <w:spacing w:after="0" w:line="240" w:lineRule="auto"/>
        <w:jc w:val="both"/>
        <w:rPr>
          <w:rFonts w:ascii="Times New Roman" w:hAnsi="Times New Roman"/>
          <w:sz w:val="24"/>
          <w:szCs w:val="24"/>
        </w:rPr>
      </w:pPr>
    </w:p>
    <w:p w14:paraId="5C889E4C" w14:textId="77777777" w:rsidR="00516477" w:rsidRDefault="00516477" w:rsidP="0052468E">
      <w:pPr>
        <w:spacing w:after="0" w:line="240" w:lineRule="auto"/>
        <w:jc w:val="both"/>
        <w:rPr>
          <w:rFonts w:ascii="Times New Roman" w:hAnsi="Times New Roman"/>
          <w:sz w:val="24"/>
          <w:szCs w:val="24"/>
        </w:rPr>
      </w:pPr>
    </w:p>
    <w:p w14:paraId="002DAC38" w14:textId="77777777" w:rsidR="0052468E" w:rsidRPr="0052468E" w:rsidRDefault="0052468E" w:rsidP="0052468E">
      <w:pPr>
        <w:spacing w:after="0" w:line="240" w:lineRule="auto"/>
        <w:jc w:val="both"/>
        <w:rPr>
          <w:rFonts w:ascii="Times New Roman" w:hAnsi="Times New Roman"/>
          <w:sz w:val="24"/>
          <w:szCs w:val="24"/>
        </w:rPr>
      </w:pPr>
      <w:r w:rsidRPr="0052468E">
        <w:rPr>
          <w:rFonts w:ascii="Times New Roman" w:hAnsi="Times New Roman"/>
          <w:sz w:val="24"/>
          <w:szCs w:val="24"/>
        </w:rPr>
        <w:t>Załąc</w:t>
      </w:r>
      <w:r>
        <w:rPr>
          <w:rFonts w:ascii="Times New Roman" w:hAnsi="Times New Roman"/>
          <w:sz w:val="24"/>
          <w:szCs w:val="24"/>
        </w:rPr>
        <w:t>zniki</w:t>
      </w:r>
      <w:r w:rsidRPr="0052468E">
        <w:rPr>
          <w:rFonts w:ascii="Times New Roman" w:hAnsi="Times New Roman"/>
          <w:sz w:val="24"/>
          <w:szCs w:val="24"/>
        </w:rPr>
        <w:t>:</w:t>
      </w:r>
    </w:p>
    <w:p w14:paraId="73349551" w14:textId="77777777" w:rsidR="0052468E" w:rsidRDefault="0052468E" w:rsidP="0052468E">
      <w:pPr>
        <w:numPr>
          <w:ilvl w:val="0"/>
          <w:numId w:val="28"/>
        </w:numPr>
        <w:spacing w:after="0" w:line="240" w:lineRule="auto"/>
        <w:jc w:val="both"/>
        <w:rPr>
          <w:rFonts w:ascii="Times New Roman" w:hAnsi="Times New Roman"/>
          <w:sz w:val="24"/>
          <w:szCs w:val="24"/>
        </w:rPr>
      </w:pPr>
      <w:r>
        <w:rPr>
          <w:rFonts w:ascii="Times New Roman" w:hAnsi="Times New Roman"/>
          <w:sz w:val="24"/>
          <w:szCs w:val="24"/>
        </w:rPr>
        <w:t>Formularz ofertowy,</w:t>
      </w:r>
    </w:p>
    <w:p w14:paraId="43512E60" w14:textId="77777777" w:rsidR="0052468E" w:rsidRDefault="0052468E" w:rsidP="0052468E">
      <w:pPr>
        <w:numPr>
          <w:ilvl w:val="0"/>
          <w:numId w:val="28"/>
        </w:numPr>
        <w:spacing w:after="0" w:line="240" w:lineRule="auto"/>
        <w:jc w:val="both"/>
        <w:rPr>
          <w:rFonts w:ascii="Times New Roman" w:hAnsi="Times New Roman"/>
          <w:sz w:val="24"/>
          <w:szCs w:val="24"/>
        </w:rPr>
      </w:pPr>
      <w:r>
        <w:rPr>
          <w:rFonts w:ascii="Times New Roman" w:hAnsi="Times New Roman"/>
          <w:sz w:val="24"/>
          <w:szCs w:val="24"/>
        </w:rPr>
        <w:t>Projekt umowy,</w:t>
      </w:r>
    </w:p>
    <w:p w14:paraId="1C6CFAF5" w14:textId="77777777" w:rsidR="0027074C" w:rsidRDefault="00B35F9E" w:rsidP="000770AA">
      <w:pPr>
        <w:numPr>
          <w:ilvl w:val="0"/>
          <w:numId w:val="28"/>
        </w:numPr>
        <w:spacing w:after="0" w:line="240" w:lineRule="auto"/>
        <w:jc w:val="both"/>
        <w:rPr>
          <w:rFonts w:ascii="Times New Roman" w:hAnsi="Times New Roman"/>
          <w:sz w:val="24"/>
          <w:szCs w:val="24"/>
        </w:rPr>
      </w:pPr>
      <w:r>
        <w:rPr>
          <w:rFonts w:ascii="Times New Roman" w:hAnsi="Times New Roman"/>
          <w:sz w:val="24"/>
          <w:szCs w:val="24"/>
        </w:rPr>
        <w:t>Oświadczenie</w:t>
      </w:r>
      <w:r w:rsidR="0052468E">
        <w:rPr>
          <w:rFonts w:ascii="Times New Roman" w:hAnsi="Times New Roman"/>
          <w:sz w:val="24"/>
          <w:szCs w:val="24"/>
        </w:rPr>
        <w:t xml:space="preserve"> </w:t>
      </w:r>
      <w:r w:rsidR="0052468E" w:rsidRPr="0052468E">
        <w:rPr>
          <w:rFonts w:ascii="Times New Roman" w:hAnsi="Times New Roman"/>
          <w:sz w:val="24"/>
          <w:szCs w:val="24"/>
        </w:rPr>
        <w:t>wykonawcy o spełnieniu wymagań w realizacji zadania</w:t>
      </w:r>
      <w:r w:rsidR="00516477">
        <w:rPr>
          <w:rFonts w:ascii="Times New Roman" w:hAnsi="Times New Roman"/>
          <w:sz w:val="24"/>
          <w:szCs w:val="24"/>
        </w:rPr>
        <w:t>.</w:t>
      </w:r>
    </w:p>
    <w:p w14:paraId="1BE459EE" w14:textId="77777777" w:rsidR="00B35F9E" w:rsidRDefault="00B35F9E" w:rsidP="00B35F9E">
      <w:pPr>
        <w:spacing w:after="0" w:line="240" w:lineRule="auto"/>
        <w:jc w:val="both"/>
        <w:rPr>
          <w:rFonts w:ascii="Times New Roman" w:hAnsi="Times New Roman"/>
          <w:sz w:val="24"/>
          <w:szCs w:val="24"/>
        </w:rPr>
      </w:pPr>
    </w:p>
    <w:p w14:paraId="225AB988" w14:textId="77777777" w:rsidR="00B35F9E" w:rsidRDefault="00B35F9E" w:rsidP="00B35F9E">
      <w:pPr>
        <w:spacing w:after="0" w:line="240" w:lineRule="auto"/>
        <w:jc w:val="both"/>
        <w:rPr>
          <w:rFonts w:ascii="Times New Roman" w:hAnsi="Times New Roman"/>
          <w:sz w:val="24"/>
          <w:szCs w:val="24"/>
        </w:rPr>
      </w:pPr>
    </w:p>
    <w:p w14:paraId="0D8C677B" w14:textId="77777777" w:rsidR="00B35F9E" w:rsidRDefault="00B35F9E" w:rsidP="00B35F9E">
      <w:pPr>
        <w:spacing w:after="0" w:line="240" w:lineRule="auto"/>
        <w:jc w:val="both"/>
        <w:rPr>
          <w:rFonts w:ascii="Times New Roman" w:hAnsi="Times New Roman"/>
          <w:sz w:val="24"/>
          <w:szCs w:val="24"/>
        </w:rPr>
      </w:pPr>
    </w:p>
    <w:p w14:paraId="5E6AA1B0" w14:textId="77777777" w:rsidR="00B35F9E" w:rsidRDefault="00B35F9E" w:rsidP="00B35F9E">
      <w:pPr>
        <w:spacing w:after="0" w:line="240" w:lineRule="auto"/>
        <w:jc w:val="both"/>
        <w:rPr>
          <w:rFonts w:ascii="Times New Roman" w:hAnsi="Times New Roman"/>
          <w:sz w:val="24"/>
          <w:szCs w:val="24"/>
        </w:rPr>
      </w:pPr>
    </w:p>
    <w:p w14:paraId="0796F490" w14:textId="77777777" w:rsidR="00184D5D" w:rsidRDefault="00184D5D" w:rsidP="00B35F9E">
      <w:pPr>
        <w:spacing w:after="0" w:line="240" w:lineRule="auto"/>
        <w:jc w:val="both"/>
        <w:rPr>
          <w:rFonts w:ascii="Times New Roman" w:hAnsi="Times New Roman"/>
          <w:sz w:val="24"/>
          <w:szCs w:val="24"/>
        </w:rPr>
      </w:pPr>
    </w:p>
    <w:p w14:paraId="4530DAA1" w14:textId="77777777" w:rsidR="00184D5D" w:rsidRDefault="00184D5D" w:rsidP="00B35F9E">
      <w:pPr>
        <w:spacing w:after="0" w:line="240" w:lineRule="auto"/>
        <w:jc w:val="both"/>
        <w:rPr>
          <w:rFonts w:ascii="Times New Roman" w:hAnsi="Times New Roman"/>
          <w:sz w:val="24"/>
          <w:szCs w:val="24"/>
        </w:rPr>
      </w:pPr>
    </w:p>
    <w:p w14:paraId="3BC9CC22" w14:textId="77777777" w:rsidR="00B35F9E" w:rsidRDefault="00B35F9E" w:rsidP="00B35F9E">
      <w:pPr>
        <w:spacing w:after="0" w:line="240" w:lineRule="auto"/>
        <w:jc w:val="both"/>
        <w:rPr>
          <w:rFonts w:ascii="Times New Roman" w:hAnsi="Times New Roman"/>
          <w:sz w:val="24"/>
          <w:szCs w:val="24"/>
        </w:rPr>
      </w:pPr>
    </w:p>
    <w:p w14:paraId="47A8FD1B" w14:textId="77777777" w:rsidR="00B35F9E" w:rsidRPr="009115F0" w:rsidRDefault="00B35F9E" w:rsidP="00B35F9E">
      <w:pPr>
        <w:spacing w:after="0" w:line="240" w:lineRule="auto"/>
        <w:jc w:val="both"/>
        <w:rPr>
          <w:rFonts w:ascii="Times New Roman" w:hAnsi="Times New Roman" w:cs="Times New Roman"/>
          <w:sz w:val="24"/>
          <w:szCs w:val="24"/>
        </w:rPr>
      </w:pPr>
      <w:r w:rsidRPr="009115F0">
        <w:rPr>
          <w:rFonts w:ascii="Times New Roman" w:hAnsi="Times New Roman" w:cs="Times New Roman"/>
          <w:sz w:val="24"/>
          <w:szCs w:val="24"/>
        </w:rPr>
        <w:t>Otrzymuje:</w:t>
      </w:r>
    </w:p>
    <w:p w14:paraId="32114478" w14:textId="3D6AAB08" w:rsidR="00C50B5D" w:rsidRPr="009115F0" w:rsidRDefault="00000000" w:rsidP="009115F0">
      <w:pPr>
        <w:pStyle w:val="Akapitzlist"/>
        <w:numPr>
          <w:ilvl w:val="3"/>
          <w:numId w:val="28"/>
        </w:numPr>
        <w:spacing w:after="0" w:line="240" w:lineRule="auto"/>
        <w:ind w:left="426"/>
        <w:jc w:val="both"/>
        <w:rPr>
          <w:rFonts w:ascii="Times New Roman" w:hAnsi="Times New Roman" w:cs="Times New Roman"/>
          <w:sz w:val="24"/>
          <w:szCs w:val="24"/>
        </w:rPr>
      </w:pPr>
      <w:hyperlink r:id="rId10" w:history="1">
        <w:r w:rsidR="009115F0" w:rsidRPr="00ED55E1">
          <w:rPr>
            <w:rStyle w:val="Hipercze"/>
            <w:rFonts w:ascii="Times New Roman" w:hAnsi="Times New Roman" w:cs="Times New Roman"/>
            <w:sz w:val="24"/>
            <w:szCs w:val="24"/>
          </w:rPr>
          <w:t>http://bip.barwice.pl/public/catalog/?id=245168&amp;idCatalog=431021</w:t>
        </w:r>
      </w:hyperlink>
      <w:r w:rsidR="009115F0">
        <w:rPr>
          <w:rFonts w:ascii="Times New Roman" w:hAnsi="Times New Roman" w:cs="Times New Roman"/>
          <w:sz w:val="24"/>
          <w:szCs w:val="24"/>
        </w:rPr>
        <w:t xml:space="preserve"> </w:t>
      </w:r>
    </w:p>
    <w:p w14:paraId="754E2801" w14:textId="77777777" w:rsidR="00C50B5D" w:rsidRDefault="00C50B5D" w:rsidP="00C50B5D">
      <w:pPr>
        <w:spacing w:after="0" w:line="240" w:lineRule="auto"/>
        <w:jc w:val="both"/>
        <w:rPr>
          <w:rFonts w:ascii="Times New Roman" w:hAnsi="Times New Roman" w:cs="Times New Roman"/>
          <w:sz w:val="24"/>
          <w:szCs w:val="24"/>
        </w:rPr>
      </w:pPr>
    </w:p>
    <w:p w14:paraId="52619D55" w14:textId="77777777" w:rsidR="00C50B5D" w:rsidRDefault="00C50B5D" w:rsidP="00C50B5D">
      <w:pPr>
        <w:spacing w:after="0" w:line="240" w:lineRule="auto"/>
        <w:jc w:val="both"/>
        <w:rPr>
          <w:rFonts w:ascii="Times New Roman" w:hAnsi="Times New Roman" w:cs="Times New Roman"/>
          <w:sz w:val="24"/>
          <w:szCs w:val="24"/>
        </w:rPr>
      </w:pPr>
    </w:p>
    <w:sectPr w:rsidR="00C50B5D" w:rsidSect="00EC5FC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6F5CB" w14:textId="77777777" w:rsidR="003E2D07" w:rsidRDefault="003E2D07" w:rsidP="00FB46F4">
      <w:pPr>
        <w:spacing w:after="0" w:line="240" w:lineRule="auto"/>
      </w:pPr>
      <w:r>
        <w:separator/>
      </w:r>
    </w:p>
  </w:endnote>
  <w:endnote w:type="continuationSeparator" w:id="0">
    <w:p w14:paraId="565DB4EF" w14:textId="77777777" w:rsidR="003E2D07" w:rsidRDefault="003E2D07" w:rsidP="00FB4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24048962"/>
      <w:docPartObj>
        <w:docPartGallery w:val="Page Numbers (Bottom of Page)"/>
        <w:docPartUnique/>
      </w:docPartObj>
    </w:sdtPr>
    <w:sdtContent>
      <w:sdt>
        <w:sdtPr>
          <w:rPr>
            <w:rFonts w:ascii="Times New Roman" w:hAnsi="Times New Roman" w:cs="Times New Roman"/>
            <w:sz w:val="20"/>
            <w:szCs w:val="20"/>
          </w:rPr>
          <w:id w:val="860082579"/>
          <w:docPartObj>
            <w:docPartGallery w:val="Page Numbers (Top of Page)"/>
            <w:docPartUnique/>
          </w:docPartObj>
        </w:sdtPr>
        <w:sdtContent>
          <w:p w14:paraId="2A7051D9" w14:textId="77777777" w:rsidR="00FB46F4" w:rsidRPr="00FB46F4" w:rsidRDefault="00FB46F4">
            <w:pPr>
              <w:pStyle w:val="Stopka"/>
              <w:jc w:val="right"/>
              <w:rPr>
                <w:rFonts w:ascii="Times New Roman" w:hAnsi="Times New Roman" w:cs="Times New Roman"/>
                <w:sz w:val="20"/>
                <w:szCs w:val="20"/>
              </w:rPr>
            </w:pPr>
            <w:r w:rsidRPr="00FB46F4">
              <w:rPr>
                <w:rFonts w:ascii="Times New Roman" w:hAnsi="Times New Roman" w:cs="Times New Roman"/>
                <w:sz w:val="20"/>
                <w:szCs w:val="20"/>
              </w:rPr>
              <w:t xml:space="preserve">Strona </w:t>
            </w:r>
            <w:r w:rsidRPr="00FB46F4">
              <w:rPr>
                <w:rFonts w:ascii="Times New Roman" w:hAnsi="Times New Roman" w:cs="Times New Roman"/>
                <w:b/>
                <w:bCs/>
                <w:sz w:val="20"/>
                <w:szCs w:val="20"/>
              </w:rPr>
              <w:fldChar w:fldCharType="begin"/>
            </w:r>
            <w:r w:rsidRPr="00FB46F4">
              <w:rPr>
                <w:rFonts w:ascii="Times New Roman" w:hAnsi="Times New Roman" w:cs="Times New Roman"/>
                <w:b/>
                <w:bCs/>
                <w:sz w:val="20"/>
                <w:szCs w:val="20"/>
              </w:rPr>
              <w:instrText>PAGE</w:instrText>
            </w:r>
            <w:r w:rsidRPr="00FB46F4">
              <w:rPr>
                <w:rFonts w:ascii="Times New Roman" w:hAnsi="Times New Roman" w:cs="Times New Roman"/>
                <w:b/>
                <w:bCs/>
                <w:sz w:val="20"/>
                <w:szCs w:val="20"/>
              </w:rPr>
              <w:fldChar w:fldCharType="separate"/>
            </w:r>
            <w:r w:rsidR="00C50B5D">
              <w:rPr>
                <w:rFonts w:ascii="Times New Roman" w:hAnsi="Times New Roman" w:cs="Times New Roman"/>
                <w:b/>
                <w:bCs/>
                <w:noProof/>
                <w:sz w:val="20"/>
                <w:szCs w:val="20"/>
              </w:rPr>
              <w:t>5</w:t>
            </w:r>
            <w:r w:rsidRPr="00FB46F4">
              <w:rPr>
                <w:rFonts w:ascii="Times New Roman" w:hAnsi="Times New Roman" w:cs="Times New Roman"/>
                <w:b/>
                <w:bCs/>
                <w:sz w:val="20"/>
                <w:szCs w:val="20"/>
              </w:rPr>
              <w:fldChar w:fldCharType="end"/>
            </w:r>
            <w:r w:rsidRPr="00FB46F4">
              <w:rPr>
                <w:rFonts w:ascii="Times New Roman" w:hAnsi="Times New Roman" w:cs="Times New Roman"/>
                <w:sz w:val="20"/>
                <w:szCs w:val="20"/>
              </w:rPr>
              <w:t xml:space="preserve"> z </w:t>
            </w:r>
            <w:r w:rsidRPr="00FB46F4">
              <w:rPr>
                <w:rFonts w:ascii="Times New Roman" w:hAnsi="Times New Roman" w:cs="Times New Roman"/>
                <w:b/>
                <w:bCs/>
                <w:sz w:val="20"/>
                <w:szCs w:val="20"/>
              </w:rPr>
              <w:fldChar w:fldCharType="begin"/>
            </w:r>
            <w:r w:rsidRPr="00FB46F4">
              <w:rPr>
                <w:rFonts w:ascii="Times New Roman" w:hAnsi="Times New Roman" w:cs="Times New Roman"/>
                <w:b/>
                <w:bCs/>
                <w:sz w:val="20"/>
                <w:szCs w:val="20"/>
              </w:rPr>
              <w:instrText>NUMPAGES</w:instrText>
            </w:r>
            <w:r w:rsidRPr="00FB46F4">
              <w:rPr>
                <w:rFonts w:ascii="Times New Roman" w:hAnsi="Times New Roman" w:cs="Times New Roman"/>
                <w:b/>
                <w:bCs/>
                <w:sz w:val="20"/>
                <w:szCs w:val="20"/>
              </w:rPr>
              <w:fldChar w:fldCharType="separate"/>
            </w:r>
            <w:r w:rsidR="00C50B5D">
              <w:rPr>
                <w:rFonts w:ascii="Times New Roman" w:hAnsi="Times New Roman" w:cs="Times New Roman"/>
                <w:b/>
                <w:bCs/>
                <w:noProof/>
                <w:sz w:val="20"/>
                <w:szCs w:val="20"/>
              </w:rPr>
              <w:t>5</w:t>
            </w:r>
            <w:r w:rsidRPr="00FB46F4">
              <w:rPr>
                <w:rFonts w:ascii="Times New Roman" w:hAnsi="Times New Roman" w:cs="Times New Roman"/>
                <w:b/>
                <w:bCs/>
                <w:sz w:val="20"/>
                <w:szCs w:val="20"/>
              </w:rPr>
              <w:fldChar w:fldCharType="end"/>
            </w:r>
          </w:p>
        </w:sdtContent>
      </w:sdt>
    </w:sdtContent>
  </w:sdt>
  <w:p w14:paraId="3200CAC6" w14:textId="77777777" w:rsidR="00FB46F4" w:rsidRDefault="00FB46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BC7CC" w14:textId="77777777" w:rsidR="003E2D07" w:rsidRDefault="003E2D07" w:rsidP="00FB46F4">
      <w:pPr>
        <w:spacing w:after="0" w:line="240" w:lineRule="auto"/>
      </w:pPr>
      <w:r>
        <w:separator/>
      </w:r>
    </w:p>
  </w:footnote>
  <w:footnote w:type="continuationSeparator" w:id="0">
    <w:p w14:paraId="6260803A" w14:textId="77777777" w:rsidR="003E2D07" w:rsidRDefault="003E2D07" w:rsidP="00FB46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C0B46B"/>
    <w:multiLevelType w:val="hybridMultilevel"/>
    <w:tmpl w:val="F80F66F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C16CC4"/>
    <w:multiLevelType w:val="multilevel"/>
    <w:tmpl w:val="BD10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74EA1"/>
    <w:multiLevelType w:val="multilevel"/>
    <w:tmpl w:val="77521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9744B"/>
    <w:multiLevelType w:val="multilevel"/>
    <w:tmpl w:val="5636B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1A83566C"/>
    <w:multiLevelType w:val="multilevel"/>
    <w:tmpl w:val="3BB8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342EC0"/>
    <w:multiLevelType w:val="hybridMultilevel"/>
    <w:tmpl w:val="4AE0E75E"/>
    <w:lvl w:ilvl="0" w:tplc="884EA140">
      <w:start w:val="1"/>
      <w:numFmt w:val="decimal"/>
      <w:lvlText w:val="%1."/>
      <w:lvlJc w:val="left"/>
      <w:pPr>
        <w:ind w:left="720" w:hanging="360"/>
      </w:pPr>
      <w:rPr>
        <w:rFonts w:ascii="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C7365C"/>
    <w:multiLevelType w:val="hybridMultilevel"/>
    <w:tmpl w:val="0C94E976"/>
    <w:lvl w:ilvl="0" w:tplc="04150011">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9FAF59"/>
    <w:multiLevelType w:val="hybridMultilevel"/>
    <w:tmpl w:val="0E87F3D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5D51470"/>
    <w:multiLevelType w:val="multilevel"/>
    <w:tmpl w:val="865E2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1" w15:restartNumberingAfterBreak="0">
    <w:nsid w:val="2B7F5753"/>
    <w:multiLevelType w:val="multilevel"/>
    <w:tmpl w:val="A0B4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15:restartNumberingAfterBreak="0">
    <w:nsid w:val="396633CB"/>
    <w:multiLevelType w:val="hybridMultilevel"/>
    <w:tmpl w:val="63088F34"/>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D983736"/>
    <w:multiLevelType w:val="multilevel"/>
    <w:tmpl w:val="77521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6" w15:restartNumberingAfterBreak="0">
    <w:nsid w:val="4AC06C9E"/>
    <w:multiLevelType w:val="hybridMultilevel"/>
    <w:tmpl w:val="B7EA1CF4"/>
    <w:lvl w:ilvl="0" w:tplc="8ABCCEA2">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17" w15:restartNumberingAfterBreak="0">
    <w:nsid w:val="4DE870EA"/>
    <w:multiLevelType w:val="hybridMultilevel"/>
    <w:tmpl w:val="078CD3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E1841DF"/>
    <w:multiLevelType w:val="multilevel"/>
    <w:tmpl w:val="906AC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706CE6"/>
    <w:multiLevelType w:val="hybridMultilevel"/>
    <w:tmpl w:val="AF0ABA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674CE5"/>
    <w:multiLevelType w:val="hybridMultilevel"/>
    <w:tmpl w:val="91504A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E93987"/>
    <w:multiLevelType w:val="multilevel"/>
    <w:tmpl w:val="568A3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C25849"/>
    <w:multiLevelType w:val="multilevel"/>
    <w:tmpl w:val="865AD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5E0737"/>
    <w:multiLevelType w:val="hybridMultilevel"/>
    <w:tmpl w:val="F2DEDC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051E27"/>
    <w:multiLevelType w:val="multilevel"/>
    <w:tmpl w:val="F5463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A5766C"/>
    <w:multiLevelType w:val="multilevel"/>
    <w:tmpl w:val="983EE8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75DC5869"/>
    <w:multiLevelType w:val="hybridMultilevel"/>
    <w:tmpl w:val="579A46EA"/>
    <w:lvl w:ilvl="0" w:tplc="D7F4578C">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76130BF0"/>
    <w:multiLevelType w:val="hybridMultilevel"/>
    <w:tmpl w:val="4D644F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DB3058"/>
    <w:multiLevelType w:val="hybridMultilevel"/>
    <w:tmpl w:val="4686F7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D6C5C1D"/>
    <w:multiLevelType w:val="hybridMultilevel"/>
    <w:tmpl w:val="0FF6CE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76B4E5"/>
    <w:multiLevelType w:val="hybridMultilevel"/>
    <w:tmpl w:val="DA0A55F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77131178">
    <w:abstractNumId w:val="18"/>
  </w:num>
  <w:num w:numId="2" w16cid:durableId="1255630229">
    <w:abstractNumId w:val="3"/>
  </w:num>
  <w:num w:numId="3" w16cid:durableId="435755654">
    <w:abstractNumId w:val="22"/>
  </w:num>
  <w:num w:numId="4" w16cid:durableId="170875823">
    <w:abstractNumId w:val="2"/>
  </w:num>
  <w:num w:numId="5" w16cid:durableId="107244936">
    <w:abstractNumId w:val="21"/>
  </w:num>
  <w:num w:numId="6" w16cid:durableId="1878079691">
    <w:abstractNumId w:val="24"/>
  </w:num>
  <w:num w:numId="7" w16cid:durableId="1064181127">
    <w:abstractNumId w:val="1"/>
  </w:num>
  <w:num w:numId="8" w16cid:durableId="1774284593">
    <w:abstractNumId w:val="25"/>
  </w:num>
  <w:num w:numId="9" w16cid:durableId="1240945747">
    <w:abstractNumId w:val="11"/>
  </w:num>
  <w:num w:numId="10" w16cid:durableId="151988874">
    <w:abstractNumId w:val="9"/>
  </w:num>
  <w:num w:numId="11" w16cid:durableId="2112385574">
    <w:abstractNumId w:val="6"/>
  </w:num>
  <w:num w:numId="12" w16cid:durableId="933316618">
    <w:abstractNumId w:val="26"/>
  </w:num>
  <w:num w:numId="13" w16cid:durableId="146895678">
    <w:abstractNumId w:val="19"/>
  </w:num>
  <w:num w:numId="14" w16cid:durableId="1495221004">
    <w:abstractNumId w:val="13"/>
  </w:num>
  <w:num w:numId="15" w16cid:durableId="1607343760">
    <w:abstractNumId w:val="15"/>
  </w:num>
  <w:num w:numId="16" w16cid:durableId="1236861987">
    <w:abstractNumId w:val="10"/>
  </w:num>
  <w:num w:numId="17" w16cid:durableId="380441402">
    <w:abstractNumId w:val="4"/>
  </w:num>
  <w:num w:numId="18" w16cid:durableId="1400208091">
    <w:abstractNumId w:val="12"/>
  </w:num>
  <w:num w:numId="19" w16cid:durableId="427195969">
    <w:abstractNumId w:val="14"/>
  </w:num>
  <w:num w:numId="20" w16cid:durableId="1405684974">
    <w:abstractNumId w:val="4"/>
  </w:num>
  <w:num w:numId="21" w16cid:durableId="678310498">
    <w:abstractNumId w:val="23"/>
  </w:num>
  <w:num w:numId="22" w16cid:durableId="564680877">
    <w:abstractNumId w:val="27"/>
  </w:num>
  <w:num w:numId="23" w16cid:durableId="185171777">
    <w:abstractNumId w:val="5"/>
  </w:num>
  <w:num w:numId="24" w16cid:durableId="1148013554">
    <w:abstractNumId w:val="16"/>
  </w:num>
  <w:num w:numId="25" w16cid:durableId="14694408">
    <w:abstractNumId w:val="8"/>
  </w:num>
  <w:num w:numId="26" w16cid:durableId="727068254">
    <w:abstractNumId w:val="30"/>
  </w:num>
  <w:num w:numId="27" w16cid:durableId="1213692812">
    <w:abstractNumId w:val="0"/>
  </w:num>
  <w:num w:numId="28" w16cid:durableId="11577211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0815830">
    <w:abstractNumId w:val="20"/>
  </w:num>
  <w:num w:numId="30" w16cid:durableId="674724551">
    <w:abstractNumId w:val="7"/>
  </w:num>
  <w:num w:numId="31" w16cid:durableId="252321232">
    <w:abstractNumId w:val="28"/>
  </w:num>
  <w:num w:numId="32" w16cid:durableId="1443693688">
    <w:abstractNumId w:val="15"/>
  </w:num>
  <w:num w:numId="33" w16cid:durableId="301541006">
    <w:abstractNumId w:val="10"/>
  </w:num>
  <w:num w:numId="34" w16cid:durableId="425199873">
    <w:abstractNumId w:val="4"/>
  </w:num>
  <w:num w:numId="35" w16cid:durableId="124585834">
    <w:abstractNumId w:val="12"/>
  </w:num>
  <w:num w:numId="36" w16cid:durableId="98913812">
    <w:abstractNumId w:val="17"/>
  </w:num>
  <w:num w:numId="37" w16cid:durableId="369232598">
    <w:abstractNumId w:val="15"/>
  </w:num>
  <w:num w:numId="38" w16cid:durableId="1746031984">
    <w:abstractNumId w:val="10"/>
  </w:num>
  <w:num w:numId="39" w16cid:durableId="701855907">
    <w:abstractNumId w:val="4"/>
  </w:num>
  <w:num w:numId="40" w16cid:durableId="17612471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18A"/>
    <w:rsid w:val="000276F5"/>
    <w:rsid w:val="00040CAF"/>
    <w:rsid w:val="000770AA"/>
    <w:rsid w:val="00080A4E"/>
    <w:rsid w:val="00095060"/>
    <w:rsid w:val="000A588B"/>
    <w:rsid w:val="000F5F4A"/>
    <w:rsid w:val="00133247"/>
    <w:rsid w:val="001356B8"/>
    <w:rsid w:val="00184D5D"/>
    <w:rsid w:val="001B3AFF"/>
    <w:rsid w:val="00202933"/>
    <w:rsid w:val="00225C3E"/>
    <w:rsid w:val="0027074C"/>
    <w:rsid w:val="002779D0"/>
    <w:rsid w:val="002B4C3E"/>
    <w:rsid w:val="002D4941"/>
    <w:rsid w:val="002D6A61"/>
    <w:rsid w:val="002F214D"/>
    <w:rsid w:val="002F370C"/>
    <w:rsid w:val="003065A7"/>
    <w:rsid w:val="00307616"/>
    <w:rsid w:val="003C5C91"/>
    <w:rsid w:val="003D09A3"/>
    <w:rsid w:val="003E2D07"/>
    <w:rsid w:val="004425DE"/>
    <w:rsid w:val="00450A54"/>
    <w:rsid w:val="00474B53"/>
    <w:rsid w:val="00504DF3"/>
    <w:rsid w:val="00516477"/>
    <w:rsid w:val="0052468E"/>
    <w:rsid w:val="00593848"/>
    <w:rsid w:val="00596886"/>
    <w:rsid w:val="005C3D59"/>
    <w:rsid w:val="005C66BA"/>
    <w:rsid w:val="005E15F3"/>
    <w:rsid w:val="0063751E"/>
    <w:rsid w:val="0065386B"/>
    <w:rsid w:val="0068032F"/>
    <w:rsid w:val="006A367E"/>
    <w:rsid w:val="00703D94"/>
    <w:rsid w:val="007537EC"/>
    <w:rsid w:val="007834EB"/>
    <w:rsid w:val="007A3079"/>
    <w:rsid w:val="0085367B"/>
    <w:rsid w:val="008607FF"/>
    <w:rsid w:val="00866C59"/>
    <w:rsid w:val="00886B98"/>
    <w:rsid w:val="008A0D8A"/>
    <w:rsid w:val="008A516A"/>
    <w:rsid w:val="009115F0"/>
    <w:rsid w:val="0093267D"/>
    <w:rsid w:val="00971CA2"/>
    <w:rsid w:val="00977313"/>
    <w:rsid w:val="009B1FC0"/>
    <w:rsid w:val="009B7777"/>
    <w:rsid w:val="009C0F98"/>
    <w:rsid w:val="00A05415"/>
    <w:rsid w:val="00A170A8"/>
    <w:rsid w:val="00A2436D"/>
    <w:rsid w:val="00A47989"/>
    <w:rsid w:val="00A60235"/>
    <w:rsid w:val="00A85BE6"/>
    <w:rsid w:val="00A87794"/>
    <w:rsid w:val="00AD013B"/>
    <w:rsid w:val="00AF5B99"/>
    <w:rsid w:val="00B35F9E"/>
    <w:rsid w:val="00B57861"/>
    <w:rsid w:val="00B615B9"/>
    <w:rsid w:val="00BA6244"/>
    <w:rsid w:val="00BD09E4"/>
    <w:rsid w:val="00BD40B0"/>
    <w:rsid w:val="00BF61BC"/>
    <w:rsid w:val="00C22B5B"/>
    <w:rsid w:val="00C50B5D"/>
    <w:rsid w:val="00C5355D"/>
    <w:rsid w:val="00C616C5"/>
    <w:rsid w:val="00CA1D32"/>
    <w:rsid w:val="00CA438D"/>
    <w:rsid w:val="00D04956"/>
    <w:rsid w:val="00D175D5"/>
    <w:rsid w:val="00D46608"/>
    <w:rsid w:val="00D578F0"/>
    <w:rsid w:val="00DA118A"/>
    <w:rsid w:val="00DD1FF2"/>
    <w:rsid w:val="00DE3641"/>
    <w:rsid w:val="00E03003"/>
    <w:rsid w:val="00E208F8"/>
    <w:rsid w:val="00E663DD"/>
    <w:rsid w:val="00E72007"/>
    <w:rsid w:val="00EB70C9"/>
    <w:rsid w:val="00EC5FC4"/>
    <w:rsid w:val="00F06FC1"/>
    <w:rsid w:val="00F50058"/>
    <w:rsid w:val="00F800D3"/>
    <w:rsid w:val="00F904C8"/>
    <w:rsid w:val="00FB46F4"/>
    <w:rsid w:val="00FC46C8"/>
    <w:rsid w:val="00FC475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2B1B1"/>
  <w15:docId w15:val="{7DD8DB45-FE01-4D7A-81F3-0EE0FE51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4B5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7074C"/>
    <w:pPr>
      <w:spacing w:after="0" w:line="240" w:lineRule="auto"/>
    </w:pPr>
    <w:rPr>
      <w:rFonts w:ascii="Calibri" w:eastAsia="Calibri" w:hAnsi="Calibri" w:cs="Times New Roman"/>
    </w:rPr>
  </w:style>
  <w:style w:type="character" w:customStyle="1" w:styleId="BezodstpwZnak">
    <w:name w:val="Bez odstępów Znak"/>
    <w:link w:val="Bezodstpw"/>
    <w:uiPriority w:val="1"/>
    <w:rsid w:val="0027074C"/>
    <w:rPr>
      <w:rFonts w:ascii="Calibri" w:eastAsia="Calibri" w:hAnsi="Calibri" w:cs="Times New Roman"/>
    </w:rPr>
  </w:style>
  <w:style w:type="paragraph" w:styleId="Akapitzlist">
    <w:name w:val="List Paragraph"/>
    <w:basedOn w:val="Normalny"/>
    <w:uiPriority w:val="34"/>
    <w:qFormat/>
    <w:rsid w:val="0027074C"/>
    <w:pPr>
      <w:ind w:left="720"/>
      <w:contextualSpacing/>
    </w:pPr>
  </w:style>
  <w:style w:type="paragraph" w:styleId="NormalnyWeb">
    <w:name w:val="Normal (Web)"/>
    <w:basedOn w:val="Normalny"/>
    <w:uiPriority w:val="99"/>
    <w:semiHidden/>
    <w:unhideWhenUsed/>
    <w:rsid w:val="00474B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332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8607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07FF"/>
    <w:rPr>
      <w:rFonts w:ascii="Tahoma" w:hAnsi="Tahoma" w:cs="Tahoma"/>
      <w:sz w:val="16"/>
      <w:szCs w:val="16"/>
    </w:rPr>
  </w:style>
  <w:style w:type="paragraph" w:styleId="Nagwek">
    <w:name w:val="header"/>
    <w:basedOn w:val="Normalny"/>
    <w:link w:val="NagwekZnak"/>
    <w:uiPriority w:val="99"/>
    <w:unhideWhenUsed/>
    <w:rsid w:val="00FB46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46F4"/>
  </w:style>
  <w:style w:type="paragraph" w:styleId="Stopka">
    <w:name w:val="footer"/>
    <w:basedOn w:val="Normalny"/>
    <w:link w:val="StopkaZnak"/>
    <w:uiPriority w:val="99"/>
    <w:unhideWhenUsed/>
    <w:rsid w:val="00FB46F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46F4"/>
  </w:style>
  <w:style w:type="character" w:styleId="Hipercze">
    <w:name w:val="Hyperlink"/>
    <w:basedOn w:val="Domylnaczcionkaakapitu"/>
    <w:uiPriority w:val="99"/>
    <w:unhideWhenUsed/>
    <w:rsid w:val="00A170A8"/>
    <w:rPr>
      <w:color w:val="0000FF" w:themeColor="hyperlink"/>
      <w:u w:val="single"/>
    </w:rPr>
  </w:style>
  <w:style w:type="character" w:styleId="Nierozpoznanawzmianka">
    <w:name w:val="Unresolved Mention"/>
    <w:basedOn w:val="Domylnaczcionkaakapitu"/>
    <w:uiPriority w:val="99"/>
    <w:semiHidden/>
    <w:unhideWhenUsed/>
    <w:rsid w:val="00A24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2683">
      <w:bodyDiv w:val="1"/>
      <w:marLeft w:val="0"/>
      <w:marRight w:val="0"/>
      <w:marTop w:val="0"/>
      <w:marBottom w:val="0"/>
      <w:divBdr>
        <w:top w:val="none" w:sz="0" w:space="0" w:color="auto"/>
        <w:left w:val="none" w:sz="0" w:space="0" w:color="auto"/>
        <w:bottom w:val="none" w:sz="0" w:space="0" w:color="auto"/>
        <w:right w:val="none" w:sz="0" w:space="0" w:color="auto"/>
      </w:divBdr>
    </w:div>
    <w:div w:id="592931153">
      <w:bodyDiv w:val="1"/>
      <w:marLeft w:val="0"/>
      <w:marRight w:val="0"/>
      <w:marTop w:val="0"/>
      <w:marBottom w:val="0"/>
      <w:divBdr>
        <w:top w:val="none" w:sz="0" w:space="0" w:color="auto"/>
        <w:left w:val="none" w:sz="0" w:space="0" w:color="auto"/>
        <w:bottom w:val="none" w:sz="0" w:space="0" w:color="auto"/>
        <w:right w:val="none" w:sz="0" w:space="0" w:color="auto"/>
      </w:divBdr>
    </w:div>
    <w:div w:id="775830759">
      <w:bodyDiv w:val="1"/>
      <w:marLeft w:val="0"/>
      <w:marRight w:val="0"/>
      <w:marTop w:val="0"/>
      <w:marBottom w:val="0"/>
      <w:divBdr>
        <w:top w:val="none" w:sz="0" w:space="0" w:color="auto"/>
        <w:left w:val="none" w:sz="0" w:space="0" w:color="auto"/>
        <w:bottom w:val="none" w:sz="0" w:space="0" w:color="auto"/>
        <w:right w:val="none" w:sz="0" w:space="0" w:color="auto"/>
      </w:divBdr>
    </w:div>
    <w:div w:id="934560406">
      <w:bodyDiv w:val="1"/>
      <w:marLeft w:val="0"/>
      <w:marRight w:val="0"/>
      <w:marTop w:val="0"/>
      <w:marBottom w:val="0"/>
      <w:divBdr>
        <w:top w:val="none" w:sz="0" w:space="0" w:color="auto"/>
        <w:left w:val="none" w:sz="0" w:space="0" w:color="auto"/>
        <w:bottom w:val="none" w:sz="0" w:space="0" w:color="auto"/>
        <w:right w:val="none" w:sz="0" w:space="0" w:color="auto"/>
      </w:divBdr>
    </w:div>
    <w:div w:id="207693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mska@um.barwice.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bip.barwice.pl/public/catalog/?id=245168&amp;idCatalog=431021" TargetMode="External"/><Relationship Id="rId4" Type="http://schemas.openxmlformats.org/officeDocument/2006/relationships/webSettings" Target="webSettings.xml"/><Relationship Id="rId9" Type="http://schemas.openxmlformats.org/officeDocument/2006/relationships/hyperlink" Target="mailto:iod@um.bar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1523</Words>
  <Characters>9138</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gminabarwice2@outlook.com</cp:lastModifiedBy>
  <cp:revision>17</cp:revision>
  <cp:lastPrinted>2023-11-16T08:33:00Z</cp:lastPrinted>
  <dcterms:created xsi:type="dcterms:W3CDTF">2022-11-14T13:22:00Z</dcterms:created>
  <dcterms:modified xsi:type="dcterms:W3CDTF">2023-11-16T11:28:00Z</dcterms:modified>
</cp:coreProperties>
</file>