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LXII/502/2023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przyjęcia statutu Powiatowo-Gminnego Związku Samorządów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72a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powiatowym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późn. zm.),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 statut Powiatowo-Gminnego Związku Samorządów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stanowiącym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449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uchwały Nr LXII/502/2023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Barwicach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STATUT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Tworzy się związek powiatowo-gminny pod nazwą „Powiatowo-Gminny Związek Samorządów” zwany dalej „związkiem”.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Członkami związku są: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Powiat Szczecinecki,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Szczecinek,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Grzmiąca,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Biały Bór,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Borne Sulinowo,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Barwice,</w:t>
      </w:r>
    </w:p>
    <w:p w:rsidR="00A77B3E">
      <w:pPr>
        <w:keepNext w:val="0"/>
        <w:keepLines/>
        <w:spacing w:before="120" w:after="120" w:line="240" w:lineRule="auto"/>
        <w:ind w:left="22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Miasto Szczecinek.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Siedzibą związku jest miasto Szczecinek, ul. Warcisława IV 16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Związek został utworzony na czas nieokreślony.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realizacji zadań związek może tworzyć jednostki organizacyjne oraz tworzyć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przystępować do spółek prawa handlowego,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także zawierać umowy lub porozumienia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innymi podmiotami,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porozumienia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powierzenia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jednostkami lokalnego samorządu terytorialnego.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Zadania związku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zadań związku należy,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zastrzeżeniem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2, reprezentowanie wspólnych interesów członków związku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instytucjami oraz realizacja projektów wspieranych przez Państwo, Unię Europejską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inne instytucje służących rozwojowi społeczności lokalnej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ponadlokalnej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modernizacji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budowy dróg rowerowych obejmujących swoim zasięgiem minimum dwóch członków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tworzenia wspólnych produktów turystycznych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budowy wspólnej marki promującej region;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wspólnych przedsięwzięć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rozwoju infrastruktury turystycznej,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działań proekologicznych oraz wykorzystywania miejscowych zasobów naturalnych;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cyfryzacji usług publicznych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komunalnych;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poprawy efektywności energetycznej budynków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instalacji publicznych;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zakupu taboru transportu zbiorowego;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budowy lub modernizacji technicznej infrastruktury drogowej ze szczególnym uwzględnieniem elementów poprawy bezpieczeństwa ruchu drogowego;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działań na rzecz wspólnych przedsięwzięć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klastra energetycznego, budowy farm fotowoltaicznych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sieci przesyłu energii jak również spółdzielni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wysp energetycznych;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transportu zbiorowego.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zadań własnych członków związku następuje tylko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projektu objętego dofinansowaniem,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jego realizacji oraz trwałości. Dotyczy tylko tych członków związku, którzy będą uczestniczyli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projekcie zawierając porozumienie ze związkiem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finansowania jego realizacji.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Organy związku, struktura, zakres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działania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Organami związku są: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zgromadzenie związku – organ stanowiący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kontrolny, zwane dalej „zgromadzeniem”;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związku – organ wykonawczy, zwany dalej „zarządem”.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Zgromadzenie kontroluje działalność Zarządu poprzez powołaną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celu komisję rewizyjną.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zgromadzenia wchodzą: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Starosta,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Burmistrzowie,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Wójtowie,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albo osoba upoważniona odpowiednio przez Burmistrza, Wójta lub Zarząd Powiatu,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jednym dodatkowym przedstawicielu wybranym przez Rady Gmin, Radę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Miejskie – członków „Powiatowo-Gminny Związek Samorządów”.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 przedstawiciel ma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zgromadzeniu jeden głos.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Gmin, Rada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Miejskie mają prawo odwołać swojego przedstawiciela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jego miejsce wybrać innego.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Kadencja zgromadzenia równa jest kadencji  rad gmin, rady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miasta zaś delegaci ustępujący na skutek upływu pełnią swe funkcje do czasu zwołania pierwszego zgromadzenia nowej kadencji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zastrzeżeniem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Pierwsza kadencja zgromadzenia upływa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zakończenia kadencji rad: miasta, gmin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powiatu wybranych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wyborach przeprowadzonych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2024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 posiedzenie zgromadzenia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nowym składzie zwołuje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dwóch miesięcy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zakończenia wyborów samorządowych oraz przewodniczy jego obradom Starosta Powiatu Szczecineckiego.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związku pełnią swoje funkcje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zgromadzeniu społecznie.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Wystąpienie członka ze związku powoduje pozbawienie jego reprezentantów wszystkich funkcji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organach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Zgromadzenie wybiera ze swego grona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 bezwzględną większością głosów statutowej liczby członków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przewodniczącego zgromadzenia jest organizowanie pracy zgromadzenia oraz prowadzenie jego obrad.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nieobecności lub niemożliwości wykonywania funkcji zadania przewodniczącego zgromadzenia wykonuje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Odwołanie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 zgromadzenia następuje na wniosek co najmniej ¼ statutowego składu zgromadzenia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rezygnacji przewodniczącego lub wiceprzewodniczącego zgromadzenia, zgromadzenie podejmuje uchwałę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przyjęcia tej rezygnacji,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później niż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złożenia rezygnacji. Niepodjęcie uchwały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złożenia rezygnacji jest równoznaczne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przyjęciem rezygnacji przez zgromadzenie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upływem ostatniego dnia miesiąca,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powinna być podjęta uchwała.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właściwości zgromadzenia należą wszystkie sprawy pozostające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działania związku,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statut związku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stanowi inaczej.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wyłącznej właściwości zgromadzenia należy: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odwoływanie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 zgromadzenia;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wybór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odwoływanie członków zarządu,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prezesa oraz wiceprezesa;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kierunkach działania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zatwierdzanie jego sprawozdań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rozliczenia kosztów dotyczących realizacji zadań statutowych;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uchwalanie wieloletniej prognozy finansowej, obejmującej planowany udział członków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finansowaniu zadań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perspektywie czasowej co najmniej roku objętego planem finansowym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trzech kolejnych;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uchwalanie planu finansowego związku, rozpatrywanie sprawozdania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wykonania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udzielenia lub nieudzielenia absolutorium dla zarządu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tego tytułu;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ustalania zasad gospodarowania mieniem związku,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nabywania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zbywania mienia oraz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obciążeniu nieruchomości przez związek oraz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nieodpłatnego przekazania prawa własności;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uchwał dotyczących zobowiązań finansowych związku,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określanie wysokości kwoty, do której zarząd samodzielnie może zaciągać zobowiązania finansowe;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na wniosek przewodniczącego zarządu głównego księgowego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uchwalanie wysokości składek członkowskich na obsługę działalności związku oraz innych opłat;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odwoływanie członków komisji rewizyjnej związku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 innych stałych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doraźnych komisji do określonych zadań;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uchwalanie planu kontroli działalności związku przez komisję rewizyjną;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decydowanie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tworzenia, przekształcania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likwidacji jednostek organizacyjnych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ustalanie szczegółowych zasad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Związku oraz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 jednostek organizacyjnych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dokonywanie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Statucie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zatwierdzenie regulaminu jednostek organizacyjnych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ustalenia członkostwa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oraz likwidacji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podejmowanie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majątkowych związku przekraczających zakres zwykłego zarządu dotyczących: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określania zasad zbycia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gruntowych oraz ich wydzierżawiania lub najmu na okres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przepisy szczególne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 inaczej,\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zaciągania długoterminowych pożyczek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kredytów,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ustalania maksymalnej wysokości pożyczek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kredytów długoterminowych, zaciąganych przez zarząd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budżetowym,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inwestycji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remontów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wartości przekraczającej granicę ustaloną corocznie przez zgromadzenie,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wybór likwidatora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zgromadzenia odbywają się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rzadziej niż raz na kwartał,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zastrzeżeniem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Zgromadzenie zwołuje przewodniczący zgromadzenia zawiadamiając członków zgromadzenia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elektronicznej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później niż na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planowaną datą zgromadzenia. Zawiadomienie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posiedzeniu zgromadzenia powinno zawierać porządek obrad, projekty uchwał oraz niezbędne materiały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pisemny wniosek bezwzględnej większości członków zgromadzenia,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wpłynięcia, przewodniczący zwołuje posiedzenia zgromadzenia, przy czym wniosek winien zawierać proponowany porządek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 posiedzenie zgromadzenia po utworzeniu związku zwołuje Starosta Powiatu Szczecineckiego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przewodniczy mu do czasu wyboru przewodniczącego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 posiedzenie zgromadzenia po upływie kadencji rad: gmin,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zwołuje Przewodniczący ustępującego zgromadzenia na dzień przypadający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ogłoszeniu zbiorczych wyników wyborów do Rad na obszarze całego kraju.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Posiedzenie otwiera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prowadzi przewodniczący,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jego nieobecności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otwarciu posiedzenia przewodniczący obrad na podstawie listy obecności oraz dokumentacji dotyczącej zwołania posiedzenia stwierdza ważność obrad.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nieobecności członków uniemożliwiającej podejmowanie uchwał, przewodniczący wyznacza nowy termin posiedzenia.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odnotowuje się przyczynę,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której posiedzenie się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odbyło.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stwierdzeniu ważności obrad przewodniczący otwiera dyskusję nad porządkiem 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Zgromadzenie może wprowadzić zmiany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porządku obrad bezwzględną większością głosów statutowego składu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debaty nad projektami uchwał przewodniczący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pierwszej kolejności udziela głosu inicjatorowi projektu uchwały,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następnie udziela głosu według kolejności zgłoszeń.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 kolejnością przewodniczący udziela głosu jedynie dla zgłoszenia wniosku formalnego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wystąpienia ad vocem.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wniosku formalnego mogą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przerwanie lub odroczenie obrad;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zamknięcie listy dyskutantów;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porządku obrad;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ograniczenie czasu przemówień;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quorum;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reasumpcja głosowania bez możliwości dyskusji;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zamknięcie listy kandydatów przy wyborach.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zgromadzenia może zarządzić przerwę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obradach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wówczas zobowiązany wskazać nowy termin kontynuowania posiedzenia,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dalszy jednak niż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obrady przerwano.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Obsługę zgromadzenia zapewnia zarząd poprzez biuro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przebiegu każdego posiedzenia biuro związku sporządza protokół stanowiący zapis przebiegu obrad, podjętych uchwał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zgłoszonych wniosków oraz przekazuje go członkom zgromadzenia najpóźniej na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terminem kolejnych obrad – poza przypadkami obrad zwoływanych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§11 ust.3.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zgromadzenia podlega zatwierdzeniu na kolejnym zgromadzeniu.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zgromadzenia mogą zgłaszać do biura związku poprawki lub uzupełnienia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projektu protokołu do dnia poprzedzającego zwołanie następnego posiedzenia.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posiedzenia powinien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zawierać: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datę, miejsce, numer posiedzenia, numery kolejnych uchwał, nazwisko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przewodniczącego obrad oraz protokolanta;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stwierdzenie ważności posiedzenia;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listę obecności;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odnotowanie przyjęcia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poprzedniego posiedzenia;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obrad;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zgłaszane projekty uchwał oraz wnioski formalne;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głosowania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podjętych uchwał;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 przewodniczącego obrad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protokolanta.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Przyjęte przez zgromadzenie protokoły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obrad zgromadzenia przechowywane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związku. Przebieg obrad zgromadzenia może być także rejestrowany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zapisywany na nośniku elektronicznym oraz przechowywany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formie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związku przez okres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dnia przyjęcia przez zgromadzenie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obrad.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Inicjatywa uchwałodawcza przysługuje zarządowi związku,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każdemu członkowi zgromadzenia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Występujący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inicjatywą uchwałodawczą winni przedstawić przewodniczącemu zgromadzenia projekt uchwały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uzasadnieniem najpóźniej na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planowanym terminem posiedzenia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wymaga opinii prawnej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propozycji przygotowanej przez grupę członków zgromadzenia lub przez członka zgromadzenia również opinii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uchwały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opiniami przewodniczący zgromadzenia umieszcza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porządku obrad najbliższego posiedzenia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Oryginały uchwał zgromadzenia ewidencjonowane są przez biuro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rejestrze uchwał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przechowywane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 oraz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zapisami elektronicznymi.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Podjęte na danym posiedzeniu uchwały zgromadzenia podpisuje przewodniczący zgromadzenia,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jego nieobecności wiceprzewodniczący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Biuro związku przedkłada Wojewodzie uchwały zgromadzenia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ich podjęcia.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planu finansowego związku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absolutorium dla zarządu oraz inne uchwały objęte zakresem nadzoru Regionalnej Izby Obrachunkowej biuro związku przekazuje właściwej izbie obrachunkowej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ich podjęcia.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Zgromadzenie kontroluje działalność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tym celu powołuje,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bezwzględną większością głosów statutowej liczby członków zgromadzenia, komisję rewizyjną składającą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trzech osób wybranych spośród członków zgromadzenia,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przewodniczącego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wiceprzewodniczącego zgromadzenia oraz członków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wybiera przewodniczącego komisji ze swojego grona.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 działa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roczny plan uchwalony przez zgromadzenie, może również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podejmować doraźne kontrole na zlecenie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Szczegółowy tryb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formy pracy komisji rewizyjnej określa regulamin komisji zatwierdzony uchwałą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komisji rewizyjnej związku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kontroli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działalności zarządu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planem ustalonym przez zgromadzenie oraz przedkładanie zgromadzeniu protokołu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przeprowadzonej kontroli;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wykonania planu  finansowego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do zgromadzenia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udzielenia bądź nieudzielenia zarządowi absolutorium.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Protokoły, wnioski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opinie komisji rewizyjnej wymagają formy pisemnej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podpisania przez wszystkich jej 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rewizyjna przedstawia zgromadzeniu oraz zarządowi ustalenia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jest organem wykonawczym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składa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prezesa oraz wiceprezesa.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jest powoływany na pierwszym posiedzeniu zgromadzenia na okres kadencji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zarządu pełnią swoje obowiązki do czasu wyboru nowego zarządu.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 obraduje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podejmuje rozstrzygnięcia na posiedzeniach zwoływanych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potrzeb,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rzadziej niż raz na kwartał.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Rozstrzygnięcia zarządu zapadają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uchwał podjętych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 zarządu.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równej liczby głosów decyduje głos Prezesa.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kompetencji zarządu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projektów uchwał zgromadzenia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określanie sposobu ich wykonania,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gospodarowanie mieniem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zwykłego zarządu,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opracowywanie projektów planu finansowego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realizacja,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zgromadzeniu sprawozdania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planu finansowego,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rozliczeń finansowych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członkami związku,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zatrudnienie dyrektora biura związku,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przedkładanie zgromadzeniu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okresach półrocznych sprawozdania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zarządu,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mieszkańców gmin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powiatu będących członkami związku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założeniach planu finansowego, kierunkach polityki gospodarczej, wykorzystaniu środków finansowych przyjętych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finansowym oraz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istotnych sprawach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zadań statutowych przez związek,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decydowanie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niezastrzeżonych dla zgromadzenia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kompetencji prezesa zarządu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zwoływanie posiedzeń zarządu, organizowanie pracy zarządu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przewodniczenie jego obradom;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kierowanie bieżącymi sprawami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dyrektora biura związku,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zastrzeżeniem §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reprezentowanie związku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Oświadczenia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związku składa dwóch członków zarządu. Zarząd może udzielić prezesowi upoważnienia do składania jednoosobowo oświadczeń woli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prowadzeniem działalności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czynność prawna może spowodować powstanie zobowiązań majątkowych, do jej skuteczności wymagana jest kontrasygnata głównego księgowego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Obsługę techniczną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organizacyjną związku, jego organów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wykonywanie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czynności administracyjnych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zadań związku zapewnia biuro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Biurem związku kieruje dyrektor biura, który wykonuje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pracowników biura.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biura może pełnić funkcję członka zarządu jako osoba wchodząca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zarządu powołana spoza członków zgromadzenia.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pełnienia przez dyrektora biura funkcji prezesa zarządu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dyrektora są wykonywane przez przewodniczącego zgromadzenia.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dyrektorem biura może zostać nawiązany stosunek pracy na podstawie wyboru.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funkcjonowania biura związku określa regulamin organizacyjny uchwalony przez zarząd na wniosek dyrektora biura, po uzgodnieniu ze zgromadzeniem związku.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Majątek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gospodarka związku oraz zasady korzystania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obiektów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związku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Majątek związku jest odrębnym majątkiem od majątku powiatu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 tworzących związek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odrębnie zarządzany.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Majątek związku stanowi własność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prawa majątkowe niezbędne związkowi do realizacji jego zadań statutowych,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majątek związku stanowią składniki mienia przekazane przez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 związku oraz mienie wypracowane przez związek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toku jego działalności.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zastrzeżeniem przepisów odrębnych, członkowi związku, który wniósł do związku składnik majątkowy przysługuje prawo pierwszeństwa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nabyciu po cenie równej wartości nakładów ulepszających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sfinansowanej przez innych członków, niezamortyzowanych do dnia zbycia.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 związku powiadamia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przeznaczeniu wniesionych przez nich składników majątkowych do zbycia oraz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przysługującym im pierwszeństwie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nabyciu.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Dochodami związku są,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składki członkowskie;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wpłaty członkowskie;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dochody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majątku;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dotacje celowe;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spadki, zapisy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darowizny;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dochody.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Związek za swoje zobowiązania odpowiada całym swoim majątkiem.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urządzenia związku służą realizacji jego zadań.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obiektów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związku członkowie związku korzystają odpłatnie na równych zasadach.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obiektów są określane corocznie przez zgromadzenie.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Związek może prowadzić działalność gospodarczą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granicach przewidzianych przepisami prawa.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udziału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kosztach wspólnej działalności, zyskach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pokrywaniu strat związku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związku ponoszą koszty wspólnego działania związku poprzez wnoszenie,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zapisami statutu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uchwał zgromadzenia, opłat na pokrycie: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kosztów obsługi organów związku oraz utrzymania biura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kosztów realizacji zadań statutowych;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kosztów,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inwestycji;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związku ponoszą koszty obsługi organów związku oraz utrzymania biura związku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składki członkowskiej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uchwalonej przez zgromadzenie związku uzależnionej od liczby mieszkańców zameldowanych na pobyt stały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danej gminie.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 Szczecinecki ponosi koszty obsługi organów związku oraz utrzymania biura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składki członkowskiej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uchwalonej przez zgromadzenie związku uzależnionej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1/6 liczby mieszkańców powiatu zameldowanych na pobyt stały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Składka członkowska płatna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terminach: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danego roku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¼ składki;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danego roku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¾ składki.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płatności składek członkowskich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roku działalności związku określi zgromadzenie związku odrębną uchwałą uwzględniając zasady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związku ponoszą koszty wspólnych przedsięwzięć oraz pokrywają wynikłe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działalności straty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proporcjonalnej do wartości przedsięwzięcia realizowanego na terenie członka związku. Szczegółowe rozliczenia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kosztach lub stratach wspólnych przedsięwzięć ustalane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porozumieniach zawartych pomiędzy związkiem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członkiem związku, którego dotyczy wspólne przedsięwzięcie.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związku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zobowiązany do pokrywania strat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przedsięwzięciach,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wpłat,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na rok następny, uchwalana jest przez zgromadzenie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roku poprzedzającego dany rok budżetowy,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roku działalności związku zostanie ustalona indywidualnie przez zgromadzenie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na poczet innych kosztów,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inwestycji, wnoszone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tylko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uprzedniego ich zaplanowania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finansowym związku. Wysokość opłat ponoszonych przez członków związku na ten cel oraz terminy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ich wnoszenia ustalane są uchwałą zgromadzenia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możliwości bieżącego pokrycia kosztów wspólnego działania przez wniesione składki lub wpłaty do budżetu, członkowie związku mogą zostać zobowiązani, na mocy uchwały zgromadzenia, do wpłaty uzupełniającej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roku obrotowego. Ewentualna nadwyżka zasila budżet związku. Uchwała,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powyżej powinna określać również terminy wnoszenia składki lub wpłaty.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straty związku przeznaczonej do pokrycia przez członków związku, albo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przeznaczeniu ewentualnej powstałej nadwyżki finansowej (zysk),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jej podziale pomiędzy członków związku, decyduje zgromadzenie związku,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podejmowanej po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zakończeniu danego roku obrotowego.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Rokiem obrotowym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jest rok kalendarzowy.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6.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przystępowania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występowania członków oraz zasady rozliczeń finansowych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przyjęcie do związku występuje rada zainteresowanych gmin lub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Wniosek powinien zawierać uchwałę rady gminy lub rady powiatu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przystąpienia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przyjęcia statutu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 nowego członka związku wymaga przyjęcia przez zgromadzenie uchwał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przyjęciu nowego członka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zmianie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ustaje wskutek: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dobrowolnego wystąpienia ze związku poprzez podjęcie uchwały rady gminy lub rady powiatu;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wykluczenia ze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tytułu: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nieopłacania przez okres trzech miesięcy należności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zaległości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płatności składek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członkowskich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doręczenia wezwania,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nierealizowania przez członka związku postanowień statutu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 zgromadzenia oraz działania na szkodę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wykluczeniu członka ze związku stanowi zgromadzenie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Dobrowolne wystąpienie członka ze związku lub jego wykluczenie wymaga przyjęcia przez zgromadzenie uchwały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zmianie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związku może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niego wystąpić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sześciomiesięcznym okresem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wypowiedzenia, ze skutkiem na koniec roku budżetowego, przedkładając zgromadzeniu uchwałę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wystąpieniu ze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Wystąpienie ze związku zgromadzenie potwierdza uchwałą.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ustania członkostwa były członek związku ma obowiązek uregulowania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ustalonym przez zgromadzenie wszystkich zobowiązań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Ustanie członkostwa gminy lub powiatu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skutkuje pozbawieniem ich przedstawicieli wszystkich funkcji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organach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ustania członkostwa albo wystąpienia ze związku członkowi związku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przysługują żadne roszczenia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zwrot opłaconych składek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 członkowskich,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majątku związku.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ustania członkostwa albo wystąpienia ze związku członkowi związku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przysługują żadne roszczenia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do mienia przekazanego na rzecz związku.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7.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likwidacji związku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Likwidacja związku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wystąpienia powiatu ze związku,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tym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zastrzeżeniem, że uchwała zgromadzenia potwierdzająca wystąpienie wskazuje również likwidatora, jego zadania oraz wynagrodzenie, jak również termin zakończenia likwidacji.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Likwidacja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uchwały podjętej przez zgromadzenie może nastąpić: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co najmniej 3/4 statutowej liczby członków związku;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jeżeli liczba członków związku spadnie poniżej 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podjęcia uchwały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likwidacji związku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przypadkach,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zgromadzenie powołuje likwidatora, określa jego zadania oraz wynagrodzenie, jak również termin zakończenia likwidacji.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likwidacją związku likwidator przekazuje do archiwum państwowego lub innego podmiotu, wskazanego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likwidacji.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8.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Statut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Zachodniopomorskiego.</w:t>
      </w:r>
    </w:p>
    <w:sectPr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LXII/502/2023 z dnia 26 października 2023 r.</dc:title>
  <dc:subject>w sprawie przyjęcia statutu Powiatowo-Gminnego Związku Samorządów</dc:subject>
  <dc:creator>Kartarzyna Git</dc:creator>
  <cp:lastModifiedBy>Kartarzyna Git</cp:lastModifiedBy>
  <cp:revision>1</cp:revision>
  <dcterms:created xsi:type="dcterms:W3CDTF">2023-10-30T10:34:22Z</dcterms:created>
  <dcterms:modified xsi:type="dcterms:W3CDTF">2023-10-30T10:34:22Z</dcterms:modified>
  <cp:category>Akt prawny</cp:category>
</cp:coreProperties>
</file>