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A8F6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117/2023</w:t>
      </w:r>
      <w:r>
        <w:rPr>
          <w:b/>
          <w:caps/>
        </w:rPr>
        <w:br/>
        <w:t>Burmistrza Barwic</w:t>
      </w:r>
    </w:p>
    <w:p w14:paraId="34EB891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11 października 2023 r.</w:t>
      </w:r>
    </w:p>
    <w:p w14:paraId="4AF796DE" w14:textId="77777777" w:rsidR="00A77B3E" w:rsidRDefault="00000000">
      <w:pPr>
        <w:keepNext/>
        <w:spacing w:after="480"/>
        <w:jc w:val="center"/>
      </w:pPr>
      <w:r>
        <w:rPr>
          <w:b/>
        </w:rPr>
        <w:t>w sprawie zmiany Zarządzenia Nr 111/2023 Burmistrza Barwic z dnia 3 października 2023 r. w sprawie powołania komisji do przygotowania i przeprowadzenia pisemnego przetargu nieograniczonego na sprzedaż autobusu</w:t>
      </w:r>
    </w:p>
    <w:p w14:paraId="1763961F" w14:textId="77777777" w:rsidR="00A77B3E" w:rsidRDefault="00000000">
      <w:pPr>
        <w:keepLines/>
        <w:spacing w:before="120" w:after="120"/>
        <w:ind w:firstLine="227"/>
      </w:pPr>
      <w:r>
        <w:t>Na podstawie art.30 ust.2 pkt.3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1688), Burmistrz Barwic zarządza, co następuje:</w:t>
      </w:r>
    </w:p>
    <w:p w14:paraId="317AFD7A" w14:textId="77777777" w:rsidR="002835E7" w:rsidRDefault="002835E7">
      <w:pPr>
        <w:keepLines/>
        <w:spacing w:before="120" w:after="120"/>
        <w:ind w:firstLine="227"/>
      </w:pPr>
    </w:p>
    <w:p w14:paraId="6282E413" w14:textId="2E9BDDC5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111/2023 Burmistrza Barwic z dnia 3 października 2023 r. w sprawie powołania komisji do przygotowania i przeprowadzenia pisemnego przetargu nieograniczonego na sprzedaż autobusu wprowadza się następującą zmianę: w §1 po ust. 2 dodaje się ust. 3 w następującym brzmieniu: „Komisja pracuje w min 3 osobowym składzie."</w:t>
      </w:r>
    </w:p>
    <w:p w14:paraId="52748B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powierzam Przewodniczącemu Komisji.</w:t>
      </w:r>
    </w:p>
    <w:p w14:paraId="5C1150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Pozostała treść Zarządzenia nie ulega zmianie.</w:t>
      </w:r>
    </w:p>
    <w:p w14:paraId="1F55D9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835E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01352"/>
  <w15:docId w15:val="{F4A2B26A-9AA9-4840-8898-16DA8B0D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117/2023 z dnia 11 października 2023 r.</dc:title>
  <dc:subject>w sprawie zmiany Zarządzenia Nr^111/2023 Burmistrza Barwic z^dnia 3^października 2023^r. w^sprawie powołania komisji do przygotowania i^przeprowadzenia pisemnego przetargu nieograniczonego na sprzedaż autobusu</dc:subject>
  <dc:creator>MonikaTomska</dc:creator>
  <cp:lastModifiedBy>gminabarwice2@outlook.com</cp:lastModifiedBy>
  <cp:revision>2</cp:revision>
  <dcterms:created xsi:type="dcterms:W3CDTF">2023-10-12T12:02:00Z</dcterms:created>
  <dcterms:modified xsi:type="dcterms:W3CDTF">2023-10-12T12:02:00Z</dcterms:modified>
  <cp:category>Akt prawny</cp:category>
</cp:coreProperties>
</file>