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14362E" w14:textId="48148DA4" w:rsidR="00C21D30" w:rsidRPr="00886248" w:rsidRDefault="00E97731">
      <w:pPr>
        <w:ind w:left="4956"/>
        <w:jc w:val="right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0D590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2E58D6">
        <w:rPr>
          <w:rFonts w:ascii="Times New Roman" w:eastAsia="Times New Roman" w:hAnsi="Times New Roman" w:cs="Times New Roman"/>
          <w:color w:val="00000A"/>
          <w:sz w:val="24"/>
          <w:lang w:val="pl-PL"/>
        </w:rPr>
        <w:t>22.09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>.2023</w:t>
      </w:r>
      <w:r w:rsidR="0037218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6F3B06">
        <w:rPr>
          <w:rFonts w:ascii="Times New Roman" w:eastAsia="Times New Roman" w:hAnsi="Times New Roman" w:cs="Times New Roman"/>
          <w:color w:val="00000A"/>
          <w:sz w:val="24"/>
          <w:lang w:val="pl-PL"/>
        </w:rPr>
        <w:t>r.</w:t>
      </w:r>
    </w:p>
    <w:p w14:paraId="016F6373" w14:textId="77777777" w:rsidR="00C21D30" w:rsidRDefault="00C21D30">
      <w:pPr>
        <w:rPr>
          <w:rFonts w:eastAsia="Calibri" w:cs="Calibri"/>
          <w:color w:val="00000A"/>
          <w:lang w:val="pl-PL"/>
        </w:rPr>
      </w:pPr>
    </w:p>
    <w:p w14:paraId="2946D313" w14:textId="77777777" w:rsidR="00C21D30" w:rsidRDefault="00C21D30">
      <w:pPr>
        <w:rPr>
          <w:rFonts w:eastAsia="Calibri" w:cs="Calibri"/>
          <w:color w:val="00000A"/>
          <w:lang w:val="pl-PL"/>
        </w:rPr>
      </w:pPr>
    </w:p>
    <w:p w14:paraId="58DB907B" w14:textId="0EDDFE59" w:rsidR="004E285C" w:rsidRPr="00883F84" w:rsidRDefault="001015D6" w:rsidP="00883F84">
      <w:pPr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IN.6733.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2E58D6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>.2023.MJ</w:t>
      </w:r>
    </w:p>
    <w:p w14:paraId="7A429A51" w14:textId="77777777" w:rsidR="004E285C" w:rsidRDefault="004E285C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</w:p>
    <w:p w14:paraId="68271B3F" w14:textId="7777777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E97731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- OBWIESZCZENIE</w:t>
      </w:r>
    </w:p>
    <w:p w14:paraId="3F4D299C" w14:textId="7777777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zakończeniu postępowania administracyjnego</w:t>
      </w:r>
    </w:p>
    <w:p w14:paraId="49C1ECC8" w14:textId="77777777" w:rsidR="001B7FF8" w:rsidRDefault="001B7FF8" w:rsidP="00C359E8">
      <w:pPr>
        <w:spacing w:line="276" w:lineRule="auto"/>
        <w:ind w:firstLine="708"/>
        <w:jc w:val="both"/>
        <w:rPr>
          <w:rFonts w:eastAsia="Calibri" w:cs="Calibri"/>
          <w:color w:val="00000A"/>
          <w:lang w:val="pl-PL"/>
        </w:rPr>
      </w:pPr>
    </w:p>
    <w:p w14:paraId="55127FC7" w14:textId="13AB9493" w:rsidR="00D17150" w:rsidRPr="00C359E8" w:rsidRDefault="007F7E93" w:rsidP="00C359E8">
      <w:pPr>
        <w:spacing w:line="276" w:lineRule="auto"/>
        <w:ind w:firstLine="708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Na podstawie art. 49 i art. 61 § 4 ustawy z dnia 14 czerwca 1960 r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- Kodeks postępowania administracyjnego  (</w:t>
      </w:r>
      <w:proofErr w:type="spellStart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. Dz.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U. z 202</w:t>
      </w:r>
      <w:r w:rsidR="002E58D6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 </w:t>
      </w:r>
      <w:r w:rsidR="002E58D6">
        <w:rPr>
          <w:rFonts w:ascii="Times New Roman" w:eastAsia="Times New Roman" w:hAnsi="Times New Roman" w:cs="Times New Roman"/>
          <w:color w:val="00000A"/>
          <w:sz w:val="24"/>
          <w:lang w:val="pl-PL"/>
        </w:rPr>
        <w:t>775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 oraz art. 53 ust. 1 ustawy z dnia 27 marca 2003 r., o planowaniu i zagospodarowaniu pr</w:t>
      </w:r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zestrzennym  (</w:t>
      </w:r>
      <w:proofErr w:type="spellStart"/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. Dz. U. z 202</w:t>
      </w:r>
      <w:r w:rsidR="002E58D6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 </w:t>
      </w:r>
      <w:r w:rsidR="002E58D6">
        <w:rPr>
          <w:rFonts w:ascii="Times New Roman" w:eastAsia="Times New Roman" w:hAnsi="Times New Roman" w:cs="Times New Roman"/>
          <w:color w:val="00000A"/>
          <w:sz w:val="24"/>
          <w:lang w:val="pl-PL"/>
        </w:rPr>
        <w:t>977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4B56F6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ze </w:t>
      </w:r>
      <w:proofErr w:type="spellStart"/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>zm</w:t>
      </w:r>
      <w:proofErr w:type="spellEnd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</w:p>
    <w:p w14:paraId="0215AC08" w14:textId="32B0C644" w:rsidR="005B1D25" w:rsidRPr="002F0B00" w:rsidRDefault="00C359E8" w:rsidP="00883F84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7F7E93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14754D41" w14:textId="510E4889" w:rsidR="004E285C" w:rsidRPr="00E33021" w:rsidRDefault="007F7E93" w:rsidP="004E285C">
      <w:pPr>
        <w:spacing w:line="276" w:lineRule="auto"/>
        <w:jc w:val="both"/>
        <w:rPr>
          <w:rFonts w:ascii="Times New Roman" w:eastAsia="Times New Roman" w:hAnsi="Times New Roman" w:cs="Times New Roman"/>
          <w:i/>
          <w:iCs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że dnia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2E58D6">
        <w:rPr>
          <w:rFonts w:ascii="Times New Roman" w:eastAsia="Times New Roman" w:hAnsi="Times New Roman" w:cs="Times New Roman"/>
          <w:color w:val="00000A"/>
          <w:sz w:val="24"/>
          <w:lang w:val="pl-PL"/>
        </w:rPr>
        <w:t>22.09.2023</w:t>
      </w:r>
      <w:r w:rsidR="006F3B0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FF137B">
        <w:rPr>
          <w:rFonts w:ascii="Times New Roman" w:eastAsia="Times New Roman" w:hAnsi="Times New Roman" w:cs="Times New Roman"/>
          <w:color w:val="00000A"/>
          <w:sz w:val="24"/>
          <w:lang w:val="pl-PL"/>
        </w:rPr>
        <w:t>r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zakończone postępowanie administracyjne w sprawie ustalenia lokalizacji inwestycji celu publicznego </w:t>
      </w:r>
      <w:r w:rsidR="000A0804">
        <w:rPr>
          <w:rFonts w:ascii="Times New Roman" w:eastAsia="Times New Roman" w:hAnsi="Times New Roman" w:cs="Times New Roman"/>
          <w:color w:val="00000A"/>
          <w:sz w:val="24"/>
          <w:lang w:val="pl-PL"/>
        </w:rPr>
        <w:t>pn</w:t>
      </w:r>
      <w:r w:rsidR="00E3302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</w:t>
      </w:r>
      <w:r w:rsidR="00821748" w:rsidRPr="00821748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Budowa sieci wodociągowej w drodze ul. Zielonej do targowiska w Barwicach - na działce  nr: 324/2, 283/4, 286/3, 285/1, 284, 275/1, 275/6  obręb 0003 m. Barwice   - gmina Barwice.</w:t>
      </w:r>
    </w:p>
    <w:p w14:paraId="73217FBE" w14:textId="77777777" w:rsidR="00D17150" w:rsidRPr="002F0B00" w:rsidRDefault="00D17150" w:rsidP="004E285C">
      <w:pPr>
        <w:spacing w:line="276" w:lineRule="auto"/>
        <w:jc w:val="both"/>
        <w:rPr>
          <w:b/>
          <w:lang w:val="pl-PL"/>
        </w:rPr>
      </w:pPr>
    </w:p>
    <w:p w14:paraId="5C1F8D25" w14:textId="486D9AC9" w:rsidR="009325F3" w:rsidRDefault="006837B7" w:rsidP="00821748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Inwestorem przedsięwzięcia jest </w:t>
      </w:r>
      <w:r w:rsidR="00821748" w:rsidRPr="00821748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Gmina Barwice, ul. Zwycięzców 22, 78-460 Barwice, Pełnomocnik: Marcin Batko, ul. Jeziorna 1a, 77-400 Złotów.</w:t>
      </w:r>
    </w:p>
    <w:p w14:paraId="0AE399E1" w14:textId="77777777" w:rsidR="00821748" w:rsidRDefault="00821748" w:rsidP="00821748">
      <w:pPr>
        <w:spacing w:line="276" w:lineRule="auto"/>
        <w:jc w:val="center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2D488CD3" w14:textId="6EDE2ADF" w:rsidR="00C21D30" w:rsidRPr="002F0B00" w:rsidRDefault="007F7E93" w:rsidP="009325F3">
      <w:pPr>
        <w:spacing w:line="276" w:lineRule="auto"/>
        <w:ind w:firstLine="360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Urzędu Miejskiego w Barwicach, pr</w:t>
      </w:r>
      <w:r w:rsidR="00DC2F4A">
        <w:rPr>
          <w:rFonts w:ascii="Times New Roman" w:eastAsia="Times New Roman" w:hAnsi="Times New Roman" w:cs="Times New Roman"/>
          <w:color w:val="00000A"/>
          <w:sz w:val="24"/>
          <w:lang w:val="pl-PL"/>
        </w:rPr>
        <w:t>zy ul. Zwycięzców 22 (pokój nr 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 znajduje się całość akt dotyczących ww. sprawy. Akta sprawy zostaną udostępnione e-mailowo, po wcześniejszym telefonicznym uzgodnieniu. Osoba do kontakt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 w przedmiotowej  sprawie 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Pani Magdalena Janowska </w:t>
      </w:r>
      <w:r w:rsidR="00DC2F4A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             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tel.94 713 75 02, mail: m</w:t>
      </w:r>
      <w:r w:rsidR="0001108B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janowska@um.barwice.pl.</w:t>
      </w:r>
    </w:p>
    <w:p w14:paraId="534F5025" w14:textId="1E565510" w:rsidR="00C21D30" w:rsidRPr="002F0B00" w:rsidRDefault="007F7E93" w:rsidP="00DC2F4A">
      <w:pPr>
        <w:spacing w:line="276" w:lineRule="auto"/>
        <w:ind w:firstLine="360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507539">
        <w:rPr>
          <w:rFonts w:ascii="Times New Roman" w:eastAsia="Times New Roman" w:hAnsi="Times New Roman" w:cs="Times New Roman"/>
          <w:color w:val="00000A"/>
          <w:sz w:val="24"/>
          <w:lang w:val="pl-PL"/>
        </w:rPr>
        <w:t>13.10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.2023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w godzinach pracy urzędu zapoznać się z zakresem zebranych dowodów i materiałów w sprawie i wnosić do nich uwagi na piśmie.</w:t>
      </w:r>
    </w:p>
    <w:p w14:paraId="4E332D49" w14:textId="10201788" w:rsidR="00C9032D" w:rsidRDefault="007F7E93" w:rsidP="003F7350">
      <w:pPr>
        <w:spacing w:line="276" w:lineRule="auto"/>
        <w:ind w:firstLine="360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Po tym terminie zostanie podjęta decyzja w oparciu o posiadane dowody i materiały.</w:t>
      </w:r>
    </w:p>
    <w:p w14:paraId="63C2327A" w14:textId="77777777" w:rsidR="003F7350" w:rsidRDefault="003F7350" w:rsidP="003F7350">
      <w:pPr>
        <w:spacing w:line="276" w:lineRule="auto"/>
        <w:ind w:firstLine="360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54FB4C42" w14:textId="77777777" w:rsidR="00B63711" w:rsidRPr="00B63711" w:rsidRDefault="00B63711" w:rsidP="00B63711">
      <w:pPr>
        <w:spacing w:line="276" w:lineRule="auto"/>
        <w:ind w:firstLine="360"/>
        <w:jc w:val="right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B63711">
        <w:rPr>
          <w:rFonts w:ascii="Times New Roman" w:eastAsia="Times New Roman" w:hAnsi="Times New Roman" w:cs="Times New Roman"/>
          <w:color w:val="00000A"/>
          <w:sz w:val="24"/>
          <w:lang w:val="pl-PL"/>
        </w:rPr>
        <w:t>ZASTĘPCA BURMISTRZA</w:t>
      </w:r>
    </w:p>
    <w:p w14:paraId="176C7491" w14:textId="47A9558B" w:rsidR="003F7350" w:rsidRDefault="00B63711" w:rsidP="00B63711">
      <w:pPr>
        <w:spacing w:line="276" w:lineRule="auto"/>
        <w:ind w:firstLine="360"/>
        <w:jc w:val="right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B63711">
        <w:rPr>
          <w:rFonts w:ascii="Times New Roman" w:eastAsia="Times New Roman" w:hAnsi="Times New Roman" w:cs="Times New Roman"/>
          <w:color w:val="00000A"/>
          <w:sz w:val="24"/>
          <w:lang w:val="pl-PL"/>
        </w:rPr>
        <w:t>mgr inż. Robert Zborowski</w:t>
      </w:r>
    </w:p>
    <w:p w14:paraId="15156F72" w14:textId="77777777" w:rsidR="003F7350" w:rsidRPr="00A9018A" w:rsidRDefault="003F7350" w:rsidP="003F7350">
      <w:pPr>
        <w:spacing w:line="276" w:lineRule="auto"/>
        <w:ind w:firstLine="360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3C0D78C4" w14:textId="77777777" w:rsidR="004F6337" w:rsidRDefault="004F6337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6C39A7D5" w14:textId="36DB24D0" w:rsidR="00883F84" w:rsidRPr="007934F0" w:rsidRDefault="00883F84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308BF944" w14:textId="77777777" w:rsidR="00821748" w:rsidRPr="007934F0" w:rsidRDefault="00821748" w:rsidP="00821748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  <w:r w:rsidRPr="007934F0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Otrzymują:</w:t>
      </w:r>
    </w:p>
    <w:p w14:paraId="04E6805F" w14:textId="77777777" w:rsidR="00821748" w:rsidRPr="00196F6D" w:rsidRDefault="00821748" w:rsidP="00821748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lang w:val="pl-PL"/>
        </w:rPr>
      </w:pPr>
      <w:r w:rsidRPr="00196F6D">
        <w:rPr>
          <w:rFonts w:ascii="Times New Roman" w:eastAsia="Times New Roman" w:hAnsi="Times New Roman" w:cs="Times New Roman"/>
          <w:bCs/>
          <w:color w:val="00000A"/>
          <w:sz w:val="24"/>
          <w:lang w:val="pl-PL"/>
        </w:rPr>
        <w:t xml:space="preserve">Gmina Barwice, ul. Zwycięzców 22, 78-460 Barwice, </w:t>
      </w:r>
    </w:p>
    <w:p w14:paraId="19D767BF" w14:textId="77777777" w:rsidR="00821748" w:rsidRPr="00196F6D" w:rsidRDefault="00821748" w:rsidP="00821748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lang w:val="pl-PL"/>
        </w:rPr>
      </w:pPr>
      <w:r w:rsidRPr="00196F6D">
        <w:rPr>
          <w:rFonts w:ascii="Times New Roman" w:eastAsia="Times New Roman" w:hAnsi="Times New Roman" w:cs="Times New Roman"/>
          <w:bCs/>
          <w:color w:val="00000A"/>
          <w:sz w:val="24"/>
          <w:lang w:val="pl-PL"/>
        </w:rPr>
        <w:t>Pełnomocnik: Marcin Batko, ul. Jeziorna 1a, 77-400 Złotów.</w:t>
      </w:r>
    </w:p>
    <w:p w14:paraId="77B3DCCE" w14:textId="77777777" w:rsidR="00821748" w:rsidRPr="00196F6D" w:rsidRDefault="00821748" w:rsidP="00821748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lang w:val="pl-PL"/>
        </w:rPr>
      </w:pPr>
      <w:r w:rsidRPr="00196F6D">
        <w:rPr>
          <w:rFonts w:ascii="Times New Roman" w:hAnsi="Times New Roman" w:cs="Times New Roman"/>
          <w:sz w:val="24"/>
          <w:lang w:val="pl-PL"/>
        </w:rPr>
        <w:t>Strony postępowania wg rozdzielnika pozostającego w aktach sprawy</w:t>
      </w:r>
    </w:p>
    <w:p w14:paraId="4A2AC38C" w14:textId="77777777" w:rsidR="00821748" w:rsidRPr="000043D1" w:rsidRDefault="00821748" w:rsidP="00821748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sz w:val="24"/>
          <w:lang w:val="pl-PL"/>
        </w:rPr>
      </w:pPr>
      <w:r w:rsidRPr="000043D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 w:rsidRPr="000043D1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w Barwicach, Biuletyn Informacji Publicznej (</w:t>
      </w:r>
      <w:r w:rsidRPr="000043D1">
        <w:rPr>
          <w:rFonts w:ascii="Times New Roman" w:hAnsi="Times New Roman" w:cs="Times New Roman"/>
          <w:sz w:val="24"/>
          <w:lang w:val="pl-PL"/>
        </w:rPr>
        <w:t>http://bip.barwice.pl/index.php?id=268423</w:t>
      </w:r>
      <w:r w:rsidRPr="000043D1">
        <w:rPr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</w:p>
    <w:p w14:paraId="659C9D4F" w14:textId="77777777" w:rsidR="00821748" w:rsidRPr="00AB46F7" w:rsidRDefault="00821748" w:rsidP="00821748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/>
          <w:sz w:val="24"/>
          <w:lang w:val="pl-PL"/>
        </w:rPr>
      </w:pPr>
      <w:r w:rsidRPr="00AB46F7">
        <w:rPr>
          <w:rFonts w:ascii="Times New Roman" w:eastAsia="Times New Roman" w:hAnsi="Times New Roman" w:cs="Times New Roman"/>
          <w:color w:val="00000A"/>
          <w:sz w:val="24"/>
          <w:lang w:val="pl-PL"/>
        </w:rPr>
        <w:t>A/a</w:t>
      </w:r>
    </w:p>
    <w:p w14:paraId="0DB7732D" w14:textId="42401C56" w:rsidR="00C21D30" w:rsidRPr="00A9018A" w:rsidRDefault="00C21D30" w:rsidP="003F7350">
      <w:pPr>
        <w:tabs>
          <w:tab w:val="left" w:pos="0"/>
        </w:tabs>
        <w:spacing w:line="276" w:lineRule="auto"/>
        <w:jc w:val="both"/>
        <w:rPr>
          <w:rFonts w:ascii="Times New Roman" w:hAnsi="Times New Roman"/>
          <w:sz w:val="24"/>
          <w:lang w:val="pl-PL"/>
        </w:rPr>
      </w:pPr>
    </w:p>
    <w:sectPr w:rsidR="00C21D30" w:rsidRPr="00A9018A" w:rsidSect="001015D6">
      <w:pgSz w:w="11906" w:h="16838"/>
      <w:pgMar w:top="851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48708B"/>
    <w:multiLevelType w:val="hybridMultilevel"/>
    <w:tmpl w:val="8B6635A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54D82"/>
    <w:multiLevelType w:val="hybridMultilevel"/>
    <w:tmpl w:val="4CD621DA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53CF7BB0"/>
    <w:multiLevelType w:val="multilevel"/>
    <w:tmpl w:val="77929EF6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79672C66"/>
    <w:multiLevelType w:val="multilevel"/>
    <w:tmpl w:val="FC48080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445031033">
    <w:abstractNumId w:val="3"/>
  </w:num>
  <w:num w:numId="2" w16cid:durableId="752626892">
    <w:abstractNumId w:val="5"/>
  </w:num>
  <w:num w:numId="3" w16cid:durableId="511190453">
    <w:abstractNumId w:val="4"/>
  </w:num>
  <w:num w:numId="4" w16cid:durableId="926110217">
    <w:abstractNumId w:val="1"/>
  </w:num>
  <w:num w:numId="5" w16cid:durableId="1507482421">
    <w:abstractNumId w:val="0"/>
  </w:num>
  <w:num w:numId="6" w16cid:durableId="12617900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D30"/>
    <w:rsid w:val="00000646"/>
    <w:rsid w:val="0001108B"/>
    <w:rsid w:val="0001410B"/>
    <w:rsid w:val="00022B18"/>
    <w:rsid w:val="000832A4"/>
    <w:rsid w:val="000A0804"/>
    <w:rsid w:val="000A7191"/>
    <w:rsid w:val="000D1E1E"/>
    <w:rsid w:val="000D5902"/>
    <w:rsid w:val="000D768F"/>
    <w:rsid w:val="001015D6"/>
    <w:rsid w:val="00176C25"/>
    <w:rsid w:val="001935D8"/>
    <w:rsid w:val="001A6772"/>
    <w:rsid w:val="001B7FF8"/>
    <w:rsid w:val="001F0518"/>
    <w:rsid w:val="001F6861"/>
    <w:rsid w:val="002108DB"/>
    <w:rsid w:val="002633EA"/>
    <w:rsid w:val="002B62B8"/>
    <w:rsid w:val="002E58D6"/>
    <w:rsid w:val="002F0B00"/>
    <w:rsid w:val="00354C29"/>
    <w:rsid w:val="003609D5"/>
    <w:rsid w:val="00372184"/>
    <w:rsid w:val="00385B7C"/>
    <w:rsid w:val="003B62D2"/>
    <w:rsid w:val="003D5752"/>
    <w:rsid w:val="003F7350"/>
    <w:rsid w:val="00453DC0"/>
    <w:rsid w:val="00462EED"/>
    <w:rsid w:val="004B56F6"/>
    <w:rsid w:val="004B7B9B"/>
    <w:rsid w:val="004E285C"/>
    <w:rsid w:val="004F6337"/>
    <w:rsid w:val="00503616"/>
    <w:rsid w:val="00507539"/>
    <w:rsid w:val="005429E8"/>
    <w:rsid w:val="005B1D25"/>
    <w:rsid w:val="006837B7"/>
    <w:rsid w:val="006901DC"/>
    <w:rsid w:val="006A64A4"/>
    <w:rsid w:val="006E6E5A"/>
    <w:rsid w:val="006F3B06"/>
    <w:rsid w:val="007237D5"/>
    <w:rsid w:val="00730F90"/>
    <w:rsid w:val="0075239D"/>
    <w:rsid w:val="007816EE"/>
    <w:rsid w:val="007F2047"/>
    <w:rsid w:val="007F7E93"/>
    <w:rsid w:val="00815833"/>
    <w:rsid w:val="00821748"/>
    <w:rsid w:val="008248BB"/>
    <w:rsid w:val="00844BF5"/>
    <w:rsid w:val="00853A12"/>
    <w:rsid w:val="008618B5"/>
    <w:rsid w:val="00880B3F"/>
    <w:rsid w:val="00883F84"/>
    <w:rsid w:val="00886248"/>
    <w:rsid w:val="008A72C6"/>
    <w:rsid w:val="008B67E1"/>
    <w:rsid w:val="008D67F1"/>
    <w:rsid w:val="009264A1"/>
    <w:rsid w:val="0093012C"/>
    <w:rsid w:val="009325F3"/>
    <w:rsid w:val="00951149"/>
    <w:rsid w:val="00996955"/>
    <w:rsid w:val="009A79F0"/>
    <w:rsid w:val="00A3085C"/>
    <w:rsid w:val="00A41538"/>
    <w:rsid w:val="00A74553"/>
    <w:rsid w:val="00A82D97"/>
    <w:rsid w:val="00A9018A"/>
    <w:rsid w:val="00A94DB5"/>
    <w:rsid w:val="00B257C6"/>
    <w:rsid w:val="00B421FF"/>
    <w:rsid w:val="00B51514"/>
    <w:rsid w:val="00B63711"/>
    <w:rsid w:val="00B700CA"/>
    <w:rsid w:val="00B84668"/>
    <w:rsid w:val="00BA23D4"/>
    <w:rsid w:val="00C21D30"/>
    <w:rsid w:val="00C2295E"/>
    <w:rsid w:val="00C3556B"/>
    <w:rsid w:val="00C359E8"/>
    <w:rsid w:val="00C57391"/>
    <w:rsid w:val="00C750D3"/>
    <w:rsid w:val="00C9032D"/>
    <w:rsid w:val="00CD5136"/>
    <w:rsid w:val="00D04FFF"/>
    <w:rsid w:val="00D1222E"/>
    <w:rsid w:val="00D17150"/>
    <w:rsid w:val="00D473B1"/>
    <w:rsid w:val="00DB2712"/>
    <w:rsid w:val="00DB5244"/>
    <w:rsid w:val="00DC1EFE"/>
    <w:rsid w:val="00DC2F4A"/>
    <w:rsid w:val="00E33021"/>
    <w:rsid w:val="00E44A76"/>
    <w:rsid w:val="00E97731"/>
    <w:rsid w:val="00EB16CB"/>
    <w:rsid w:val="00F20761"/>
    <w:rsid w:val="00F22919"/>
    <w:rsid w:val="00F84283"/>
    <w:rsid w:val="00FB75A1"/>
    <w:rsid w:val="00FF137B"/>
    <w:rsid w:val="00FF3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7AA43"/>
  <w15:docId w15:val="{BA7753A6-4D3C-40EE-8E16-344C13719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1D30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C21D30"/>
    <w:rPr>
      <w:color w:val="000080"/>
      <w:u w:val="single"/>
    </w:rPr>
  </w:style>
  <w:style w:type="character" w:customStyle="1" w:styleId="ListLabel1">
    <w:name w:val="ListLabel 1"/>
    <w:qFormat/>
    <w:rsid w:val="00C21D30"/>
    <w:rPr>
      <w:rFonts w:cs="Symbol"/>
    </w:rPr>
  </w:style>
  <w:style w:type="character" w:customStyle="1" w:styleId="ListLabel2">
    <w:name w:val="ListLabel 2"/>
    <w:qFormat/>
    <w:rsid w:val="00C21D30"/>
    <w:rPr>
      <w:rFonts w:cs="Times New Roman"/>
    </w:rPr>
  </w:style>
  <w:style w:type="character" w:customStyle="1" w:styleId="ListLabel3">
    <w:name w:val="ListLabel 3"/>
    <w:qFormat/>
    <w:rsid w:val="00C21D30"/>
    <w:rPr>
      <w:rFonts w:cs="Symbol"/>
    </w:rPr>
  </w:style>
  <w:style w:type="character" w:customStyle="1" w:styleId="ListLabel4">
    <w:name w:val="ListLabel 4"/>
    <w:qFormat/>
    <w:rsid w:val="00C21D30"/>
    <w:rPr>
      <w:rFonts w:cs="Symbol"/>
    </w:rPr>
  </w:style>
  <w:style w:type="character" w:customStyle="1" w:styleId="ListLabel5">
    <w:name w:val="ListLabel 5"/>
    <w:qFormat/>
    <w:rsid w:val="00C21D30"/>
    <w:rPr>
      <w:rFonts w:cs="Symbol"/>
    </w:rPr>
  </w:style>
  <w:style w:type="paragraph" w:styleId="Nagwek">
    <w:name w:val="header"/>
    <w:basedOn w:val="Normalny"/>
    <w:next w:val="Tekstpodstawowy"/>
    <w:qFormat/>
    <w:rsid w:val="00C21D3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21D30"/>
    <w:pPr>
      <w:spacing w:after="140" w:line="288" w:lineRule="auto"/>
    </w:pPr>
  </w:style>
  <w:style w:type="paragraph" w:styleId="Lista">
    <w:name w:val="List"/>
    <w:basedOn w:val="Tekstpodstawowy"/>
    <w:rsid w:val="00C21D30"/>
    <w:rPr>
      <w:rFonts w:cs="Arial"/>
    </w:rPr>
  </w:style>
  <w:style w:type="paragraph" w:customStyle="1" w:styleId="Legenda1">
    <w:name w:val="Legenda1"/>
    <w:basedOn w:val="Normalny"/>
    <w:qFormat/>
    <w:rsid w:val="00C21D30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21D30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E97731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97731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DC2F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4FFF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FFF"/>
    <w:rPr>
      <w:rFonts w:ascii="Tahoma" w:hAnsi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MagdalenaJanowska</dc:creator>
  <dc:description/>
  <cp:lastModifiedBy>gminabarwice3@outlook.com</cp:lastModifiedBy>
  <cp:revision>2</cp:revision>
  <cp:lastPrinted>2023-09-22T06:34:00Z</cp:lastPrinted>
  <dcterms:created xsi:type="dcterms:W3CDTF">2023-09-22T09:13:00Z</dcterms:created>
  <dcterms:modified xsi:type="dcterms:W3CDTF">2023-09-22T09:13:00Z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