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371543" w14:textId="77777777" w:rsidR="00A77B3E" w:rsidRDefault="00E037EC">
      <w:pPr>
        <w:jc w:val="center"/>
        <w:rPr>
          <w:b/>
          <w:caps/>
        </w:rPr>
      </w:pPr>
      <w:r>
        <w:rPr>
          <w:b/>
          <w:caps/>
        </w:rPr>
        <w:t>Zarządzenie Nr 98/2023</w:t>
      </w:r>
      <w:r>
        <w:rPr>
          <w:b/>
          <w:caps/>
        </w:rPr>
        <w:br/>
        <w:t>Burmistrza Barwic</w:t>
      </w:r>
    </w:p>
    <w:p w14:paraId="1137772C" w14:textId="77777777" w:rsidR="00A77B3E" w:rsidRDefault="00E037EC">
      <w:pPr>
        <w:spacing w:before="280" w:after="280"/>
        <w:jc w:val="center"/>
        <w:rPr>
          <w:b/>
          <w:caps/>
        </w:rPr>
      </w:pPr>
      <w:r>
        <w:t>z dnia 13 września 2023 r.</w:t>
      </w:r>
    </w:p>
    <w:p w14:paraId="17E37F92" w14:textId="77777777" w:rsidR="00A77B3E" w:rsidRDefault="00E037EC">
      <w:pPr>
        <w:keepNext/>
        <w:spacing w:after="480"/>
        <w:jc w:val="center"/>
      </w:pPr>
      <w:r>
        <w:rPr>
          <w:b/>
        </w:rPr>
        <w:t>w sprawie upoważnienia Pani Jolanty Szadkowskiej dyrektora Szkoły Podstawowej w Starym Chwalimiu do odbioru komputerów przenośnych typu laptop i podpisania protokołu odbioru końcowego</w:t>
      </w:r>
    </w:p>
    <w:p w14:paraId="0DA1BA71" w14:textId="77777777" w:rsidR="00A77B3E" w:rsidRDefault="00E037EC">
      <w:pPr>
        <w:keepLines/>
        <w:spacing w:before="120" w:after="120"/>
        <w:ind w:firstLine="227"/>
      </w:pPr>
      <w:r>
        <w:t xml:space="preserve">Na </w:t>
      </w:r>
      <w:r>
        <w:t>podstawie art. 30 ust. 1 ustawy z dnia 8 marca 1990 r. o samorządzie gminnym (Dz. U. z 2023 r. poz. 40 z </w:t>
      </w:r>
      <w:proofErr w:type="spellStart"/>
      <w:r>
        <w:t>późn</w:t>
      </w:r>
      <w:proofErr w:type="spellEnd"/>
      <w:r>
        <w:t>. zm.) oraz § 2 ust. 3 oraz § 4 pkt 1 załącznika do rozporządzenia Ministra Cyfryzacji z dnia 3 sierpnia 2023 r. w sprawie określenia wzoru umowy p</w:t>
      </w:r>
      <w:r>
        <w:t>rzekazania komputerów przenośnych typu laptop organowi prowadzącemu szkołę (Dz. U. poz. 1534)</w:t>
      </w:r>
    </w:p>
    <w:p w14:paraId="107A2F96" w14:textId="77777777" w:rsidR="00A77B3E" w:rsidRDefault="00E037EC">
      <w:pPr>
        <w:spacing w:before="120" w:after="120"/>
        <w:ind w:firstLine="227"/>
        <w:jc w:val="center"/>
      </w:pPr>
      <w:r>
        <w:t>Burmistrz Barwic zarządza, co następuje:</w:t>
      </w:r>
    </w:p>
    <w:p w14:paraId="3A803940" w14:textId="77777777" w:rsidR="00A77B3E" w:rsidRDefault="00E037EC">
      <w:pPr>
        <w:keepLines/>
        <w:spacing w:before="120" w:after="120"/>
        <w:ind w:firstLine="340"/>
      </w:pPr>
      <w:r>
        <w:rPr>
          <w:b/>
        </w:rPr>
        <w:t>§ 1. </w:t>
      </w:r>
      <w:r>
        <w:t>Upoważniam Panią Jolantę Szadkowską dyrektora Szkoły Podstawowej w Starym Chwalimiu do odbioru w imieniu Gminy Barwi</w:t>
      </w:r>
      <w:r>
        <w:t>ce komputerów przenośnych typu laptop, przekazanych gminie na podstawie umowy zawartej w dniu 6 września 2023 r. pomiędzy Ministrem Cyfryzacji a Gminą Barwice oraz do podpisania protokołu odbioru końcowego laptopów.</w:t>
      </w:r>
    </w:p>
    <w:p w14:paraId="64212916" w14:textId="77777777" w:rsidR="00A77B3E" w:rsidRDefault="00E037EC">
      <w:pPr>
        <w:keepLines/>
        <w:spacing w:before="120" w:after="120"/>
        <w:ind w:firstLine="340"/>
      </w:pPr>
      <w:r>
        <w:rPr>
          <w:b/>
        </w:rPr>
        <w:t>§ 2. </w:t>
      </w:r>
      <w:r>
        <w:t>Upoważnienie powyższe obowiązuje od</w:t>
      </w:r>
      <w:r>
        <w:t xml:space="preserve"> chwili jego podpisania od dnia 13 września 2023 r. do chwili jego odwołania lub wygaśnięcia.</w:t>
      </w:r>
    </w:p>
    <w:p w14:paraId="67320CDA" w14:textId="77777777" w:rsidR="00A77B3E" w:rsidRDefault="00E037EC">
      <w:pPr>
        <w:keepLines/>
        <w:spacing w:before="120" w:after="120"/>
        <w:ind w:firstLine="340"/>
      </w:pPr>
      <w:r>
        <w:rPr>
          <w:b/>
        </w:rPr>
        <w:t>§ 3. </w:t>
      </w:r>
      <w:r>
        <w:t>Organ udzielający upoważnienia może je w każdym czasie odwołać albo dokonać jego zmiany.</w:t>
      </w:r>
    </w:p>
    <w:p w14:paraId="0623FB90" w14:textId="77777777" w:rsidR="00A77B3E" w:rsidRDefault="00E037EC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dniu podpisania.</w:t>
      </w:r>
    </w:p>
    <w:p w14:paraId="06BF39AA" w14:textId="77777777" w:rsidR="00E037EC" w:rsidRDefault="00E037EC">
      <w:pPr>
        <w:keepLines/>
        <w:spacing w:before="120" w:after="120"/>
        <w:ind w:firstLine="340"/>
      </w:pPr>
    </w:p>
    <w:p w14:paraId="7113EEAB" w14:textId="77777777" w:rsidR="00E037EC" w:rsidRDefault="00E037EC">
      <w:pPr>
        <w:keepLines/>
        <w:spacing w:before="120" w:after="120"/>
        <w:ind w:firstLine="340"/>
      </w:pPr>
    </w:p>
    <w:p w14:paraId="4361CCF0" w14:textId="77777777" w:rsidR="00E037EC" w:rsidRDefault="00E037EC" w:rsidP="00E037EC">
      <w:pPr>
        <w:keepLines/>
        <w:spacing w:before="120" w:after="120"/>
        <w:ind w:left="6480" w:firstLine="720"/>
      </w:pPr>
      <w:r>
        <w:t xml:space="preserve">Burmistrz Barwic </w:t>
      </w:r>
    </w:p>
    <w:p w14:paraId="19FFD919" w14:textId="77777777" w:rsidR="00E037EC" w:rsidRDefault="00E037EC" w:rsidP="00E037EC">
      <w:pPr>
        <w:keepLines/>
        <w:spacing w:before="120" w:after="120"/>
        <w:ind w:left="6480"/>
      </w:pPr>
      <w:r>
        <w:t xml:space="preserve">          mgr Mariusz </w:t>
      </w:r>
      <w:proofErr w:type="spellStart"/>
      <w:r>
        <w:t>Kieling</w:t>
      </w:r>
      <w:proofErr w:type="spellEnd"/>
    </w:p>
    <w:p w14:paraId="24B81401" w14:textId="77777777" w:rsidR="00E037EC" w:rsidRDefault="00E037EC">
      <w:pPr>
        <w:keepLines/>
        <w:spacing w:before="120" w:after="120"/>
        <w:ind w:firstLine="340"/>
      </w:pPr>
      <w:bookmarkStart w:id="0" w:name="_GoBack"/>
      <w:bookmarkEnd w:id="0"/>
    </w:p>
    <w:sectPr w:rsidR="00E037EC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0E037EC"/>
    <w:rsid w:val="00FC3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394F3C"/>
  <w15:docId w15:val="{53C276C0-CB14-4533-AED4-A75EBFB01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98/2023 z dnia 13 września 2023 r.</dc:title>
  <dc:subject>w sprawie upoważnienia Pani Jolanty Szadkowskiej dyrektora Szkoły Podstawowej w^Starym Chwalimiu do odbioru komputerów przenośnych typu laptop i^podpisania protokołu odbioru końcowego</dc:subject>
  <dc:creator>MonikaTomska</dc:creator>
  <cp:lastModifiedBy>Katarzyna Apanowicz</cp:lastModifiedBy>
  <cp:revision>4</cp:revision>
  <dcterms:created xsi:type="dcterms:W3CDTF">2023-09-13T08:38:00Z</dcterms:created>
  <dcterms:modified xsi:type="dcterms:W3CDTF">2023-09-14T05:48:00Z</dcterms:modified>
  <cp:category>Akt prawny</cp:category>
</cp:coreProperties>
</file>