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63DB7" w14:textId="77777777" w:rsidR="00A77B3E" w:rsidRDefault="00D20EC4">
      <w:pPr>
        <w:jc w:val="center"/>
        <w:rPr>
          <w:b/>
          <w:caps/>
        </w:rPr>
      </w:pPr>
      <w:r>
        <w:rPr>
          <w:b/>
          <w:caps/>
        </w:rPr>
        <w:t>Zarządzenie Nr 97/2023</w:t>
      </w:r>
      <w:r>
        <w:rPr>
          <w:b/>
          <w:caps/>
        </w:rPr>
        <w:br/>
        <w:t>Burmistrza Barwic</w:t>
      </w:r>
    </w:p>
    <w:p w14:paraId="660A85CC" w14:textId="77777777" w:rsidR="00A77B3E" w:rsidRDefault="00D20EC4">
      <w:pPr>
        <w:spacing w:before="280" w:after="280"/>
        <w:jc w:val="center"/>
        <w:rPr>
          <w:b/>
          <w:caps/>
        </w:rPr>
      </w:pPr>
      <w:r>
        <w:t>z dnia 13 września 2023 r.</w:t>
      </w:r>
    </w:p>
    <w:p w14:paraId="3CBBC7BD" w14:textId="77777777" w:rsidR="00A77B3E" w:rsidRDefault="00D20EC4">
      <w:pPr>
        <w:keepNext/>
        <w:spacing w:after="480"/>
        <w:jc w:val="center"/>
      </w:pPr>
      <w:r>
        <w:rPr>
          <w:b/>
        </w:rPr>
        <w:t xml:space="preserve">w sprawie upoważnienia Pani Małgorzaty Krawczyk-Figlarz dyrektora Szkoły Podstawowej im. prof. Władysława Szafera w Barwicach do odbioru komputerów przenośnych typu laptop i podpisania </w:t>
      </w:r>
      <w:r>
        <w:rPr>
          <w:b/>
        </w:rPr>
        <w:t>protokołu odbioru końcowego</w:t>
      </w:r>
    </w:p>
    <w:p w14:paraId="0AEA7554" w14:textId="77777777" w:rsidR="00A77B3E" w:rsidRDefault="00D20EC4">
      <w:pPr>
        <w:keepLines/>
        <w:spacing w:before="120" w:after="120"/>
        <w:ind w:firstLine="227"/>
      </w:pPr>
      <w:r>
        <w:t>Na podstawie art. 30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oraz § 2 ust. 3 oraz § 4 pkt 1 załącznika do rozporządzenia Ministra Cyfryzacji z dnia 3 sierpnia 2023 r. w s</w:t>
      </w:r>
      <w:r>
        <w:t>prawie określenia wzoru umowy przekazania komputerów przenośnych typu laptop organowi prowadzącemu szkołę (Dz. U. poz. 1534)</w:t>
      </w:r>
    </w:p>
    <w:p w14:paraId="5FA3DEEC" w14:textId="77777777" w:rsidR="00A77B3E" w:rsidRDefault="00D20EC4">
      <w:pPr>
        <w:spacing w:before="120" w:after="120"/>
        <w:ind w:firstLine="227"/>
        <w:jc w:val="center"/>
      </w:pPr>
      <w:r>
        <w:t>Burmistrz Barwic zarządza, co następuje:</w:t>
      </w:r>
    </w:p>
    <w:p w14:paraId="2CABE18C" w14:textId="77777777" w:rsidR="00A77B3E" w:rsidRDefault="00D20EC4">
      <w:pPr>
        <w:keepLines/>
        <w:spacing w:before="120" w:after="120"/>
        <w:ind w:firstLine="340"/>
      </w:pPr>
      <w:r>
        <w:rPr>
          <w:b/>
        </w:rPr>
        <w:t>§ 1. </w:t>
      </w:r>
      <w:r>
        <w:t>Upoważniam Panią Małgorzatę Krawczyk-Figlarz dyrektora Szkoły Podstawowej im. prof. W</w:t>
      </w:r>
      <w:r>
        <w:t>ładysława Szafera w Barwicach do odbioru w imieniu Gminy Barwice komputerów przenośnych typu laptop, przekazanych gminie na podstawie umowy zawartej w dniu 6 września 2023 r. pomiędzy Ministrem Cyfryzacji a Gminą Barwice oraz do podpisania protokołu odbior</w:t>
      </w:r>
      <w:r>
        <w:t>u końcowego laptopów.</w:t>
      </w:r>
    </w:p>
    <w:p w14:paraId="58F87B38" w14:textId="77777777" w:rsidR="00A77B3E" w:rsidRDefault="00D20EC4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powyższe obowiązuje od chwili jego podpisania od dnia 13 września 2023 r. do chwili jego odwołania lub wygaśnięcia.</w:t>
      </w:r>
    </w:p>
    <w:p w14:paraId="4F9BF87F" w14:textId="77777777" w:rsidR="00A77B3E" w:rsidRDefault="00D20EC4">
      <w:pPr>
        <w:keepLines/>
        <w:spacing w:before="120" w:after="120"/>
        <w:ind w:firstLine="340"/>
      </w:pPr>
      <w:r>
        <w:rPr>
          <w:b/>
        </w:rPr>
        <w:t>§ 3. </w:t>
      </w:r>
      <w:r>
        <w:t>Organ udzielający upoważnienia może je w każdym czasie odwołać albo dokonać jego zmiany.</w:t>
      </w:r>
    </w:p>
    <w:p w14:paraId="2D990238" w14:textId="77777777" w:rsidR="00A77B3E" w:rsidRDefault="00D20EC4">
      <w:pPr>
        <w:keepLines/>
        <w:spacing w:before="120" w:after="120"/>
        <w:ind w:firstLine="340"/>
      </w:pPr>
      <w:r>
        <w:rPr>
          <w:b/>
        </w:rPr>
        <w:t>§ 4. </w:t>
      </w:r>
      <w:r>
        <w:t>Z</w:t>
      </w:r>
      <w:r>
        <w:t>arządzenie wchodzi w życie z dnie podpisania.</w:t>
      </w:r>
    </w:p>
    <w:p w14:paraId="2FDE8980" w14:textId="77777777" w:rsidR="00D20EC4" w:rsidRDefault="00D20EC4">
      <w:pPr>
        <w:keepLines/>
        <w:spacing w:before="120" w:after="120"/>
        <w:ind w:firstLine="340"/>
      </w:pPr>
    </w:p>
    <w:p w14:paraId="074DBA29" w14:textId="77777777" w:rsidR="00D20EC4" w:rsidRDefault="00D20EC4">
      <w:pPr>
        <w:keepLines/>
        <w:spacing w:before="120" w:after="120"/>
        <w:ind w:firstLine="340"/>
      </w:pPr>
    </w:p>
    <w:p w14:paraId="1EC5226A" w14:textId="77777777" w:rsidR="00D20EC4" w:rsidRDefault="00D20EC4" w:rsidP="00D20EC4">
      <w:pPr>
        <w:keepLines/>
        <w:spacing w:before="120" w:after="120"/>
        <w:ind w:left="6480" w:firstLine="720"/>
      </w:pPr>
      <w:r>
        <w:t xml:space="preserve">Burmistrz Barwic </w:t>
      </w:r>
    </w:p>
    <w:p w14:paraId="0BC600EC" w14:textId="77777777" w:rsidR="00D20EC4" w:rsidRDefault="00D20EC4" w:rsidP="00D20EC4">
      <w:pPr>
        <w:keepLines/>
        <w:spacing w:before="120" w:after="120"/>
        <w:ind w:left="6480"/>
      </w:pPr>
      <w:r>
        <w:t xml:space="preserve">          mgr Mariusz </w:t>
      </w:r>
      <w:proofErr w:type="spellStart"/>
      <w:r>
        <w:t>Kieling</w:t>
      </w:r>
      <w:proofErr w:type="spellEnd"/>
    </w:p>
    <w:p w14:paraId="4BEB7562" w14:textId="77777777" w:rsidR="00D20EC4" w:rsidRDefault="00D20EC4">
      <w:pPr>
        <w:keepLines/>
        <w:spacing w:before="120" w:after="120"/>
        <w:ind w:firstLine="340"/>
      </w:pPr>
      <w:bookmarkStart w:id="0" w:name="_GoBack"/>
      <w:bookmarkEnd w:id="0"/>
    </w:p>
    <w:sectPr w:rsidR="00D20EC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D0AD6"/>
    <w:rsid w:val="00A77B3E"/>
    <w:rsid w:val="00CA2A55"/>
    <w:rsid w:val="00D2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5E422"/>
  <w15:docId w15:val="{53C276C0-CB14-4533-AED4-A75EBFB0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97/2023 z dnia 13 września 2023 r.</dc:title>
  <dc:subject>w sprawie upoważnienia Pani Małgorzaty Krawczyk-Figlarz dyrektora Szkoły Podstawowej im. prof. Władysława Szafera w^Barwicach do odbioru komputerów przenośnych typu laptop i^podpisania protokołu odbioru końcowego</dc:subject>
  <dc:creator>MonikaTomska</dc:creator>
  <cp:lastModifiedBy>Katarzyna Apanowicz</cp:lastModifiedBy>
  <cp:revision>4</cp:revision>
  <dcterms:created xsi:type="dcterms:W3CDTF">2023-09-13T08:34:00Z</dcterms:created>
  <dcterms:modified xsi:type="dcterms:W3CDTF">2023-09-14T05:48:00Z</dcterms:modified>
  <cp:category>Akt prawny</cp:category>
</cp:coreProperties>
</file>