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EE7C" w14:textId="77777777" w:rsidR="0039417F" w:rsidRDefault="0039417F">
      <w:pPr>
        <w:ind w:left="5669"/>
        <w:jc w:val="left"/>
      </w:pPr>
    </w:p>
    <w:p w14:paraId="192FBC34" w14:textId="77777777" w:rsidR="0039417F" w:rsidRDefault="00000000">
      <w:pPr>
        <w:jc w:val="center"/>
        <w:rPr>
          <w:b/>
          <w:caps/>
        </w:rPr>
      </w:pPr>
      <w:r>
        <w:rPr>
          <w:b/>
          <w:caps/>
        </w:rPr>
        <w:t>Zarządzenie Nr 82/2023</w:t>
      </w:r>
      <w:r>
        <w:rPr>
          <w:b/>
          <w:caps/>
        </w:rPr>
        <w:br/>
        <w:t>Burmistrza Barwic</w:t>
      </w:r>
    </w:p>
    <w:p w14:paraId="5753D05C" w14:textId="77777777" w:rsidR="0039417F" w:rsidRDefault="00000000">
      <w:pPr>
        <w:spacing w:before="280" w:after="280"/>
        <w:jc w:val="center"/>
        <w:rPr>
          <w:b/>
          <w:caps/>
        </w:rPr>
      </w:pPr>
      <w:r>
        <w:t>z dnia 18 lipca 2023 r.</w:t>
      </w:r>
    </w:p>
    <w:p w14:paraId="456D3F79" w14:textId="11D75074" w:rsidR="0039417F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</w:t>
      </w:r>
      <w:r w:rsidR="004574E5">
        <w:rPr>
          <w:b/>
        </w:rPr>
        <w:t xml:space="preserve"> </w:t>
      </w:r>
      <w:r>
        <w:rPr>
          <w:b/>
        </w:rPr>
        <w:t>Budowa oczyszczalni ścieków w miejscowości Chwalimki</w:t>
      </w:r>
    </w:p>
    <w:p w14:paraId="0B28EDEF" w14:textId="77777777" w:rsidR="0039417F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 i 572)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2022 r. poz. 1710, 1812, 1933 i 2185 oraz z 2023 r. poz. 412 i 825), Zarządzenia Nr 213/2021 Burmistrza Barwic z dnia 04 stycznia 2021 roku w sprawie wprowadzenia Regulaminu pracy komisji przetargowej powyżej 130 000 zł, Burmistrz Barwic zarządza, co następuje:</w:t>
      </w:r>
    </w:p>
    <w:p w14:paraId="3C3CAFA8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Budowa oczyszczalni ścieków w miejscowości Chwalimki </w:t>
      </w:r>
      <w:r>
        <w:rPr>
          <w:color w:val="000000"/>
          <w:u w:color="000000"/>
        </w:rPr>
        <w:t>w następującym  składzie:</w:t>
      </w:r>
    </w:p>
    <w:p w14:paraId="7F2BA4F5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48643E8B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48C037EE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112E92B6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42BEFD26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34027B03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5E36049E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595C1C21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3DB00C0F" w14:textId="77777777" w:rsidR="0039417F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39417F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25CB6EC5" w14:textId="5183D8D8" w:rsidR="0039417F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82/2023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18 lipca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39417F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C37B4"/>
    <w:rsid w:val="0039417F"/>
    <w:rsid w:val="004574E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3497D"/>
  <w15:docId w15:val="{57A91745-E2A6-41C1-8939-07E2FB67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onikaTomska\AppData\Local\Temp\Legislator\AFC2B997-F53E-4315-BD98-9D944D48AA9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82/2023 z dnia 18 lipca 2023 r.</dc:title>
  <dc:subject>w sprawie powołania Komisji Przetargowej do przygotowania i^przeprowadzenia postępowania o^udzielenie zamówienia publicznego pn.Budowa oczyszczalni ścieków w^miejscowości Chwalimki</dc:subject>
  <dc:creator>MonikaTomska</dc:creator>
  <cp:lastModifiedBy>MonikaTomska</cp:lastModifiedBy>
  <cp:revision>4</cp:revision>
  <dcterms:created xsi:type="dcterms:W3CDTF">2023-07-18T12:01:00Z</dcterms:created>
  <dcterms:modified xsi:type="dcterms:W3CDTF">2023-07-18T12:02:00Z</dcterms:modified>
  <cp:category>Akt prawny</cp:category>
</cp:coreProperties>
</file>