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60A35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LIX/479/2023</w:t>
      </w:r>
      <w:r>
        <w:rPr>
          <w:b/>
          <w:caps/>
        </w:rPr>
        <w:br/>
        <w:t>Rady Miejskiej w Barwicach</w:t>
      </w:r>
    </w:p>
    <w:p w14:paraId="66B2766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czerwca 2023 r.</w:t>
      </w:r>
    </w:p>
    <w:p w14:paraId="6774735A" w14:textId="77777777" w:rsidR="00A77B3E" w:rsidRDefault="00000000">
      <w:pPr>
        <w:keepNext/>
        <w:spacing w:after="480"/>
        <w:jc w:val="center"/>
      </w:pPr>
      <w:r>
        <w:rPr>
          <w:b/>
        </w:rPr>
        <w:t>w sprawie zasięgnięcia informacji o kandydatach na ławników</w:t>
      </w:r>
    </w:p>
    <w:p w14:paraId="797A3728" w14:textId="77777777" w:rsidR="00A77B3E" w:rsidRDefault="00000000">
      <w:pPr>
        <w:keepLines/>
        <w:spacing w:before="120" w:after="120"/>
        <w:ind w:firstLine="227"/>
      </w:pPr>
      <w:r>
        <w:t xml:space="preserve">Na podstawie art. 162 § 9 ustawy z dnia 27 lipca 2001 r. Prawo o ustroju sądów powszechnych (Dz. U. z 2023 r., poz. 217 z </w:t>
      </w:r>
      <w:proofErr w:type="spellStart"/>
      <w:r>
        <w:t>późn</w:t>
      </w:r>
      <w:proofErr w:type="spellEnd"/>
      <w:r>
        <w:t>. zm.) Rada Miejska w Barwicach uchwala co następuje:</w:t>
      </w:r>
    </w:p>
    <w:p w14:paraId="60A2F63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Postanawia się zasięgnąć od Komendanta Wojewódzkiego Policji w Szczecinie informacji</w:t>
      </w:r>
      <w:r>
        <w:br/>
        <w:t>o kandydatach na ławników do sądów powszechnych, zgłoszonych w wyborach na kadencję</w:t>
      </w:r>
      <w:r>
        <w:br/>
        <w:t>2024-2027.</w:t>
      </w:r>
    </w:p>
    <w:p w14:paraId="66CC590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Upoważnia się Przewodniczącego Rady Miejskiej w Barwicach do przesłania, łącznie z uchwałą, następujących danych osobowych kandydatów na ławników:</w:t>
      </w:r>
    </w:p>
    <w:p w14:paraId="4880FC9F" w14:textId="77777777" w:rsidR="00A77B3E" w:rsidRDefault="00000000">
      <w:pPr>
        <w:keepLines/>
        <w:spacing w:before="120" w:after="120"/>
        <w:ind w:firstLine="340"/>
      </w:pPr>
      <w:r>
        <w:t>1. imię (imiona) i nazwisko;</w:t>
      </w:r>
    </w:p>
    <w:p w14:paraId="176842BF" w14:textId="77777777" w:rsidR="00A77B3E" w:rsidRDefault="00000000">
      <w:pPr>
        <w:keepLines/>
        <w:spacing w:before="120" w:after="120"/>
        <w:ind w:firstLine="340"/>
      </w:pPr>
      <w:r>
        <w:t>2. nazwisko rodowe,</w:t>
      </w:r>
    </w:p>
    <w:p w14:paraId="15D54AD8" w14:textId="77777777" w:rsidR="00A77B3E" w:rsidRDefault="00000000">
      <w:pPr>
        <w:keepLines/>
        <w:spacing w:before="120" w:after="120"/>
        <w:ind w:firstLine="340"/>
      </w:pPr>
      <w:r>
        <w:t>3. imiona rodziców wraz z nazwiskiem rodowym matki;</w:t>
      </w:r>
    </w:p>
    <w:p w14:paraId="32A4EF73" w14:textId="77777777" w:rsidR="00A77B3E" w:rsidRDefault="00000000">
      <w:pPr>
        <w:keepLines/>
        <w:spacing w:before="120" w:after="120"/>
        <w:ind w:firstLine="340"/>
      </w:pPr>
      <w:r>
        <w:t>4. data i miejsce urodzenia;</w:t>
      </w:r>
    </w:p>
    <w:p w14:paraId="7C82E458" w14:textId="77777777" w:rsidR="00A77B3E" w:rsidRDefault="00000000">
      <w:pPr>
        <w:keepLines/>
        <w:spacing w:before="120" w:after="120"/>
        <w:ind w:firstLine="340"/>
      </w:pPr>
      <w:r>
        <w:t>5. nr PESEL.</w:t>
      </w:r>
    </w:p>
    <w:p w14:paraId="447EEE7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48E433C" w14:textId="77777777" w:rsidR="00A77B3E" w:rsidRDefault="00A77B3E">
      <w:pPr>
        <w:keepNext/>
        <w:keepLines/>
        <w:spacing w:before="120" w:after="120"/>
        <w:ind w:firstLine="340"/>
      </w:pPr>
    </w:p>
    <w:p w14:paraId="70B63AF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5321A" w14:paraId="12B70E1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023F8D" w14:textId="77777777" w:rsidR="00C5321A" w:rsidRDefault="00C5321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4CC1E3" w14:textId="77777777" w:rsidR="00C5321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D51806B" w14:textId="77777777" w:rsidR="00C5321A" w:rsidRDefault="00C5321A">
      <w:pPr>
        <w:spacing w:before="120" w:after="120"/>
        <w:ind w:firstLine="227"/>
        <w:rPr>
          <w:szCs w:val="20"/>
        </w:rPr>
      </w:pPr>
    </w:p>
    <w:sectPr w:rsidR="00C5321A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C272C2"/>
    <w:rsid w:val="00C5321A"/>
    <w:rsid w:val="00C7549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AD5474"/>
  <w15:docId w15:val="{60F199BB-532D-47D5-A09F-5CEC33149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LIX/479/2023 z dnia 27 czerwca 2023 r.</dc:title>
  <dc:subject>w sprawie zasięgnięcia informacji o^kandydatach na ławników</dc:subject>
  <dc:creator>Kartarzyna Git</dc:creator>
  <cp:lastModifiedBy>Kartarzyna Git</cp:lastModifiedBy>
  <cp:revision>4</cp:revision>
  <dcterms:created xsi:type="dcterms:W3CDTF">2023-06-28T09:41:00Z</dcterms:created>
  <dcterms:modified xsi:type="dcterms:W3CDTF">2023-06-28T10:25:00Z</dcterms:modified>
  <cp:category>Akt prawny</cp:category>
</cp:coreProperties>
</file>