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AF0B4" w14:textId="3B90D106" w:rsidR="009C4F9B" w:rsidRPr="006A6D6A" w:rsidRDefault="00323017" w:rsidP="009C4F9B">
      <w:pPr>
        <w:pStyle w:val="Tekstpodstawowy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Zarządzenie </w:t>
      </w:r>
      <w:r w:rsidR="00436065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r</w:t>
      </w:r>
      <w:r w:rsidR="00BB1373" w:rsidRPr="006A6D6A">
        <w:rPr>
          <w:rFonts w:ascii="Times New Roman" w:hAnsi="Times New Roman" w:cs="Times New Roman"/>
        </w:rPr>
        <w:t xml:space="preserve"> </w:t>
      </w:r>
      <w:r w:rsidR="004647C5">
        <w:rPr>
          <w:rFonts w:ascii="Times New Roman" w:hAnsi="Times New Roman" w:cs="Times New Roman"/>
        </w:rPr>
        <w:t>61/2023</w:t>
      </w:r>
    </w:p>
    <w:p w14:paraId="5E40EF5F" w14:textId="3733F03E" w:rsidR="009C4F9B" w:rsidRPr="006A6D6A" w:rsidRDefault="00323017" w:rsidP="009C4F9B">
      <w:pPr>
        <w:pStyle w:val="Tekstpodstawowy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Burmistrza Barwic</w:t>
      </w:r>
    </w:p>
    <w:p w14:paraId="7C2C0260" w14:textId="6BC47322" w:rsidR="009C4F9B" w:rsidRPr="006A6D6A" w:rsidRDefault="009C4F9B" w:rsidP="009C4F9B">
      <w:pPr>
        <w:pStyle w:val="Tekstpodstawowy"/>
        <w:jc w:val="center"/>
        <w:rPr>
          <w:rFonts w:ascii="Times New Roman" w:hAnsi="Times New Roman" w:cs="Times New Roman"/>
        </w:rPr>
      </w:pPr>
      <w:r w:rsidRPr="006A6D6A">
        <w:rPr>
          <w:rFonts w:ascii="Times New Roman" w:hAnsi="Times New Roman" w:cs="Times New Roman"/>
        </w:rPr>
        <w:t>z dnia</w:t>
      </w:r>
      <w:r w:rsidR="001A3816" w:rsidRPr="006A6D6A">
        <w:rPr>
          <w:rFonts w:ascii="Times New Roman" w:hAnsi="Times New Roman" w:cs="Times New Roman"/>
        </w:rPr>
        <w:t xml:space="preserve"> </w:t>
      </w:r>
      <w:r w:rsidR="00436065">
        <w:rPr>
          <w:rFonts w:ascii="Times New Roman" w:hAnsi="Times New Roman" w:cs="Times New Roman"/>
        </w:rPr>
        <w:t>31 maja 2023 r.</w:t>
      </w:r>
    </w:p>
    <w:p w14:paraId="3F64082C" w14:textId="77777777" w:rsidR="009C4F9B" w:rsidRPr="006A6D6A" w:rsidRDefault="009C4F9B" w:rsidP="009C4F9B">
      <w:pPr>
        <w:pStyle w:val="Tekstpodstawowy"/>
        <w:rPr>
          <w:rFonts w:ascii="Times New Roman" w:hAnsi="Times New Roman" w:cs="Times New Roman"/>
        </w:rPr>
      </w:pPr>
    </w:p>
    <w:p w14:paraId="7B9A5E04" w14:textId="37B529C4" w:rsidR="009C4F9B" w:rsidRPr="007627AE" w:rsidRDefault="009C4F9B" w:rsidP="007627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601">
        <w:rPr>
          <w:rFonts w:ascii="Times New Roman" w:hAnsi="Times New Roman" w:cs="Times New Roman"/>
          <w:b/>
          <w:bCs/>
          <w:sz w:val="24"/>
          <w:szCs w:val="24"/>
        </w:rPr>
        <w:t>w sprawie</w:t>
      </w:r>
      <w:r w:rsidR="00C2425D" w:rsidRPr="006A6D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7AE">
        <w:rPr>
          <w:rFonts w:ascii="Times New Roman" w:hAnsi="Times New Roman" w:cs="Times New Roman"/>
          <w:b/>
          <w:sz w:val="24"/>
          <w:szCs w:val="24"/>
        </w:rPr>
        <w:t xml:space="preserve">prowadzenia ewidencji zbiorników bezodpływowych </w:t>
      </w:r>
      <w:r w:rsidR="00E85AFD">
        <w:rPr>
          <w:rFonts w:ascii="Times New Roman" w:hAnsi="Times New Roman" w:cs="Times New Roman"/>
          <w:b/>
          <w:sz w:val="24"/>
          <w:szCs w:val="24"/>
        </w:rPr>
        <w:t xml:space="preserve">na nieczystości ciekłe </w:t>
      </w:r>
      <w:r w:rsidR="007627AE">
        <w:rPr>
          <w:rFonts w:ascii="Times New Roman" w:hAnsi="Times New Roman" w:cs="Times New Roman"/>
          <w:b/>
          <w:sz w:val="24"/>
          <w:szCs w:val="24"/>
        </w:rPr>
        <w:t>i przydomowych oczyszczalni ścieków</w:t>
      </w:r>
    </w:p>
    <w:p w14:paraId="6C15BE14" w14:textId="77777777" w:rsidR="00CE591A" w:rsidRPr="006A6D6A" w:rsidRDefault="00CE591A" w:rsidP="00CE591A">
      <w:pPr>
        <w:pStyle w:val="Tekstpodstawowy"/>
        <w:rPr>
          <w:rFonts w:ascii="Times New Roman" w:hAnsi="Times New Roman" w:cs="Times New Roman"/>
        </w:rPr>
      </w:pPr>
    </w:p>
    <w:p w14:paraId="192A0492" w14:textId="1191964A" w:rsidR="009C4F9B" w:rsidRPr="006A6D6A" w:rsidRDefault="009C4F9B" w:rsidP="00DA04C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6D6A">
        <w:rPr>
          <w:rFonts w:ascii="Times New Roman" w:hAnsi="Times New Roman" w:cs="Times New Roman"/>
          <w:sz w:val="24"/>
          <w:szCs w:val="24"/>
        </w:rPr>
        <w:t>Na podstawie art. 30 ust</w:t>
      </w:r>
      <w:r w:rsidR="007627AE">
        <w:rPr>
          <w:rFonts w:ascii="Times New Roman" w:hAnsi="Times New Roman" w:cs="Times New Roman"/>
          <w:sz w:val="24"/>
          <w:szCs w:val="24"/>
        </w:rPr>
        <w:t xml:space="preserve">. </w:t>
      </w:r>
      <w:r w:rsidRPr="006A6D6A">
        <w:rPr>
          <w:rFonts w:ascii="Times New Roman" w:hAnsi="Times New Roman" w:cs="Times New Roman"/>
          <w:sz w:val="24"/>
          <w:szCs w:val="24"/>
        </w:rPr>
        <w:t>1</w:t>
      </w:r>
      <w:r w:rsidR="00D81678" w:rsidRPr="006A6D6A">
        <w:rPr>
          <w:rFonts w:ascii="Times New Roman" w:hAnsi="Times New Roman" w:cs="Times New Roman"/>
          <w:sz w:val="24"/>
          <w:szCs w:val="24"/>
        </w:rPr>
        <w:t xml:space="preserve"> </w:t>
      </w:r>
      <w:r w:rsidRPr="006A6D6A">
        <w:rPr>
          <w:rFonts w:ascii="Times New Roman" w:hAnsi="Times New Roman" w:cs="Times New Roman"/>
          <w:sz w:val="24"/>
          <w:szCs w:val="24"/>
        </w:rPr>
        <w:t>ustawy z dnia 8 marca 1990 roku o sa</w:t>
      </w:r>
      <w:r w:rsidR="00782FFB" w:rsidRPr="006A6D6A">
        <w:rPr>
          <w:rFonts w:ascii="Times New Roman" w:hAnsi="Times New Roman" w:cs="Times New Roman"/>
          <w:sz w:val="24"/>
          <w:szCs w:val="24"/>
        </w:rPr>
        <w:t>morządzie gminnym</w:t>
      </w:r>
      <w:r w:rsidR="00782FFB" w:rsidRPr="006A6D6A">
        <w:rPr>
          <w:rFonts w:ascii="Times New Roman" w:hAnsi="Times New Roman" w:cs="Times New Roman"/>
          <w:sz w:val="24"/>
          <w:szCs w:val="24"/>
        </w:rPr>
        <w:br/>
      </w:r>
      <w:r w:rsidR="00A16178" w:rsidRPr="006A6D6A">
        <w:rPr>
          <w:rFonts w:ascii="Times New Roman" w:hAnsi="Times New Roman" w:cs="Times New Roman"/>
          <w:sz w:val="24"/>
          <w:szCs w:val="24"/>
        </w:rPr>
        <w:t>(Dz. U. z 202</w:t>
      </w:r>
      <w:r w:rsidR="00307484" w:rsidRPr="006A6D6A">
        <w:rPr>
          <w:rFonts w:ascii="Times New Roman" w:hAnsi="Times New Roman" w:cs="Times New Roman"/>
          <w:sz w:val="24"/>
          <w:szCs w:val="24"/>
        </w:rPr>
        <w:t>3</w:t>
      </w:r>
      <w:r w:rsidR="00A16178" w:rsidRPr="006A6D6A">
        <w:rPr>
          <w:rFonts w:ascii="Times New Roman" w:hAnsi="Times New Roman" w:cs="Times New Roman"/>
          <w:sz w:val="24"/>
          <w:szCs w:val="24"/>
        </w:rPr>
        <w:t xml:space="preserve">r., poz. </w:t>
      </w:r>
      <w:r w:rsidR="00307484" w:rsidRPr="006A6D6A">
        <w:rPr>
          <w:rFonts w:ascii="Times New Roman" w:hAnsi="Times New Roman" w:cs="Times New Roman"/>
          <w:sz w:val="24"/>
          <w:szCs w:val="24"/>
        </w:rPr>
        <w:t>40</w:t>
      </w:r>
      <w:r w:rsidR="006A6D6A" w:rsidRPr="006A6D6A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A6D6A" w:rsidRPr="006A6D6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A6D6A" w:rsidRPr="006A6D6A">
        <w:rPr>
          <w:rFonts w:ascii="Times New Roman" w:hAnsi="Times New Roman" w:cs="Times New Roman"/>
          <w:sz w:val="24"/>
          <w:szCs w:val="24"/>
        </w:rPr>
        <w:t>. zm.</w:t>
      </w:r>
      <w:r w:rsidR="001A3816" w:rsidRPr="006A6D6A">
        <w:rPr>
          <w:rFonts w:ascii="Times New Roman" w:hAnsi="Times New Roman" w:cs="Times New Roman"/>
          <w:sz w:val="24"/>
          <w:szCs w:val="24"/>
        </w:rPr>
        <w:t>)</w:t>
      </w:r>
      <w:r w:rsidR="00503C7E" w:rsidRPr="006A6D6A">
        <w:rPr>
          <w:rFonts w:ascii="Times New Roman" w:hAnsi="Times New Roman" w:cs="Times New Roman"/>
          <w:sz w:val="24"/>
          <w:szCs w:val="24"/>
        </w:rPr>
        <w:t xml:space="preserve"> i art.</w:t>
      </w:r>
      <w:r w:rsidR="00307484" w:rsidRPr="006A6D6A">
        <w:rPr>
          <w:rFonts w:ascii="Times New Roman" w:hAnsi="Times New Roman" w:cs="Times New Roman"/>
          <w:sz w:val="24"/>
          <w:szCs w:val="24"/>
        </w:rPr>
        <w:t xml:space="preserve"> </w:t>
      </w:r>
      <w:r w:rsidR="007627AE">
        <w:rPr>
          <w:rFonts w:ascii="Times New Roman" w:hAnsi="Times New Roman" w:cs="Times New Roman"/>
          <w:sz w:val="24"/>
          <w:szCs w:val="24"/>
        </w:rPr>
        <w:t>3</w:t>
      </w:r>
      <w:r w:rsidR="00D56A7B" w:rsidRPr="006A6D6A">
        <w:rPr>
          <w:rFonts w:ascii="Times New Roman" w:hAnsi="Times New Roman" w:cs="Times New Roman"/>
          <w:sz w:val="24"/>
          <w:szCs w:val="24"/>
        </w:rPr>
        <w:t xml:space="preserve"> ust. </w:t>
      </w:r>
      <w:r w:rsidR="007627AE">
        <w:rPr>
          <w:rFonts w:ascii="Times New Roman" w:hAnsi="Times New Roman" w:cs="Times New Roman"/>
          <w:sz w:val="24"/>
          <w:szCs w:val="24"/>
        </w:rPr>
        <w:t xml:space="preserve">3 pkt 1 i </w:t>
      </w:r>
      <w:r w:rsidR="00E85AFD">
        <w:rPr>
          <w:rFonts w:ascii="Times New Roman" w:hAnsi="Times New Roman" w:cs="Times New Roman"/>
          <w:sz w:val="24"/>
          <w:szCs w:val="24"/>
        </w:rPr>
        <w:t xml:space="preserve">pkt </w:t>
      </w:r>
      <w:r w:rsidR="007627AE">
        <w:rPr>
          <w:rFonts w:ascii="Times New Roman" w:hAnsi="Times New Roman" w:cs="Times New Roman"/>
          <w:sz w:val="24"/>
          <w:szCs w:val="24"/>
        </w:rPr>
        <w:t xml:space="preserve">2 </w:t>
      </w:r>
      <w:r w:rsidR="00D56A7B" w:rsidRPr="006A6D6A">
        <w:rPr>
          <w:rFonts w:ascii="Times New Roman" w:hAnsi="Times New Roman" w:cs="Times New Roman"/>
          <w:sz w:val="24"/>
          <w:szCs w:val="24"/>
        </w:rPr>
        <w:t xml:space="preserve"> </w:t>
      </w:r>
      <w:r w:rsidR="00503C7E" w:rsidRPr="006A6D6A">
        <w:rPr>
          <w:rFonts w:ascii="Times New Roman" w:hAnsi="Times New Roman" w:cs="Times New Roman"/>
          <w:sz w:val="24"/>
          <w:szCs w:val="24"/>
        </w:rPr>
        <w:t>ustawy z dnia 13 września 1996</w:t>
      </w:r>
      <w:r w:rsidR="007627AE">
        <w:rPr>
          <w:rFonts w:ascii="Times New Roman" w:hAnsi="Times New Roman" w:cs="Times New Roman"/>
          <w:sz w:val="24"/>
          <w:szCs w:val="24"/>
        </w:rPr>
        <w:t xml:space="preserve"> </w:t>
      </w:r>
      <w:r w:rsidR="00503C7E" w:rsidRPr="006A6D6A">
        <w:rPr>
          <w:rFonts w:ascii="Times New Roman" w:hAnsi="Times New Roman" w:cs="Times New Roman"/>
          <w:sz w:val="24"/>
          <w:szCs w:val="24"/>
        </w:rPr>
        <w:t>r</w:t>
      </w:r>
      <w:r w:rsidR="007627AE">
        <w:rPr>
          <w:rFonts w:ascii="Times New Roman" w:hAnsi="Times New Roman" w:cs="Times New Roman"/>
          <w:sz w:val="24"/>
          <w:szCs w:val="24"/>
        </w:rPr>
        <w:t>.</w:t>
      </w:r>
      <w:r w:rsidR="00503C7E" w:rsidRPr="006A6D6A">
        <w:rPr>
          <w:rFonts w:ascii="Times New Roman" w:hAnsi="Times New Roman" w:cs="Times New Roman"/>
          <w:sz w:val="24"/>
          <w:szCs w:val="24"/>
        </w:rPr>
        <w:t xml:space="preserve"> o utrzymaniu czystośc</w:t>
      </w:r>
      <w:r w:rsidR="00B7346E" w:rsidRPr="006A6D6A">
        <w:rPr>
          <w:rFonts w:ascii="Times New Roman" w:hAnsi="Times New Roman" w:cs="Times New Roman"/>
          <w:sz w:val="24"/>
          <w:szCs w:val="24"/>
        </w:rPr>
        <w:t xml:space="preserve">i </w:t>
      </w:r>
      <w:r w:rsidR="00D56A7B" w:rsidRPr="006A6D6A">
        <w:rPr>
          <w:rFonts w:ascii="Times New Roman" w:hAnsi="Times New Roman" w:cs="Times New Roman"/>
          <w:sz w:val="24"/>
          <w:szCs w:val="24"/>
        </w:rPr>
        <w:t xml:space="preserve">i </w:t>
      </w:r>
      <w:r w:rsidR="00B7346E" w:rsidRPr="006A6D6A">
        <w:rPr>
          <w:rFonts w:ascii="Times New Roman" w:hAnsi="Times New Roman" w:cs="Times New Roman"/>
          <w:sz w:val="24"/>
          <w:szCs w:val="24"/>
        </w:rPr>
        <w:t>porządku w gminach</w:t>
      </w:r>
      <w:r w:rsidR="002109A3" w:rsidRPr="006A6D6A">
        <w:rPr>
          <w:rFonts w:ascii="Times New Roman" w:hAnsi="Times New Roman" w:cs="Times New Roman"/>
          <w:sz w:val="24"/>
          <w:szCs w:val="24"/>
        </w:rPr>
        <w:t xml:space="preserve"> </w:t>
      </w:r>
      <w:r w:rsidR="001A3816" w:rsidRPr="006A6D6A">
        <w:rPr>
          <w:rFonts w:ascii="Times New Roman" w:hAnsi="Times New Roman" w:cs="Times New Roman"/>
          <w:sz w:val="24"/>
          <w:szCs w:val="24"/>
        </w:rPr>
        <w:t>(</w:t>
      </w:r>
      <w:r w:rsidR="00A758B2" w:rsidRPr="006A6D6A">
        <w:rPr>
          <w:rFonts w:ascii="Times New Roman" w:hAnsi="Times New Roman" w:cs="Times New Roman"/>
          <w:sz w:val="24"/>
          <w:szCs w:val="24"/>
        </w:rPr>
        <w:t>Dz. U. z 202</w:t>
      </w:r>
      <w:r w:rsidR="00307484" w:rsidRPr="006A6D6A">
        <w:rPr>
          <w:rFonts w:ascii="Times New Roman" w:hAnsi="Times New Roman" w:cs="Times New Roman"/>
          <w:sz w:val="24"/>
          <w:szCs w:val="24"/>
        </w:rPr>
        <w:t>2</w:t>
      </w:r>
      <w:r w:rsidR="00A758B2" w:rsidRPr="006A6D6A">
        <w:rPr>
          <w:rFonts w:ascii="Times New Roman" w:hAnsi="Times New Roman" w:cs="Times New Roman"/>
          <w:sz w:val="24"/>
          <w:szCs w:val="24"/>
        </w:rPr>
        <w:t xml:space="preserve"> r. poz. </w:t>
      </w:r>
      <w:r w:rsidR="00307484" w:rsidRPr="006A6D6A">
        <w:rPr>
          <w:rFonts w:ascii="Times New Roman" w:hAnsi="Times New Roman" w:cs="Times New Roman"/>
          <w:sz w:val="24"/>
          <w:szCs w:val="24"/>
        </w:rPr>
        <w:t>2519</w:t>
      </w:r>
      <w:r w:rsidR="006A6D6A" w:rsidRPr="006A6D6A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A6D6A" w:rsidRPr="006A6D6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A6D6A" w:rsidRPr="006A6D6A">
        <w:rPr>
          <w:rFonts w:ascii="Times New Roman" w:hAnsi="Times New Roman" w:cs="Times New Roman"/>
          <w:sz w:val="24"/>
          <w:szCs w:val="24"/>
        </w:rPr>
        <w:t xml:space="preserve"> zm.</w:t>
      </w:r>
      <w:r w:rsidR="00B7346E" w:rsidRPr="006A6D6A">
        <w:rPr>
          <w:rFonts w:ascii="Times New Roman" w:hAnsi="Times New Roman" w:cs="Times New Roman"/>
          <w:sz w:val="24"/>
          <w:szCs w:val="24"/>
        </w:rPr>
        <w:t>)</w:t>
      </w:r>
      <w:r w:rsidR="002109A3" w:rsidRPr="006A6D6A">
        <w:rPr>
          <w:rFonts w:ascii="Times New Roman" w:hAnsi="Times New Roman" w:cs="Times New Roman"/>
          <w:sz w:val="24"/>
          <w:szCs w:val="24"/>
        </w:rPr>
        <w:t>,</w:t>
      </w:r>
    </w:p>
    <w:p w14:paraId="7BFE1FE4" w14:textId="7B72D577" w:rsidR="009C4F9B" w:rsidRDefault="00DA04CA" w:rsidP="001B563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Burmistrz Barwic </w:t>
      </w:r>
      <w:r w:rsidR="009C4F9B" w:rsidRPr="006A6D6A">
        <w:rPr>
          <w:rFonts w:ascii="Times New Roman" w:hAnsi="Times New Roman" w:cs="Times New Roman"/>
          <w:bCs/>
          <w:sz w:val="24"/>
          <w:szCs w:val="24"/>
        </w:rPr>
        <w:t>zarządza, co następuje:</w:t>
      </w:r>
    </w:p>
    <w:p w14:paraId="60EF540B" w14:textId="77777777" w:rsidR="00DA04CA" w:rsidRPr="006A6D6A" w:rsidRDefault="00DA04CA" w:rsidP="001B563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9C186F1" w14:textId="4ACB2E78" w:rsidR="00E85AFD" w:rsidRDefault="00782FFB" w:rsidP="00DA04C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Hlk136253003"/>
      <w:bookmarkStart w:id="1" w:name="_Hlk136256237"/>
      <w:r w:rsidRPr="006A6D6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9C4F9B" w:rsidRPr="006A6D6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732D9" w:rsidRPr="006A6D6A">
        <w:rPr>
          <w:rFonts w:ascii="Times New Roman" w:hAnsi="Times New Roman" w:cs="Times New Roman"/>
          <w:bCs/>
          <w:sz w:val="24"/>
          <w:szCs w:val="24"/>
        </w:rPr>
        <w:t>.</w:t>
      </w:r>
      <w:bookmarkEnd w:id="0"/>
    </w:p>
    <w:bookmarkEnd w:id="1"/>
    <w:p w14:paraId="31CBB5BD" w14:textId="08C3AD60" w:rsidR="007627AE" w:rsidRDefault="007627AE" w:rsidP="001B563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3017">
        <w:rPr>
          <w:rFonts w:ascii="Times New Roman" w:hAnsi="Times New Roman" w:cs="Times New Roman"/>
          <w:bCs/>
          <w:sz w:val="24"/>
          <w:szCs w:val="24"/>
        </w:rPr>
        <w:t>Ustala się sposób prowadzenia przez Gminę Barwice:</w:t>
      </w:r>
    </w:p>
    <w:p w14:paraId="23B5B7A8" w14:textId="34F8F690" w:rsidR="007627AE" w:rsidRDefault="00323017" w:rsidP="00323017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627AE">
        <w:rPr>
          <w:rFonts w:ascii="Times New Roman" w:hAnsi="Times New Roman" w:cs="Times New Roman"/>
          <w:bCs/>
          <w:sz w:val="24"/>
          <w:szCs w:val="24"/>
        </w:rPr>
        <w:t>ewidencji zbiorników bezodpływowych,</w:t>
      </w:r>
    </w:p>
    <w:p w14:paraId="61C956E0" w14:textId="5F8A1707" w:rsidR="007627AE" w:rsidRDefault="00323017" w:rsidP="00323017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7627AE">
        <w:rPr>
          <w:rFonts w:ascii="Times New Roman" w:hAnsi="Times New Roman" w:cs="Times New Roman"/>
          <w:bCs/>
          <w:sz w:val="24"/>
          <w:szCs w:val="24"/>
        </w:rPr>
        <w:t>ewidencji przydomowych oczyszczalni ścieków.</w:t>
      </w:r>
    </w:p>
    <w:p w14:paraId="46ED831D" w14:textId="77777777" w:rsidR="00323017" w:rsidRDefault="00323017" w:rsidP="00323017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8177349" w14:textId="1FECCE94" w:rsidR="00E85AFD" w:rsidRPr="00323017" w:rsidRDefault="00E85AFD" w:rsidP="001B563D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3017">
        <w:rPr>
          <w:rFonts w:ascii="Times New Roman" w:hAnsi="Times New Roman" w:cs="Times New Roman"/>
          <w:bCs/>
          <w:sz w:val="24"/>
          <w:szCs w:val="24"/>
        </w:rPr>
        <w:t>Ewidencję zbiorników bezodpływowych oraz ewidencję przydomowych oczyszczalni ścieków prowadzi się w formie elektronicznej.</w:t>
      </w:r>
    </w:p>
    <w:p w14:paraId="4F6EF3E9" w14:textId="77777777" w:rsidR="00E85AFD" w:rsidRDefault="00E85AFD" w:rsidP="001B563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94EEF1" w14:textId="77777777" w:rsidR="001B563D" w:rsidRDefault="001B563D" w:rsidP="001B563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309E4AC" w14:textId="72B95150" w:rsidR="00E85AFD" w:rsidRDefault="00782FFB" w:rsidP="00DA04C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A6D6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9C4F9B" w:rsidRPr="006A6D6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C4F9B" w:rsidRPr="006A6D6A">
        <w:rPr>
          <w:rFonts w:ascii="Times New Roman" w:hAnsi="Times New Roman" w:cs="Times New Roman"/>
          <w:bCs/>
          <w:sz w:val="24"/>
          <w:szCs w:val="24"/>
        </w:rPr>
        <w:t>.</w:t>
      </w:r>
    </w:p>
    <w:p w14:paraId="2DE70EAE" w14:textId="16B67A74" w:rsidR="00E85AFD" w:rsidRPr="00323017" w:rsidRDefault="00E85AFD" w:rsidP="0032301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3017">
        <w:rPr>
          <w:rFonts w:ascii="Times New Roman" w:hAnsi="Times New Roman" w:cs="Times New Roman"/>
          <w:bCs/>
          <w:sz w:val="24"/>
          <w:szCs w:val="24"/>
        </w:rPr>
        <w:t>Ewidencje, o których mowa w § 1 ust. 1 zawierają dane:</w:t>
      </w:r>
    </w:p>
    <w:p w14:paraId="27E85F90" w14:textId="1D93FD1F" w:rsidR="00E85AFD" w:rsidRDefault="00E85AFD" w:rsidP="00E85AFD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imię i nazwisko właściciela/użytkownika nieruchomości,</w:t>
      </w:r>
    </w:p>
    <w:p w14:paraId="45F5EDFD" w14:textId="73FD24C2" w:rsidR="00E85AFD" w:rsidRDefault="00E85AFD" w:rsidP="00E85AFD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adres nieruchomości,</w:t>
      </w:r>
    </w:p>
    <w:p w14:paraId="089BFC88" w14:textId="31F75BE9" w:rsidR="00E85AFD" w:rsidRDefault="00E85AFD" w:rsidP="00E85AFD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liczbę osób zamieszkujących nieruchomość,</w:t>
      </w:r>
    </w:p>
    <w:p w14:paraId="4F114393" w14:textId="3EA0155D" w:rsidR="00E85AFD" w:rsidRDefault="00E85AFD" w:rsidP="00E85AFD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dane techniczne zbiornika bezodpływowego, w tym częstotliwość jego opróżniania,</w:t>
      </w:r>
    </w:p>
    <w:p w14:paraId="72D35A36" w14:textId="4654FDFF" w:rsidR="00E85AFD" w:rsidRDefault="00E85AFD" w:rsidP="00E85AFD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dane techniczne i parametry przydomowej oczyszczalni ścieków, w tym częstotliwość</w:t>
      </w:r>
      <w:r w:rsidR="00323017">
        <w:rPr>
          <w:rFonts w:ascii="Times New Roman" w:hAnsi="Times New Roman" w:cs="Times New Roman"/>
          <w:bCs/>
          <w:sz w:val="24"/>
          <w:szCs w:val="24"/>
        </w:rPr>
        <w:t xml:space="preserve"> jej opróżniania,</w:t>
      </w:r>
    </w:p>
    <w:p w14:paraId="4E1651E5" w14:textId="63A330A4" w:rsidR="00323017" w:rsidRDefault="00323017" w:rsidP="00E85AFD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dane firmy asenizacyjnej.</w:t>
      </w:r>
    </w:p>
    <w:p w14:paraId="293EB755" w14:textId="77777777" w:rsidR="00323017" w:rsidRDefault="00323017" w:rsidP="00E85AFD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C9EC05A" w14:textId="3CE48600" w:rsidR="001B563D" w:rsidRPr="00323017" w:rsidRDefault="001B563D" w:rsidP="001B563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3017">
        <w:rPr>
          <w:rFonts w:ascii="Times New Roman" w:hAnsi="Times New Roman" w:cs="Times New Roman"/>
          <w:bCs/>
          <w:sz w:val="24"/>
          <w:szCs w:val="24"/>
        </w:rPr>
        <w:t xml:space="preserve">Wzór zgłoszenia do ewidencji przydomowych oczyszczalni </w:t>
      </w:r>
      <w:r w:rsidR="00F16E98" w:rsidRPr="00323017">
        <w:rPr>
          <w:rFonts w:ascii="Times New Roman" w:hAnsi="Times New Roman" w:cs="Times New Roman"/>
          <w:bCs/>
          <w:sz w:val="24"/>
          <w:szCs w:val="24"/>
        </w:rPr>
        <w:t>ś</w:t>
      </w:r>
      <w:r w:rsidRPr="00323017">
        <w:rPr>
          <w:rFonts w:ascii="Times New Roman" w:hAnsi="Times New Roman" w:cs="Times New Roman"/>
          <w:bCs/>
          <w:sz w:val="24"/>
          <w:szCs w:val="24"/>
        </w:rPr>
        <w:t>ci</w:t>
      </w:r>
      <w:r w:rsidR="00F16E98" w:rsidRPr="00323017">
        <w:rPr>
          <w:rFonts w:ascii="Times New Roman" w:hAnsi="Times New Roman" w:cs="Times New Roman"/>
          <w:bCs/>
          <w:sz w:val="24"/>
          <w:szCs w:val="24"/>
        </w:rPr>
        <w:t>e</w:t>
      </w:r>
      <w:r w:rsidRPr="00323017">
        <w:rPr>
          <w:rFonts w:ascii="Times New Roman" w:hAnsi="Times New Roman" w:cs="Times New Roman"/>
          <w:bCs/>
          <w:sz w:val="24"/>
          <w:szCs w:val="24"/>
        </w:rPr>
        <w:t>ków oraz zbiorników bezod</w:t>
      </w:r>
      <w:r w:rsidR="00F16E98" w:rsidRPr="00323017">
        <w:rPr>
          <w:rFonts w:ascii="Times New Roman" w:hAnsi="Times New Roman" w:cs="Times New Roman"/>
          <w:bCs/>
          <w:sz w:val="24"/>
          <w:szCs w:val="24"/>
        </w:rPr>
        <w:t>pływowych stanowi załącznik nr 1 do niniejszego zarządzenia.</w:t>
      </w:r>
    </w:p>
    <w:p w14:paraId="22892FE2" w14:textId="77777777" w:rsidR="001B563D" w:rsidRDefault="001B563D" w:rsidP="001B563D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9D1673A" w14:textId="3171FFCD" w:rsidR="00DA04CA" w:rsidRDefault="00782FFB" w:rsidP="00DA04C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6D6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DA04C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9C4F9B" w:rsidRPr="006A6D6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339AD5F" w14:textId="4FB4447A" w:rsidR="009C4F9B" w:rsidRPr="006A6D6A" w:rsidRDefault="005C1575" w:rsidP="00436065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6D6A">
        <w:rPr>
          <w:rFonts w:ascii="Times New Roman" w:hAnsi="Times New Roman" w:cs="Times New Roman"/>
          <w:bCs/>
          <w:sz w:val="24"/>
          <w:szCs w:val="24"/>
        </w:rPr>
        <w:t>Wykonanie zarządzenia powierz</w:t>
      </w:r>
      <w:r w:rsidR="00D56A7B" w:rsidRPr="006A6D6A">
        <w:rPr>
          <w:rFonts w:ascii="Times New Roman" w:hAnsi="Times New Roman" w:cs="Times New Roman"/>
          <w:bCs/>
          <w:sz w:val="24"/>
          <w:szCs w:val="24"/>
        </w:rPr>
        <w:t>a</w:t>
      </w:r>
      <w:r w:rsidRPr="006A6D6A">
        <w:rPr>
          <w:rFonts w:ascii="Times New Roman" w:hAnsi="Times New Roman" w:cs="Times New Roman"/>
          <w:bCs/>
          <w:sz w:val="24"/>
          <w:szCs w:val="24"/>
        </w:rPr>
        <w:t xml:space="preserve"> się</w:t>
      </w:r>
      <w:r w:rsidR="00C8520E" w:rsidRPr="006A6D6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6673">
        <w:rPr>
          <w:rFonts w:ascii="Times New Roman" w:hAnsi="Times New Roman" w:cs="Times New Roman"/>
          <w:bCs/>
          <w:sz w:val="24"/>
          <w:szCs w:val="24"/>
        </w:rPr>
        <w:t>Inspektorowi ds. Ochrony Środowiska, który</w:t>
      </w:r>
      <w:r w:rsidR="00F16E9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6673">
        <w:rPr>
          <w:rFonts w:ascii="Times New Roman" w:hAnsi="Times New Roman" w:cs="Times New Roman"/>
          <w:bCs/>
          <w:sz w:val="24"/>
          <w:szCs w:val="24"/>
        </w:rPr>
        <w:t xml:space="preserve">będzie </w:t>
      </w:r>
      <w:r w:rsidR="00F16E98">
        <w:rPr>
          <w:rFonts w:ascii="Times New Roman" w:hAnsi="Times New Roman" w:cs="Times New Roman"/>
          <w:bCs/>
          <w:sz w:val="24"/>
          <w:szCs w:val="24"/>
        </w:rPr>
        <w:t>prowadz</w:t>
      </w:r>
      <w:r w:rsidR="000A6673">
        <w:rPr>
          <w:rFonts w:ascii="Times New Roman" w:hAnsi="Times New Roman" w:cs="Times New Roman"/>
          <w:bCs/>
          <w:sz w:val="24"/>
          <w:szCs w:val="24"/>
        </w:rPr>
        <w:t xml:space="preserve">ił </w:t>
      </w:r>
      <w:r w:rsidR="00F16E98">
        <w:rPr>
          <w:rFonts w:ascii="Times New Roman" w:hAnsi="Times New Roman" w:cs="Times New Roman"/>
          <w:bCs/>
          <w:sz w:val="24"/>
          <w:szCs w:val="24"/>
        </w:rPr>
        <w:t>ewidencję zbiorników bezodpływowych i przydomowych oczyszczalni ścieków.</w:t>
      </w:r>
    </w:p>
    <w:p w14:paraId="4CE0BD80" w14:textId="64D2A340" w:rsidR="00DA04CA" w:rsidRDefault="00782FFB" w:rsidP="00DA04CA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A6D6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DA04C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9C4F9B" w:rsidRPr="006A6D6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6BCF27F" w14:textId="23E96BFE" w:rsidR="009C4F9B" w:rsidRPr="006A6D6A" w:rsidRDefault="009C4F9B" w:rsidP="00436065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6D6A">
        <w:rPr>
          <w:rFonts w:ascii="Times New Roman" w:hAnsi="Times New Roman" w:cs="Times New Roman"/>
          <w:bCs/>
          <w:sz w:val="24"/>
          <w:szCs w:val="24"/>
        </w:rPr>
        <w:t xml:space="preserve">Zarządzenie wchodzi w życie z dniem podjęcia. </w:t>
      </w:r>
    </w:p>
    <w:p w14:paraId="59AFDBEF" w14:textId="5642A974" w:rsidR="004B2334" w:rsidRDefault="00601D11" w:rsidP="00601D11">
      <w:pPr>
        <w:tabs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Burmistrz Barwic</w:t>
      </w:r>
    </w:p>
    <w:p w14:paraId="7E445E3A" w14:textId="01BF53A4" w:rsidR="00601D11" w:rsidRPr="006A6D6A" w:rsidRDefault="00601D11" w:rsidP="00601D11">
      <w:pPr>
        <w:tabs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Mariusz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Kieling</w:t>
      </w:r>
      <w:proofErr w:type="spellEnd"/>
    </w:p>
    <w:sectPr w:rsidR="00601D11" w:rsidRPr="006A6D6A" w:rsidSect="00601D11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D50DB"/>
    <w:multiLevelType w:val="hybridMultilevel"/>
    <w:tmpl w:val="576884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D7CC8"/>
    <w:multiLevelType w:val="hybridMultilevel"/>
    <w:tmpl w:val="53CAD5D6"/>
    <w:lvl w:ilvl="0" w:tplc="C6C045A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944F73"/>
    <w:multiLevelType w:val="hybridMultilevel"/>
    <w:tmpl w:val="0C743D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2045A9"/>
    <w:multiLevelType w:val="hybridMultilevel"/>
    <w:tmpl w:val="F1C49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07FAA"/>
    <w:multiLevelType w:val="hybridMultilevel"/>
    <w:tmpl w:val="07B88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829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5217097">
    <w:abstractNumId w:val="1"/>
  </w:num>
  <w:num w:numId="3" w16cid:durableId="1467158024">
    <w:abstractNumId w:val="3"/>
  </w:num>
  <w:num w:numId="4" w16cid:durableId="546456931">
    <w:abstractNumId w:val="0"/>
  </w:num>
  <w:num w:numId="5" w16cid:durableId="1690371621">
    <w:abstractNumId w:val="4"/>
  </w:num>
  <w:num w:numId="6" w16cid:durableId="14590291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F9B"/>
    <w:rsid w:val="00034DF3"/>
    <w:rsid w:val="000A6673"/>
    <w:rsid w:val="000C2D32"/>
    <w:rsid w:val="000D5371"/>
    <w:rsid w:val="00100601"/>
    <w:rsid w:val="00113D6E"/>
    <w:rsid w:val="00171C5A"/>
    <w:rsid w:val="00183436"/>
    <w:rsid w:val="001A326E"/>
    <w:rsid w:val="001A3816"/>
    <w:rsid w:val="001B563D"/>
    <w:rsid w:val="001E002B"/>
    <w:rsid w:val="002109A3"/>
    <w:rsid w:val="00231462"/>
    <w:rsid w:val="00307484"/>
    <w:rsid w:val="00323017"/>
    <w:rsid w:val="00401FDE"/>
    <w:rsid w:val="00436065"/>
    <w:rsid w:val="004647C5"/>
    <w:rsid w:val="00495904"/>
    <w:rsid w:val="004B2334"/>
    <w:rsid w:val="004C62C8"/>
    <w:rsid w:val="00501118"/>
    <w:rsid w:val="00503C7E"/>
    <w:rsid w:val="0051133F"/>
    <w:rsid w:val="0053085F"/>
    <w:rsid w:val="00597EF3"/>
    <w:rsid w:val="005C1575"/>
    <w:rsid w:val="005E21E5"/>
    <w:rsid w:val="00601D11"/>
    <w:rsid w:val="00633965"/>
    <w:rsid w:val="00644B4F"/>
    <w:rsid w:val="006A6D6A"/>
    <w:rsid w:val="006D0084"/>
    <w:rsid w:val="006E0481"/>
    <w:rsid w:val="007627AE"/>
    <w:rsid w:val="0078061A"/>
    <w:rsid w:val="00782FFB"/>
    <w:rsid w:val="008A7DE0"/>
    <w:rsid w:val="008B3387"/>
    <w:rsid w:val="00965C2F"/>
    <w:rsid w:val="009C4F9B"/>
    <w:rsid w:val="009D1FDD"/>
    <w:rsid w:val="00A16178"/>
    <w:rsid w:val="00A25CCC"/>
    <w:rsid w:val="00A758B2"/>
    <w:rsid w:val="00B4626E"/>
    <w:rsid w:val="00B46C63"/>
    <w:rsid w:val="00B732D9"/>
    <w:rsid w:val="00B7346E"/>
    <w:rsid w:val="00B9260B"/>
    <w:rsid w:val="00B975FA"/>
    <w:rsid w:val="00BB1373"/>
    <w:rsid w:val="00C2425D"/>
    <w:rsid w:val="00C61F6E"/>
    <w:rsid w:val="00C8520E"/>
    <w:rsid w:val="00C87142"/>
    <w:rsid w:val="00CE591A"/>
    <w:rsid w:val="00CF54C2"/>
    <w:rsid w:val="00D56A7B"/>
    <w:rsid w:val="00D81678"/>
    <w:rsid w:val="00DA04CA"/>
    <w:rsid w:val="00E20929"/>
    <w:rsid w:val="00E25750"/>
    <w:rsid w:val="00E85AFD"/>
    <w:rsid w:val="00EF5A28"/>
    <w:rsid w:val="00F12456"/>
    <w:rsid w:val="00F16E98"/>
    <w:rsid w:val="00F86035"/>
    <w:rsid w:val="00FF7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F60DF"/>
  <w15:docId w15:val="{2166BA09-0E8B-4100-AC83-E48DDBBC4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C4F9B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C4F9B"/>
    <w:rPr>
      <w:rFonts w:ascii="Arial" w:eastAsia="Times New Roman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E85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3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2023-05-31T07:37:00Z</cp:lastPrinted>
  <dcterms:created xsi:type="dcterms:W3CDTF">2023-06-06T05:12:00Z</dcterms:created>
  <dcterms:modified xsi:type="dcterms:W3CDTF">2023-06-06T05:12:00Z</dcterms:modified>
</cp:coreProperties>
</file>