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691D" w14:textId="77777777" w:rsidR="00A77B3E" w:rsidRDefault="00FC0206">
      <w:pPr>
        <w:jc w:val="center"/>
        <w:rPr>
          <w:b/>
          <w:caps/>
        </w:rPr>
      </w:pPr>
      <w:r>
        <w:rPr>
          <w:b/>
          <w:caps/>
        </w:rPr>
        <w:t>Zarządzenie Nr 51/2023</w:t>
      </w:r>
      <w:r>
        <w:rPr>
          <w:b/>
          <w:caps/>
        </w:rPr>
        <w:br/>
        <w:t>Burmistrza Barwic</w:t>
      </w:r>
    </w:p>
    <w:p w14:paraId="0213691E" w14:textId="77777777" w:rsidR="00A77B3E" w:rsidRDefault="00FC0206">
      <w:pPr>
        <w:spacing w:before="280" w:after="280"/>
        <w:jc w:val="center"/>
        <w:rPr>
          <w:b/>
          <w:caps/>
        </w:rPr>
      </w:pPr>
      <w:r>
        <w:t>z dnia 12 maja 2023 r.</w:t>
      </w:r>
    </w:p>
    <w:p w14:paraId="0213691F" w14:textId="77777777" w:rsidR="00A77B3E" w:rsidRDefault="00FC0206">
      <w:pPr>
        <w:keepNext/>
        <w:spacing w:after="480"/>
        <w:jc w:val="center"/>
      </w:pPr>
      <w:r>
        <w:rPr>
          <w:b/>
        </w:rPr>
        <w:t>w sprawie wprowadzenia Polityki Bezpieczeństwa Informacji w Urzędzie Miejskim w Barwicach</w:t>
      </w:r>
    </w:p>
    <w:p w14:paraId="02136920" w14:textId="77777777" w:rsidR="00A77B3E" w:rsidRDefault="00FC0206">
      <w:pPr>
        <w:keepLines/>
        <w:spacing w:before="120" w:after="120"/>
        <w:ind w:firstLine="227"/>
      </w:pPr>
      <w:r>
        <w:t>Na podstawie art. 30 ust. 1 w zw. z art. 31 i art. 33 ust. 1 i 3 ustawy z dnia 8 marca 1990 r. o samorządzie gminnym (</w:t>
      </w:r>
      <w:proofErr w:type="spellStart"/>
      <w:r>
        <w:t>t.j</w:t>
      </w:r>
      <w:proofErr w:type="spellEnd"/>
      <w:r>
        <w:t>. Dz. U. z 2023 r. poz. 40) w zw. z art. 24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(Dz. U. UE. L. 119.1 z 04.05.2016) oraz rozporządzeniem Rady Ministrów z dnia 12 kwietnia 2012 r. w sprawie Krajowych Ram Interoperacyjności, minimalnych wymagań dla rejestrów publicznych i wymiany informacji w postaci elektronicznej oraz minimalnych wymagań dla systemów teleinformatycznych (Dz. U. z 2017 r. poz. 2247) Burmistrz Barwic zarządza, co następuje:</w:t>
      </w:r>
    </w:p>
    <w:p w14:paraId="02136921" w14:textId="77777777" w:rsidR="00A77B3E" w:rsidRDefault="00FC0206">
      <w:pPr>
        <w:keepLines/>
        <w:spacing w:before="120" w:after="120"/>
        <w:ind w:firstLine="340"/>
      </w:pPr>
      <w:r>
        <w:rPr>
          <w:b/>
        </w:rPr>
        <w:t>§ 1. </w:t>
      </w:r>
      <w:r>
        <w:t>W Urzędzie Miejskim w Barwicach wprowadza się Politykę Bezpieczeństwa Informacji, która służy zapewnieniu ochrony przetwarzania danych osobowych.</w:t>
      </w:r>
    </w:p>
    <w:p w14:paraId="02136922" w14:textId="77777777" w:rsidR="00A77B3E" w:rsidRDefault="00FC0206">
      <w:pPr>
        <w:keepLines/>
        <w:spacing w:before="120" w:after="120"/>
        <w:ind w:firstLine="340"/>
      </w:pPr>
      <w:r>
        <w:rPr>
          <w:b/>
        </w:rPr>
        <w:t>§ 2. </w:t>
      </w:r>
      <w:r>
        <w:t>Polityka Bezpieczeństwa Informacji ma zastosowanie do wszystkich stanowisk pracy, gdzie przetwarzane są dane osobowe.</w:t>
      </w:r>
    </w:p>
    <w:p w14:paraId="02136923" w14:textId="77777777" w:rsidR="00A77B3E" w:rsidRDefault="00FC0206">
      <w:pPr>
        <w:keepLines/>
        <w:spacing w:before="120" w:after="120"/>
        <w:ind w:firstLine="340"/>
      </w:pPr>
      <w:r>
        <w:rPr>
          <w:b/>
        </w:rPr>
        <w:t>§ 3. </w:t>
      </w:r>
      <w:r>
        <w:t>Zobowiązuje się pracowników Urzędu Miejskiego w Barwicach do zapoznania się z Polityką Bezpieczeństwa Informacji oraz przestrzegania zasad w niej zawartych.</w:t>
      </w:r>
    </w:p>
    <w:p w14:paraId="02136924" w14:textId="08515CF7" w:rsidR="00A77B3E" w:rsidRDefault="00FC0206">
      <w:pPr>
        <w:keepLines/>
        <w:spacing w:before="120" w:after="120"/>
        <w:ind w:firstLine="340"/>
      </w:pPr>
      <w:r>
        <w:rPr>
          <w:b/>
        </w:rPr>
        <w:t>§ 4. </w:t>
      </w:r>
      <w:r>
        <w:t xml:space="preserve">Traci moc Zarządzenie </w:t>
      </w:r>
      <w:r w:rsidR="00FB7496">
        <w:t>Nr</w:t>
      </w:r>
      <w:r>
        <w:t xml:space="preserve"> 54/2019 Burmistrza Barwic z dnia 15 lipca 2019 r. w sprawie wprowadzenia Polityki Bezpieczeństwa Informacji oraz Instrukcji Zarządzania Systemem Informatycznym wraz z Analizą Ryzyka  Urzędzie Miejskim w Barwicach.</w:t>
      </w:r>
    </w:p>
    <w:p w14:paraId="02136925" w14:textId="77777777" w:rsidR="00A77B3E" w:rsidRDefault="00FC0206">
      <w:pPr>
        <w:keepLines/>
        <w:spacing w:before="120" w:after="120"/>
        <w:ind w:firstLine="340"/>
      </w:pPr>
      <w:r>
        <w:rPr>
          <w:b/>
        </w:rPr>
        <w:t>§ 5. </w:t>
      </w:r>
      <w:r>
        <w:t>Załączniki do niniejszego Zarządzenia stanowią dokumentację wewnętrzną Urzędu Miejskiego</w:t>
      </w:r>
      <w:r>
        <w:br/>
        <w:t>w Barwicach.</w:t>
      </w:r>
    </w:p>
    <w:p w14:paraId="02136926" w14:textId="190414A2" w:rsidR="00A77B3E" w:rsidRDefault="00FC0206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FB7496"/>
    <w:rsid w:val="00FC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3691D"/>
  <w15:docId w15:val="{E3148230-332C-48A2-A542-8B5222CF6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51/2023 z dnia 12 maja 2023 r.</dc:title>
  <dc:subject>w sprawie wprowadzenia Polityki Bezpieczeństwa Informacji w^Urzędzie Miejskim w^Barwicach</dc:subject>
  <dc:creator>Kamila Gwiazda</dc:creator>
  <cp:lastModifiedBy>Kamila Gwiazda</cp:lastModifiedBy>
  <cp:revision>3</cp:revision>
  <dcterms:created xsi:type="dcterms:W3CDTF">2023-05-16T13:04:00Z</dcterms:created>
  <dcterms:modified xsi:type="dcterms:W3CDTF">2023-05-16T11:07:00Z</dcterms:modified>
  <cp:category>Akt prawny</cp:category>
</cp:coreProperties>
</file>