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7777777" w:rsidR="004E0773" w:rsidRDefault="004E0773" w:rsidP="004E0773">
      <w:pPr>
        <w:pStyle w:val="Nagwek"/>
        <w:jc w:val="right"/>
      </w:pPr>
    </w:p>
    <w:p w14:paraId="5C63EB95" w14:textId="5443E8B7" w:rsidR="004E0773" w:rsidRDefault="004E0773" w:rsidP="004E0773">
      <w:pPr>
        <w:pStyle w:val="Nagwek"/>
        <w:jc w:val="right"/>
      </w:pPr>
      <w:r>
        <w:t xml:space="preserve">Barwice, </w:t>
      </w:r>
      <w:r w:rsidR="00CD55BB">
        <w:t>26.04</w:t>
      </w:r>
      <w:r>
        <w:t>.2023r.</w:t>
      </w:r>
    </w:p>
    <w:p w14:paraId="0051A39A" w14:textId="2A6683E1" w:rsidR="004E0773" w:rsidRPr="00511DA7" w:rsidRDefault="004E0773" w:rsidP="004E0773">
      <w:pPr>
        <w:pStyle w:val="Nagwek"/>
      </w:pPr>
      <w:r>
        <w:t>IN. 271.1.</w:t>
      </w:r>
      <w:r w:rsidR="00CD55BB">
        <w:t>8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56F79DA" w:rsidR="006F4EE0" w:rsidRDefault="004E0773" w:rsidP="00EE6D51">
      <w:pPr>
        <w:pStyle w:val="Tekstpodstawowy"/>
        <w:rPr>
          <w:b/>
          <w:u w:val="single"/>
        </w:rPr>
      </w:pPr>
      <w:r>
        <w:rPr>
          <w:b/>
          <w:u w:val="single"/>
        </w:rPr>
        <w:t>P</w:t>
      </w:r>
      <w:r w:rsidRPr="004E0773">
        <w:rPr>
          <w:b/>
          <w:u w:val="single"/>
        </w:rPr>
        <w:t xml:space="preserve">ełnienie </w:t>
      </w:r>
      <w:r w:rsidR="00CD55BB" w:rsidRPr="00CD55BB">
        <w:rPr>
          <w:b/>
          <w:u w:val="single"/>
        </w:rPr>
        <w:t xml:space="preserve">Nadzoru Inwestorskiego dla prowadzonej przez Gminę Barwice inwestycji </w:t>
      </w:r>
      <w:r w:rsidR="00CD55BB">
        <w:rPr>
          <w:b/>
          <w:u w:val="single"/>
        </w:rPr>
        <w:br/>
      </w:r>
      <w:r w:rsidR="00CD55BB" w:rsidRPr="00CD55BB">
        <w:rPr>
          <w:b/>
          <w:u w:val="single"/>
        </w:rPr>
        <w:t>pn. Budowa przydomowych oczyszczalni ścieków na terenie gminy Barwice.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B159906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CD55BB">
        <w:t>26.04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CD55B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CD55BB">
        <w:t>26.04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CD55B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A13E9" w:rsidRPr="001A13E9">
        <w:t>4</w:t>
      </w:r>
      <w:r w:rsidR="008B7B08" w:rsidRPr="001A13E9">
        <w:t xml:space="preserve"> </w:t>
      </w:r>
      <w:r w:rsidR="00F90F7A" w:rsidRPr="001A13E9">
        <w:t>ofert</w:t>
      </w:r>
      <w:r w:rsidR="001E51C7" w:rsidRPr="001A13E9">
        <w:t>y</w:t>
      </w:r>
      <w:r w:rsidR="009D18C1" w:rsidRPr="001A13E9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380"/>
        <w:gridCol w:w="1736"/>
      </w:tblGrid>
      <w:tr w:rsidR="0041397D" w:rsidRPr="006C0BA4" w14:paraId="54739F1B" w14:textId="355F9100" w:rsidTr="00C43DBA">
        <w:trPr>
          <w:jc w:val="center"/>
        </w:trPr>
        <w:tc>
          <w:tcPr>
            <w:tcW w:w="324" w:type="pct"/>
            <w:vAlign w:val="center"/>
          </w:tcPr>
          <w:p w14:paraId="3702ACB5" w14:textId="77777777" w:rsidR="0041397D" w:rsidRPr="00C43DBA" w:rsidRDefault="0041397D" w:rsidP="00B54FD7">
            <w:pPr>
              <w:jc w:val="center"/>
              <w:rPr>
                <w:bCs/>
              </w:rPr>
            </w:pPr>
          </w:p>
          <w:p w14:paraId="64442A71" w14:textId="6E78E093" w:rsidR="0041397D" w:rsidRPr="00C43DBA" w:rsidRDefault="00C43DBA" w:rsidP="00B54FD7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3676" w:type="pct"/>
            <w:vAlign w:val="center"/>
          </w:tcPr>
          <w:p w14:paraId="261D275D" w14:textId="77777777" w:rsidR="0041397D" w:rsidRPr="00C43DBA" w:rsidRDefault="0041397D" w:rsidP="00B54FD7">
            <w:pPr>
              <w:jc w:val="center"/>
              <w:rPr>
                <w:bCs/>
              </w:rPr>
            </w:pPr>
            <w:r w:rsidRPr="00C43DBA">
              <w:rPr>
                <w:bCs/>
              </w:rPr>
              <w:t>Nazwa (firma) Wykonawcy</w:t>
            </w:r>
          </w:p>
        </w:tc>
        <w:tc>
          <w:tcPr>
            <w:tcW w:w="1000" w:type="pct"/>
            <w:vAlign w:val="center"/>
          </w:tcPr>
          <w:p w14:paraId="784D9C57" w14:textId="2EC25C89" w:rsidR="0041397D" w:rsidRPr="00C43DBA" w:rsidRDefault="0041397D" w:rsidP="00B54FD7">
            <w:pPr>
              <w:keepNext/>
              <w:keepLines/>
              <w:pageBreakBefore/>
              <w:jc w:val="center"/>
              <w:rPr>
                <w:bCs/>
              </w:rPr>
            </w:pPr>
            <w:r w:rsidRPr="00C43DBA">
              <w:rPr>
                <w:bCs/>
              </w:rPr>
              <w:t>Cena ofertowa brutto (w PLN)</w:t>
            </w:r>
          </w:p>
        </w:tc>
      </w:tr>
      <w:tr w:rsidR="0041397D" w:rsidRPr="006C0BA4" w14:paraId="51F8DCA1" w14:textId="78F63C60" w:rsidTr="00C43DBA">
        <w:trPr>
          <w:trHeight w:val="568"/>
          <w:jc w:val="center"/>
        </w:trPr>
        <w:tc>
          <w:tcPr>
            <w:tcW w:w="324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76" w:type="pct"/>
            <w:vAlign w:val="center"/>
          </w:tcPr>
          <w:p w14:paraId="5172A0C6" w14:textId="77777777" w:rsidR="00CD55BB" w:rsidRDefault="00CD55BB" w:rsidP="00EE6D51">
            <w:pPr>
              <w:jc w:val="center"/>
            </w:pPr>
            <w:r>
              <w:t xml:space="preserve">HAMERBUD Maciej Hamerski, </w:t>
            </w:r>
          </w:p>
          <w:p w14:paraId="3D01CA88" w14:textId="44001000" w:rsidR="0041397D" w:rsidRPr="000B151F" w:rsidRDefault="00CD55BB" w:rsidP="00EE6D51">
            <w:pPr>
              <w:jc w:val="center"/>
            </w:pPr>
            <w:r>
              <w:t>ul. Mała 2, 78-460 Barwice</w:t>
            </w:r>
          </w:p>
        </w:tc>
        <w:tc>
          <w:tcPr>
            <w:tcW w:w="1000" w:type="pct"/>
            <w:vAlign w:val="center"/>
          </w:tcPr>
          <w:p w14:paraId="08C3935C" w14:textId="4C717150" w:rsidR="0041397D" w:rsidRPr="00B5453D" w:rsidRDefault="00CD55BB" w:rsidP="00B54FD7">
            <w:pPr>
              <w:keepNext/>
              <w:keepLines/>
              <w:pageBreakBefore/>
              <w:ind w:left="-57"/>
              <w:jc w:val="center"/>
            </w:pPr>
            <w:r>
              <w:t>46 740,00</w:t>
            </w:r>
          </w:p>
        </w:tc>
      </w:tr>
      <w:tr w:rsidR="003B1B3D" w:rsidRPr="006C0BA4" w14:paraId="788B438E" w14:textId="77777777" w:rsidTr="00C43DBA">
        <w:trPr>
          <w:trHeight w:val="568"/>
          <w:jc w:val="center"/>
        </w:trPr>
        <w:tc>
          <w:tcPr>
            <w:tcW w:w="324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76" w:type="pct"/>
            <w:vAlign w:val="center"/>
          </w:tcPr>
          <w:p w14:paraId="45FD0960" w14:textId="747E9838" w:rsidR="00967824" w:rsidRPr="000B151F" w:rsidRDefault="00C43DBA" w:rsidP="0078214D">
            <w:pPr>
              <w:jc w:val="center"/>
            </w:pPr>
            <w:r>
              <w:t xml:space="preserve">Biuro Obsługi Budownictwa „ZDOLIŃSCY” Paweł </w:t>
            </w:r>
            <w:proofErr w:type="spellStart"/>
            <w:r>
              <w:t>Zdoliński</w:t>
            </w:r>
            <w:proofErr w:type="spellEnd"/>
            <w:r>
              <w:t xml:space="preserve">, ul. Jagiellonów 1, 78-200 Białogard </w:t>
            </w:r>
          </w:p>
        </w:tc>
        <w:tc>
          <w:tcPr>
            <w:tcW w:w="1000" w:type="pct"/>
            <w:vAlign w:val="center"/>
          </w:tcPr>
          <w:p w14:paraId="175D7CD9" w14:textId="64ED89B0" w:rsidR="003B1B3D" w:rsidRPr="00B5453D" w:rsidRDefault="00C43DBA" w:rsidP="00B54FD7">
            <w:pPr>
              <w:keepNext/>
              <w:keepLines/>
              <w:pageBreakBefore/>
              <w:ind w:left="-57"/>
              <w:jc w:val="center"/>
            </w:pPr>
            <w:r>
              <w:t>47 777,00</w:t>
            </w:r>
          </w:p>
        </w:tc>
      </w:tr>
      <w:tr w:rsidR="003B1B3D" w:rsidRPr="00C44703" w14:paraId="1DED0810" w14:textId="77777777" w:rsidTr="00C43DBA">
        <w:trPr>
          <w:trHeight w:val="568"/>
          <w:jc w:val="center"/>
        </w:trPr>
        <w:tc>
          <w:tcPr>
            <w:tcW w:w="324" w:type="pct"/>
            <w:vAlign w:val="center"/>
          </w:tcPr>
          <w:p w14:paraId="699A72A7" w14:textId="0DE5D9F2" w:rsidR="003B1B3D" w:rsidRDefault="003B1B3D" w:rsidP="00D723A7">
            <w:pPr>
              <w:jc w:val="center"/>
            </w:pPr>
            <w:r>
              <w:t>3.</w:t>
            </w:r>
          </w:p>
        </w:tc>
        <w:tc>
          <w:tcPr>
            <w:tcW w:w="3676" w:type="pct"/>
            <w:vAlign w:val="center"/>
          </w:tcPr>
          <w:p w14:paraId="756ADDCC" w14:textId="77777777" w:rsidR="00C43DBA" w:rsidRDefault="00C43DBA" w:rsidP="0078214D">
            <w:pPr>
              <w:jc w:val="center"/>
            </w:pPr>
            <w:r>
              <w:t xml:space="preserve">Usługi Remontowo – Budowlane, Nadzór i Projektowanie </w:t>
            </w:r>
          </w:p>
          <w:p w14:paraId="68E3323E" w14:textId="77777777" w:rsidR="00C43DBA" w:rsidRDefault="00C43DBA" w:rsidP="0078214D">
            <w:pPr>
              <w:jc w:val="center"/>
            </w:pPr>
            <w:r>
              <w:t xml:space="preserve">inż. Józef Wisłocki, </w:t>
            </w:r>
          </w:p>
          <w:p w14:paraId="652D58D1" w14:textId="1FCBCF7A" w:rsidR="003B1B3D" w:rsidRPr="0078214D" w:rsidRDefault="00C43DBA" w:rsidP="0078214D">
            <w:pPr>
              <w:jc w:val="center"/>
            </w:pPr>
            <w:r>
              <w:t>ul. Słowiańska 7, 78-400 Szczecinek</w:t>
            </w:r>
          </w:p>
        </w:tc>
        <w:tc>
          <w:tcPr>
            <w:tcW w:w="1000" w:type="pct"/>
            <w:vAlign w:val="center"/>
          </w:tcPr>
          <w:p w14:paraId="17B53633" w14:textId="0B1BEB62" w:rsidR="003B1B3D" w:rsidRPr="0078214D" w:rsidRDefault="00C43DBA" w:rsidP="00B54FD7">
            <w:pPr>
              <w:keepNext/>
              <w:keepLines/>
              <w:pageBreakBefore/>
              <w:ind w:left="-57"/>
              <w:jc w:val="center"/>
            </w:pPr>
            <w:r>
              <w:t>36 900,00</w:t>
            </w:r>
          </w:p>
        </w:tc>
      </w:tr>
      <w:tr w:rsidR="00C43DBA" w:rsidRPr="00C44703" w14:paraId="6FABCA85" w14:textId="77777777" w:rsidTr="00C43DBA">
        <w:trPr>
          <w:trHeight w:val="568"/>
          <w:jc w:val="center"/>
        </w:trPr>
        <w:tc>
          <w:tcPr>
            <w:tcW w:w="324" w:type="pct"/>
            <w:vAlign w:val="center"/>
          </w:tcPr>
          <w:p w14:paraId="228FC69D" w14:textId="0EA5F024" w:rsidR="00C43DBA" w:rsidRDefault="00C43DBA" w:rsidP="00D723A7">
            <w:pPr>
              <w:jc w:val="center"/>
            </w:pPr>
            <w:r>
              <w:t>4.</w:t>
            </w:r>
          </w:p>
        </w:tc>
        <w:tc>
          <w:tcPr>
            <w:tcW w:w="3676" w:type="pct"/>
            <w:vAlign w:val="center"/>
          </w:tcPr>
          <w:p w14:paraId="63DB982A" w14:textId="77777777" w:rsidR="00C43DBA" w:rsidRDefault="00C43DBA" w:rsidP="0078214D">
            <w:pPr>
              <w:jc w:val="center"/>
            </w:pPr>
            <w:r>
              <w:t xml:space="preserve">Biuro Projektowo – Usługowe INSTAL-TECH </w:t>
            </w:r>
          </w:p>
          <w:p w14:paraId="6A0603B5" w14:textId="77777777" w:rsidR="00C43DBA" w:rsidRDefault="00C43DBA" w:rsidP="0078214D">
            <w:pPr>
              <w:jc w:val="center"/>
            </w:pPr>
            <w:r>
              <w:t xml:space="preserve">mgr inż. Jan Drożdż, </w:t>
            </w:r>
          </w:p>
          <w:p w14:paraId="00C33BD9" w14:textId="66B28786" w:rsidR="00C43DBA" w:rsidRPr="0078214D" w:rsidRDefault="00C43DBA" w:rsidP="0078214D">
            <w:pPr>
              <w:jc w:val="center"/>
            </w:pPr>
            <w:r>
              <w:t>ul. B. Chrobrego 24, 78-320 Połczyn Zdrój</w:t>
            </w:r>
          </w:p>
        </w:tc>
        <w:tc>
          <w:tcPr>
            <w:tcW w:w="1000" w:type="pct"/>
            <w:vAlign w:val="center"/>
          </w:tcPr>
          <w:p w14:paraId="5CDB99E5" w14:textId="36796577" w:rsidR="00C43DBA" w:rsidRPr="0078214D" w:rsidRDefault="00C43DBA" w:rsidP="00B54FD7">
            <w:pPr>
              <w:keepNext/>
              <w:keepLines/>
              <w:pageBreakBefore/>
              <w:ind w:left="-57"/>
              <w:jc w:val="center"/>
            </w:pPr>
            <w:r>
              <w:t>39 900,00</w:t>
            </w:r>
          </w:p>
        </w:tc>
      </w:tr>
    </w:tbl>
    <w:p w14:paraId="2AFCA81F" w14:textId="2FCCAE31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60CB1A22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AB66ED4" w14:textId="73C6AB1B" w:rsidR="0078214D" w:rsidRDefault="0078214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79F20D3" w14:textId="77777777" w:rsidR="0078214D" w:rsidRDefault="0078214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27F7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05FA7A5E" w:rsidR="008E5F8E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  <w:r w:rsidRPr="00227F73">
        <w:rPr>
          <w:b/>
          <w:i/>
          <w:iCs/>
          <w:sz w:val="22"/>
          <w:szCs w:val="22"/>
        </w:rPr>
        <w:t xml:space="preserve">Monika Tomska </w:t>
      </w:r>
    </w:p>
    <w:p w14:paraId="308EDE33" w14:textId="66500885" w:rsidR="004E0773" w:rsidRPr="00227F73" w:rsidRDefault="004E0773" w:rsidP="00B5453D">
      <w:pPr>
        <w:tabs>
          <w:tab w:val="left" w:pos="3200"/>
        </w:tabs>
        <w:rPr>
          <w:b/>
          <w:i/>
          <w:iCs/>
          <w:sz w:val="22"/>
          <w:szCs w:val="22"/>
        </w:rPr>
      </w:pPr>
      <w:r w:rsidRPr="00227F73">
        <w:rPr>
          <w:b/>
          <w:i/>
          <w:iCs/>
          <w:sz w:val="22"/>
          <w:szCs w:val="22"/>
        </w:rPr>
        <w:t xml:space="preserve">                                                                                                    Inspektor ds. zamówień publicznych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DDBD2" w14:textId="77777777" w:rsidR="000709BC" w:rsidRDefault="000709BC">
      <w:r>
        <w:separator/>
      </w:r>
    </w:p>
  </w:endnote>
  <w:endnote w:type="continuationSeparator" w:id="0">
    <w:p w14:paraId="4AF750E6" w14:textId="77777777" w:rsidR="000709BC" w:rsidRDefault="0007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89A1F" w14:textId="77777777" w:rsidR="000709BC" w:rsidRDefault="000709BC">
      <w:r>
        <w:separator/>
      </w:r>
    </w:p>
  </w:footnote>
  <w:footnote w:type="continuationSeparator" w:id="0">
    <w:p w14:paraId="29EAF1B3" w14:textId="77777777" w:rsidR="000709BC" w:rsidRDefault="00070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3BC6C6E9" w:rsidR="00BC1E50" w:rsidRDefault="00CD55BB" w:rsidP="00C36314">
    <w:pPr>
      <w:pStyle w:val="Nagwek"/>
      <w:jc w:val="right"/>
    </w:pPr>
    <w:r w:rsidRPr="00CD55BB">
      <w:rPr>
        <w:rFonts w:ascii="Calibri" w:eastAsia="Calibri" w:hAnsi="Calibri"/>
        <w:noProof/>
        <w:sz w:val="22"/>
        <w:szCs w:val="22"/>
      </w:rPr>
      <w:drawing>
        <wp:inline distT="0" distB="0" distL="0" distR="0" wp14:anchorId="763A5B61" wp14:editId="68F28AE1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09BC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550C2"/>
    <w:rsid w:val="0017017A"/>
    <w:rsid w:val="00177737"/>
    <w:rsid w:val="00184DF4"/>
    <w:rsid w:val="0019145F"/>
    <w:rsid w:val="001A13E9"/>
    <w:rsid w:val="001A675F"/>
    <w:rsid w:val="001A71B8"/>
    <w:rsid w:val="001B0ADA"/>
    <w:rsid w:val="001B37B1"/>
    <w:rsid w:val="001C11A1"/>
    <w:rsid w:val="001C3F3E"/>
    <w:rsid w:val="001C5027"/>
    <w:rsid w:val="001C5890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3D13"/>
    <w:rsid w:val="004C7683"/>
    <w:rsid w:val="004D0456"/>
    <w:rsid w:val="004D3E38"/>
    <w:rsid w:val="004D77E7"/>
    <w:rsid w:val="004E0632"/>
    <w:rsid w:val="004E0773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14D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5F8E"/>
    <w:rsid w:val="008F5AB6"/>
    <w:rsid w:val="009050FA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67824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419D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E3F"/>
    <w:rsid w:val="00C162BF"/>
    <w:rsid w:val="00C1782F"/>
    <w:rsid w:val="00C25FDE"/>
    <w:rsid w:val="00C26950"/>
    <w:rsid w:val="00C31088"/>
    <w:rsid w:val="00C34659"/>
    <w:rsid w:val="00C36314"/>
    <w:rsid w:val="00C43DBA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D55BB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62D9"/>
    <w:rsid w:val="00E4666A"/>
    <w:rsid w:val="00E56476"/>
    <w:rsid w:val="00E62472"/>
    <w:rsid w:val="00E656CC"/>
    <w:rsid w:val="00E6575F"/>
    <w:rsid w:val="00E66FB5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E6D51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0D23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5</cp:revision>
  <cp:lastPrinted>2023-03-09T10:24:00Z</cp:lastPrinted>
  <dcterms:created xsi:type="dcterms:W3CDTF">2023-03-15T11:13:00Z</dcterms:created>
  <dcterms:modified xsi:type="dcterms:W3CDTF">2023-04-26T08:52:00Z</dcterms:modified>
</cp:coreProperties>
</file>