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ADCA73F" w14:textId="77777777" w:rsidR="00842F13" w:rsidRPr="00842F13" w:rsidRDefault="00842F13" w:rsidP="00842F13">
      <w:pPr>
        <w:spacing w:after="0" w:line="240" w:lineRule="auto"/>
        <w:jc w:val="center"/>
        <w:outlineLvl w:val="3"/>
        <w:rPr>
          <w:rFonts w:ascii="Times New Roman" w:eastAsia="Times New Roman" w:hAnsi="Times New Roman" w:cs="Times New Roman"/>
          <w:b/>
          <w:bCs/>
          <w:sz w:val="32"/>
          <w:szCs w:val="32"/>
        </w:rPr>
      </w:pPr>
      <w:r w:rsidRPr="00842F13">
        <w:rPr>
          <w:rFonts w:ascii="Times New Roman" w:eastAsia="Times New Roman" w:hAnsi="Times New Roman" w:cs="Times New Roman"/>
          <w:b/>
          <w:bCs/>
          <w:sz w:val="32"/>
          <w:szCs w:val="32"/>
        </w:rPr>
        <w:t>Zarządzenie nr 34/2023</w:t>
      </w:r>
    </w:p>
    <w:p w14:paraId="1E08CB9E" w14:textId="77777777" w:rsidR="00842F13" w:rsidRPr="00842F13" w:rsidRDefault="00842F13" w:rsidP="00842F13">
      <w:pPr>
        <w:spacing w:after="0" w:line="240" w:lineRule="auto"/>
        <w:jc w:val="center"/>
        <w:outlineLvl w:val="3"/>
        <w:rPr>
          <w:rFonts w:ascii="Times New Roman" w:eastAsia="Times New Roman" w:hAnsi="Times New Roman" w:cs="Times New Roman"/>
          <w:b/>
          <w:bCs/>
          <w:sz w:val="32"/>
          <w:szCs w:val="32"/>
        </w:rPr>
      </w:pPr>
      <w:r w:rsidRPr="00842F13">
        <w:rPr>
          <w:rFonts w:ascii="Times New Roman" w:eastAsia="Times New Roman" w:hAnsi="Times New Roman" w:cs="Times New Roman"/>
          <w:b/>
          <w:bCs/>
          <w:sz w:val="32"/>
          <w:szCs w:val="32"/>
        </w:rPr>
        <w:t>Burmistrza Barwic</w:t>
      </w:r>
    </w:p>
    <w:p w14:paraId="52783AEC" w14:textId="77777777" w:rsidR="00842F13" w:rsidRPr="00842F13" w:rsidRDefault="00842F13" w:rsidP="00842F13">
      <w:pPr>
        <w:spacing w:after="0" w:line="240" w:lineRule="auto"/>
        <w:jc w:val="center"/>
        <w:outlineLvl w:val="3"/>
        <w:rPr>
          <w:rFonts w:ascii="Times New Roman" w:eastAsia="Times New Roman" w:hAnsi="Times New Roman" w:cs="Times New Roman"/>
          <w:b/>
          <w:bCs/>
          <w:sz w:val="32"/>
          <w:szCs w:val="32"/>
        </w:rPr>
      </w:pPr>
      <w:r w:rsidRPr="00842F13">
        <w:rPr>
          <w:rFonts w:ascii="Times New Roman" w:eastAsia="Times New Roman" w:hAnsi="Times New Roman" w:cs="Times New Roman"/>
          <w:b/>
          <w:bCs/>
          <w:sz w:val="32"/>
          <w:szCs w:val="32"/>
        </w:rPr>
        <w:t>z dnia 8 marca 2023 roku</w:t>
      </w:r>
    </w:p>
    <w:p w14:paraId="6979575C" w14:textId="77777777" w:rsidR="00842F13" w:rsidRPr="00842F13" w:rsidRDefault="00842F13" w:rsidP="00842F13">
      <w:pPr>
        <w:spacing w:after="0" w:line="240" w:lineRule="auto"/>
        <w:jc w:val="center"/>
        <w:outlineLvl w:val="3"/>
        <w:rPr>
          <w:rFonts w:ascii="Times New Roman" w:eastAsia="Times New Roman" w:hAnsi="Times New Roman" w:cs="Times New Roman"/>
          <w:b/>
          <w:bCs/>
          <w:sz w:val="32"/>
          <w:szCs w:val="32"/>
        </w:rPr>
      </w:pPr>
    </w:p>
    <w:p w14:paraId="6F194647" w14:textId="77777777" w:rsidR="00842F13" w:rsidRPr="00842F13" w:rsidRDefault="00842F13" w:rsidP="00842F13">
      <w:pPr>
        <w:autoSpaceDE w:val="0"/>
        <w:autoSpaceDN w:val="0"/>
        <w:adjustRightInd w:val="0"/>
        <w:spacing w:after="0" w:line="240" w:lineRule="auto"/>
        <w:ind w:left="284" w:firstLine="424"/>
        <w:jc w:val="center"/>
        <w:rPr>
          <w:rFonts w:ascii="Times New Roman" w:hAnsi="Times New Roman"/>
          <w:b/>
          <w:sz w:val="24"/>
          <w:szCs w:val="24"/>
        </w:rPr>
      </w:pPr>
      <w:r w:rsidRPr="00842F13">
        <w:rPr>
          <w:rFonts w:ascii="Times New Roman" w:hAnsi="Times New Roman"/>
          <w:b/>
          <w:bCs/>
          <w:sz w:val="24"/>
          <w:szCs w:val="24"/>
        </w:rPr>
        <w:t>w sprawie powołania Komisji Rekrutacyjnej do przeprowadzenia                    procedury naboru na zastępstwo w Urzędzie Miejskim</w:t>
      </w:r>
      <w:r w:rsidRPr="00842F13">
        <w:rPr>
          <w:rFonts w:ascii="Times New Roman" w:hAnsi="Times New Roman"/>
          <w:b/>
          <w:sz w:val="24"/>
          <w:szCs w:val="24"/>
        </w:rPr>
        <w:t xml:space="preserve"> Barwicach</w:t>
      </w:r>
    </w:p>
    <w:p w14:paraId="37A9F42D" w14:textId="77777777" w:rsidR="00842F13" w:rsidRPr="00842F13" w:rsidRDefault="00842F13" w:rsidP="00842F13">
      <w:pPr>
        <w:spacing w:before="100" w:beforeAutospacing="1" w:after="100" w:afterAutospacing="1" w:line="240" w:lineRule="auto"/>
        <w:jc w:val="both"/>
        <w:outlineLvl w:val="3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842F13">
        <w:rPr>
          <w:rFonts w:ascii="Times New Roman" w:eastAsia="Times New Roman" w:hAnsi="Times New Roman" w:cs="Times New Roman"/>
          <w:bCs/>
          <w:sz w:val="24"/>
          <w:szCs w:val="24"/>
        </w:rPr>
        <w:t>Na podstawie art.33 ust.3 ustawy z dnia 8 marca 1990r. o samorządzie gminnym                     (tj.: Dz.U. z 2023r. poz. 40) oraz na podstawie art.11 ust.1 i art.12 ust.1 ustawy z dnia                 21 listopada 2008 o pracownikach samorządowych (tj.: Dz.U. z 2022r. poz.530 ze zm.),                    zarządza się co następuje:</w:t>
      </w:r>
    </w:p>
    <w:p w14:paraId="0E0928DC" w14:textId="77777777" w:rsidR="00842F13" w:rsidRPr="00842F13" w:rsidRDefault="00842F13" w:rsidP="00842F13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4"/>
          <w:szCs w:val="24"/>
        </w:rPr>
      </w:pPr>
      <w:r w:rsidRPr="00842F13">
        <w:rPr>
          <w:rFonts w:ascii="Times New Roman" w:hAnsi="Times New Roman"/>
          <w:sz w:val="24"/>
          <w:szCs w:val="24"/>
        </w:rPr>
        <w:t>§ 1.  W celu przeprowadzenia naboru na zastępstwo  na czas usprawiedliwionej nieobecności pracownika ds</w:t>
      </w:r>
      <w:r w:rsidRPr="00842F13">
        <w:rPr>
          <w:rFonts w:ascii="Times New Roman" w:hAnsi="Times New Roman" w:cs="Times New Roman"/>
          <w:sz w:val="24"/>
          <w:szCs w:val="24"/>
        </w:rPr>
        <w:t xml:space="preserve">. księgowości podatkowej </w:t>
      </w:r>
      <w:r w:rsidRPr="00842F13">
        <w:rPr>
          <w:rFonts w:ascii="Times New Roman" w:hAnsi="Times New Roman"/>
          <w:sz w:val="24"/>
          <w:szCs w:val="24"/>
        </w:rPr>
        <w:t xml:space="preserve">w Referacie Finansowo-Budżetowym, </w:t>
      </w:r>
      <w:r w:rsidRPr="00842F13">
        <w:rPr>
          <w:rFonts w:ascii="Times New Roman" w:hAnsi="Times New Roman"/>
          <w:bCs/>
          <w:sz w:val="24"/>
          <w:szCs w:val="24"/>
        </w:rPr>
        <w:t xml:space="preserve"> </w:t>
      </w:r>
      <w:r w:rsidRPr="00842F13">
        <w:rPr>
          <w:rFonts w:ascii="Times New Roman" w:hAnsi="Times New Roman"/>
          <w:sz w:val="24"/>
          <w:szCs w:val="24"/>
        </w:rPr>
        <w:t xml:space="preserve">powołuje  się  Komisję  Rekrutacyjną w następującym składzie: </w:t>
      </w:r>
    </w:p>
    <w:p w14:paraId="1071307B" w14:textId="77777777" w:rsidR="00842F13" w:rsidRPr="00842F13" w:rsidRDefault="00842F13" w:rsidP="00842F13">
      <w:pPr>
        <w:widowControl w:val="0"/>
        <w:numPr>
          <w:ilvl w:val="0"/>
          <w:numId w:val="2"/>
        </w:numPr>
        <w:autoSpaceDE w:val="0"/>
        <w:autoSpaceDN w:val="0"/>
        <w:adjustRightInd w:val="0"/>
        <w:spacing w:after="0"/>
        <w:contextualSpacing/>
        <w:jc w:val="both"/>
        <w:rPr>
          <w:rFonts w:ascii="Times New Roman" w:hAnsi="Times New Roman"/>
          <w:sz w:val="24"/>
          <w:szCs w:val="24"/>
        </w:rPr>
      </w:pPr>
      <w:r w:rsidRPr="00842F13">
        <w:rPr>
          <w:rFonts w:ascii="Times New Roman" w:hAnsi="Times New Roman"/>
          <w:sz w:val="24"/>
          <w:szCs w:val="24"/>
        </w:rPr>
        <w:t>Agnieszka Misztak       – Przewodniczący Komisji, Kierownik Referatu</w:t>
      </w:r>
    </w:p>
    <w:p w14:paraId="615D86C5" w14:textId="77777777" w:rsidR="00842F13" w:rsidRPr="00842F13" w:rsidRDefault="00842F13" w:rsidP="00842F13">
      <w:pPr>
        <w:widowControl w:val="0"/>
        <w:numPr>
          <w:ilvl w:val="0"/>
          <w:numId w:val="2"/>
        </w:numPr>
        <w:autoSpaceDE w:val="0"/>
        <w:autoSpaceDN w:val="0"/>
        <w:adjustRightInd w:val="0"/>
        <w:spacing w:after="0"/>
        <w:contextualSpacing/>
        <w:jc w:val="both"/>
        <w:rPr>
          <w:rFonts w:ascii="Times New Roman" w:hAnsi="Times New Roman"/>
          <w:sz w:val="24"/>
          <w:szCs w:val="24"/>
        </w:rPr>
      </w:pPr>
      <w:r w:rsidRPr="00842F13">
        <w:rPr>
          <w:rFonts w:ascii="Times New Roman" w:hAnsi="Times New Roman"/>
          <w:sz w:val="24"/>
          <w:szCs w:val="24"/>
        </w:rPr>
        <w:t>Kamila Gwiazda           –  Sekretarz Gminy</w:t>
      </w:r>
    </w:p>
    <w:p w14:paraId="5C081439" w14:textId="77777777" w:rsidR="00842F13" w:rsidRPr="00842F13" w:rsidRDefault="00842F13" w:rsidP="00842F13">
      <w:pPr>
        <w:widowControl w:val="0"/>
        <w:numPr>
          <w:ilvl w:val="0"/>
          <w:numId w:val="2"/>
        </w:numPr>
        <w:autoSpaceDE w:val="0"/>
        <w:autoSpaceDN w:val="0"/>
        <w:adjustRightInd w:val="0"/>
        <w:spacing w:after="0"/>
        <w:contextualSpacing/>
        <w:jc w:val="both"/>
        <w:rPr>
          <w:rFonts w:ascii="Times New Roman" w:hAnsi="Times New Roman"/>
          <w:sz w:val="24"/>
          <w:szCs w:val="24"/>
        </w:rPr>
      </w:pPr>
      <w:r w:rsidRPr="00842F13">
        <w:rPr>
          <w:rFonts w:ascii="Times New Roman" w:hAnsi="Times New Roman"/>
          <w:sz w:val="24"/>
          <w:szCs w:val="24"/>
        </w:rPr>
        <w:t xml:space="preserve">Ewelina Widerska         -  Sekretarz Komisji </w:t>
      </w:r>
    </w:p>
    <w:p w14:paraId="3CFCB4AF" w14:textId="77777777" w:rsidR="00842F13" w:rsidRPr="00842F13" w:rsidRDefault="00842F13" w:rsidP="00842F13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4"/>
          <w:szCs w:val="24"/>
        </w:rPr>
      </w:pPr>
    </w:p>
    <w:p w14:paraId="45AC7F95" w14:textId="77777777" w:rsidR="00842F13" w:rsidRPr="00842F13" w:rsidRDefault="00842F13" w:rsidP="00842F13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4"/>
          <w:szCs w:val="24"/>
        </w:rPr>
      </w:pPr>
      <w:r w:rsidRPr="00842F13">
        <w:rPr>
          <w:rFonts w:ascii="Times New Roman" w:hAnsi="Times New Roman"/>
          <w:sz w:val="24"/>
          <w:szCs w:val="24"/>
        </w:rPr>
        <w:t xml:space="preserve">§ 2.  Zarządzenie wchodzi w życie z dniem podpisania.  </w:t>
      </w:r>
    </w:p>
    <w:p w14:paraId="05A74116" w14:textId="77777777" w:rsidR="00842F13" w:rsidRPr="00842F13" w:rsidRDefault="00842F13" w:rsidP="00842F13"/>
    <w:p w14:paraId="7C78A72E" w14:textId="77777777" w:rsidR="00842F13" w:rsidRPr="00842F13" w:rsidRDefault="00842F13" w:rsidP="00842F13">
      <w:pPr>
        <w:ind w:left="4956"/>
        <w:rPr>
          <w:rFonts w:ascii="Times New Roman" w:hAnsi="Times New Roman" w:cs="Times New Roman"/>
          <w:sz w:val="24"/>
          <w:szCs w:val="24"/>
        </w:rPr>
      </w:pPr>
      <w:r w:rsidRPr="00842F13">
        <w:rPr>
          <w:rFonts w:ascii="Times New Roman" w:hAnsi="Times New Roman" w:cs="Times New Roman"/>
          <w:sz w:val="24"/>
          <w:szCs w:val="24"/>
        </w:rPr>
        <w:t xml:space="preserve">     Zastępca Burmistrza</w:t>
      </w:r>
    </w:p>
    <w:p w14:paraId="3BB286C6" w14:textId="77777777" w:rsidR="00842F13" w:rsidRPr="00842F13" w:rsidRDefault="00842F13" w:rsidP="00842F13">
      <w:pPr>
        <w:ind w:left="4956"/>
        <w:rPr>
          <w:rFonts w:ascii="Times New Roman" w:hAnsi="Times New Roman" w:cs="Times New Roman"/>
          <w:sz w:val="24"/>
          <w:szCs w:val="24"/>
        </w:rPr>
      </w:pPr>
      <w:r w:rsidRPr="00842F13">
        <w:rPr>
          <w:rFonts w:ascii="Times New Roman" w:hAnsi="Times New Roman" w:cs="Times New Roman"/>
          <w:sz w:val="24"/>
          <w:szCs w:val="24"/>
        </w:rPr>
        <w:t>mgr inż. Robert Zborowski</w:t>
      </w:r>
    </w:p>
    <w:p w14:paraId="4AE92588" w14:textId="77777777" w:rsidR="00842F13" w:rsidRPr="00842F13" w:rsidRDefault="00842F13" w:rsidP="00842F13">
      <w:pPr>
        <w:rPr>
          <w:sz w:val="24"/>
          <w:szCs w:val="24"/>
        </w:rPr>
      </w:pPr>
    </w:p>
    <w:p w14:paraId="6D51B6CF" w14:textId="77777777" w:rsidR="00842F13" w:rsidRPr="00842F13" w:rsidRDefault="00842F13" w:rsidP="00842F13"/>
    <w:p w14:paraId="72DF0C52" w14:textId="77777777" w:rsidR="00842F13" w:rsidRPr="00842F13" w:rsidRDefault="00842F13" w:rsidP="00842F13"/>
    <w:p w14:paraId="3371EDA0" w14:textId="77777777" w:rsidR="00F43BD1" w:rsidRDefault="00F43BD1" w:rsidP="00F43BD1">
      <w:pPr>
        <w:rPr>
          <w:rFonts w:ascii="Times New Roman" w:hAnsi="Times New Roman"/>
        </w:rPr>
      </w:pPr>
    </w:p>
    <w:sectPr w:rsidR="00F43BD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8B7BCB"/>
    <w:multiLevelType w:val="hybridMultilevel"/>
    <w:tmpl w:val="AE987638"/>
    <w:lvl w:ilvl="0" w:tplc="FFFFFFFF">
      <w:start w:val="1"/>
      <w:numFmt w:val="lowerLetter"/>
      <w:lvlText w:val="%1)"/>
      <w:lvlJc w:val="left"/>
      <w:pPr>
        <w:tabs>
          <w:tab w:val="num" w:pos="444"/>
        </w:tabs>
        <w:ind w:left="444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4E7052D4"/>
    <w:multiLevelType w:val="hybridMultilevel"/>
    <w:tmpl w:val="6882B1F6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04695256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889562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43BD1"/>
    <w:rsid w:val="000624CB"/>
    <w:rsid w:val="00842F13"/>
    <w:rsid w:val="00D75310"/>
    <w:rsid w:val="00F43B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F96267"/>
  <w15:docId w15:val="{06BD3BFB-469C-4113-B6A4-3D87ACC95C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semiHidden/>
    <w:unhideWhenUsed/>
    <w:rsid w:val="00F43BD1"/>
    <w:pPr>
      <w:tabs>
        <w:tab w:val="center" w:pos="4536"/>
        <w:tab w:val="right" w:pos="9072"/>
      </w:tabs>
      <w:spacing w:after="0" w:line="240" w:lineRule="auto"/>
    </w:pPr>
    <w:rPr>
      <w:rFonts w:ascii="Arial" w:eastAsia="Times New Roman" w:hAnsi="Arial" w:cs="Times New Roman"/>
      <w:sz w:val="24"/>
      <w:szCs w:val="20"/>
    </w:rPr>
  </w:style>
  <w:style w:type="character" w:customStyle="1" w:styleId="StopkaZnak">
    <w:name w:val="Stopka Znak"/>
    <w:basedOn w:val="Domylnaczcionkaakapitu"/>
    <w:link w:val="Stopka"/>
    <w:semiHidden/>
    <w:rsid w:val="00F43BD1"/>
    <w:rPr>
      <w:rFonts w:ascii="Arial" w:eastAsia="Times New Roman" w:hAnsi="Arial" w:cs="Times New Roman"/>
      <w:sz w:val="24"/>
      <w:szCs w:val="20"/>
    </w:rPr>
  </w:style>
  <w:style w:type="paragraph" w:styleId="Tekstpodstawowy">
    <w:name w:val="Body Text"/>
    <w:basedOn w:val="Normalny"/>
    <w:link w:val="TekstpodstawowyZnak"/>
    <w:semiHidden/>
    <w:unhideWhenUsed/>
    <w:rsid w:val="00F43BD1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F43BD1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1194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148</Words>
  <Characters>893</Characters>
  <Application>Microsoft Office Word</Application>
  <DocSecurity>0</DocSecurity>
  <Lines>7</Lines>
  <Paragraphs>2</Paragraphs>
  <ScaleCrop>false</ScaleCrop>
  <Company/>
  <LinksUpToDate>false</LinksUpToDate>
  <CharactersWithSpaces>1039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Irena</dc:creator>
  <cp:keywords/>
  <dc:description/>
  <cp:lastModifiedBy>Admin</cp:lastModifiedBy>
  <cp:revision>2</cp:revision>
  <dcterms:created xsi:type="dcterms:W3CDTF">2023-03-13T11:59:00Z</dcterms:created>
  <dcterms:modified xsi:type="dcterms:W3CDTF">2023-03-13T11:59:00Z</dcterms:modified>
</cp:coreProperties>
</file>