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D64F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29/2023</w:t>
      </w:r>
      <w:r>
        <w:rPr>
          <w:b/>
          <w:caps/>
        </w:rPr>
        <w:br/>
        <w:t>Burmistrza Barwic</w:t>
      </w:r>
    </w:p>
    <w:p w14:paraId="6DC7BF6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lutego 2023 r.</w:t>
      </w:r>
    </w:p>
    <w:p w14:paraId="2306F65D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rok</w:t>
      </w:r>
    </w:p>
    <w:p w14:paraId="5D2611BE" w14:textId="77777777" w:rsidR="00A77B3E" w:rsidRDefault="00000000">
      <w:pPr>
        <w:keepLines/>
        <w:spacing w:before="120" w:after="120"/>
        <w:ind w:firstLine="227"/>
      </w:pPr>
      <w:r>
        <w:t>Na podstawie art. 257 i art. 258 ustawy z dnia 27 sierpnia 2009 r. o finansach publicznych (tekst jednolity Dz.U. z 2022 r. poz. 1634 z </w:t>
      </w:r>
      <w:proofErr w:type="spellStart"/>
      <w:r>
        <w:t>późn</w:t>
      </w:r>
      <w:proofErr w:type="spellEnd"/>
      <w:r>
        <w:t>. zm.),</w:t>
      </w:r>
    </w:p>
    <w:p w14:paraId="18839C90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zarządza się co następuje:</w:t>
      </w:r>
    </w:p>
    <w:p w14:paraId="0C1A01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przeniesienia dochodów w działach zgodnie z Załącznikiem Nr 1.</w:t>
      </w:r>
    </w:p>
    <w:p w14:paraId="5CB5868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przeniesienia wydatków w działach zgodnie z Załącznikiem Nr 2.</w:t>
      </w:r>
    </w:p>
    <w:p w14:paraId="3AF6609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ogólnych kwotach budżetu i wyniku finansowego.</w:t>
      </w:r>
    </w:p>
    <w:p w14:paraId="18E3D37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733B9C4" w14:textId="77777777" w:rsidR="00A77B3E" w:rsidRDefault="00000000">
      <w:pPr>
        <w:keepLines/>
        <w:spacing w:before="120" w:after="120"/>
        <w:ind w:firstLine="340"/>
      </w:pPr>
      <w:r>
        <w:t>1. dochodami w kwocie 57.055.459,56 zł w tym:</w:t>
      </w:r>
    </w:p>
    <w:p w14:paraId="166A8FFD" w14:textId="77777777" w:rsidR="00A77B3E" w:rsidRDefault="00000000">
      <w:pPr>
        <w:keepLines/>
        <w:spacing w:before="120" w:after="120"/>
        <w:ind w:left="227" w:hanging="113"/>
      </w:pPr>
      <w:r>
        <w:t>- dochody bieżące w kwocie 39.368.831,56 zł</w:t>
      </w:r>
    </w:p>
    <w:p w14:paraId="11229316" w14:textId="77777777" w:rsidR="00A77B3E" w:rsidRDefault="00000000">
      <w:pPr>
        <w:keepLines/>
        <w:spacing w:before="120" w:after="120"/>
        <w:ind w:left="227" w:hanging="113"/>
      </w:pPr>
      <w:r>
        <w:t>- dochody majątkowe w kwocie 17.686.628,00 zł</w:t>
      </w:r>
    </w:p>
    <w:p w14:paraId="767172FA" w14:textId="77777777" w:rsidR="00A77B3E" w:rsidRDefault="00000000">
      <w:pPr>
        <w:keepLines/>
        <w:spacing w:before="120" w:after="120"/>
        <w:ind w:left="227" w:hanging="113"/>
      </w:pPr>
      <w:r>
        <w:t>- dotacje na zadania zlecone w kwocie 6.209.329,00 zł</w:t>
      </w:r>
    </w:p>
    <w:p w14:paraId="7954E5AA" w14:textId="77777777" w:rsidR="00A77B3E" w:rsidRDefault="00000000">
      <w:pPr>
        <w:keepLines/>
        <w:spacing w:before="120" w:after="120"/>
        <w:ind w:firstLine="340"/>
      </w:pPr>
      <w:r>
        <w:t>2. wydatkami w kwocie 66.543.878,13 zł  w tym:</w:t>
      </w:r>
    </w:p>
    <w:p w14:paraId="48FBACE8" w14:textId="77777777" w:rsidR="00A77B3E" w:rsidRDefault="00000000">
      <w:pPr>
        <w:keepLines/>
        <w:spacing w:before="120" w:after="120"/>
        <w:ind w:left="227" w:hanging="113"/>
      </w:pPr>
      <w:r>
        <w:t>- wydatki bieżące w kwocie 43.527.084,13 zł</w:t>
      </w:r>
    </w:p>
    <w:p w14:paraId="7A252DC0" w14:textId="77777777" w:rsidR="00A77B3E" w:rsidRDefault="00000000">
      <w:pPr>
        <w:keepLines/>
        <w:spacing w:before="120" w:after="120"/>
        <w:ind w:left="227" w:hanging="113"/>
      </w:pPr>
      <w:r>
        <w:t>- wydatki majątkowe w kwocie 23.016.794,00 zł</w:t>
      </w:r>
    </w:p>
    <w:p w14:paraId="7F59070C" w14:textId="77777777" w:rsidR="00A77B3E" w:rsidRDefault="00000000">
      <w:pPr>
        <w:keepLines/>
        <w:spacing w:before="120" w:after="120"/>
        <w:ind w:left="227" w:hanging="113"/>
      </w:pPr>
      <w:r>
        <w:t>- wydatki na zadania zlecone w kwocie 6.209.329,00 zł</w:t>
      </w:r>
    </w:p>
    <w:p w14:paraId="15705192" w14:textId="77777777" w:rsidR="00A77B3E" w:rsidRDefault="00000000">
      <w:pPr>
        <w:keepLines/>
        <w:spacing w:before="120" w:after="120"/>
        <w:ind w:firstLine="340"/>
      </w:pPr>
      <w:r>
        <w:t>3. deficytem budżetu w kwocie 9.488.418,57 zł. Deficyt pozostaje bez zmian.</w:t>
      </w:r>
    </w:p>
    <w:p w14:paraId="10F60B6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4A2065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57E4CB15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F4FBDF1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29/2023</w:t>
      </w:r>
      <w:r>
        <w:br/>
        <w:t>Burmistrza Barwic</w:t>
      </w:r>
      <w:r>
        <w:br/>
        <w:t>z dnia 28 lutego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1"/>
        <w:gridCol w:w="334"/>
        <w:gridCol w:w="1034"/>
        <w:gridCol w:w="1181"/>
        <w:gridCol w:w="5442"/>
        <w:gridCol w:w="1857"/>
        <w:gridCol w:w="1151"/>
        <w:gridCol w:w="709"/>
        <w:gridCol w:w="1770"/>
        <w:gridCol w:w="355"/>
      </w:tblGrid>
      <w:tr w:rsidR="0094000E" w14:paraId="1AAACBEF" w14:textId="77777777">
        <w:trPr>
          <w:trHeight w:val="176"/>
        </w:trPr>
        <w:tc>
          <w:tcPr>
            <w:tcW w:w="9868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136B42C" w14:textId="77777777" w:rsidR="0094000E" w:rsidRDefault="0094000E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94000E" w14:paraId="2E7995F3" w14:textId="77777777">
        <w:trPr>
          <w:trHeight w:val="176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E6266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F19CFA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FE5F5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C5B841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3A5DB2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294576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AAADD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B59C8D0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39B9775E" w14:textId="77777777">
        <w:trPr>
          <w:trHeight w:val="158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7A6293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2445F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9D072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27FE4A" w14:textId="77777777" w:rsidR="0094000E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5353A5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1 971 523,94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BCB709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C6A2CC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1 971 523,94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9602D5F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1369DD66" w14:textId="77777777">
        <w:trPr>
          <w:trHeight w:val="158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5338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36AED6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85203</w:t>
            </w: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DE3E0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FF71B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wsparcia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BAFA2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465 600,00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1CC27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5CACC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465 600,00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35C9FC4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747E0A73" w14:textId="77777777">
        <w:trPr>
          <w:trHeight w:val="520"/>
        </w:trPr>
        <w:tc>
          <w:tcPr>
            <w:tcW w:w="7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5F589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D5633A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4C9CE3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B6AC3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AB7A7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85A48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465 600,00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528F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465 600,00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2013C96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4A1CDB6D" w14:textId="77777777">
        <w:trPr>
          <w:trHeight w:val="402"/>
        </w:trPr>
        <w:tc>
          <w:tcPr>
            <w:tcW w:w="7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63D45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D4E8B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EF89CC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2030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861346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9E5F2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465 600,00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B5961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-465 600,00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4CB7C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B33B7BF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4610A3A3" w14:textId="77777777">
        <w:trPr>
          <w:trHeight w:val="158"/>
        </w:trPr>
        <w:tc>
          <w:tcPr>
            <w:tcW w:w="7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AB18C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1A369B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85295</w:t>
            </w: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AD9D9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8490E9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824A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707 790,94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638EC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69869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707 790,94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5E2DD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5AC53CA7" w14:textId="77777777">
        <w:trPr>
          <w:trHeight w:val="402"/>
        </w:trPr>
        <w:tc>
          <w:tcPr>
            <w:tcW w:w="7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626F99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5FE9B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9606F9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2100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62AB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F27BE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226 220,00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887F2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-18 360,00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83998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207 860,00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4A64C2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7D7D71B4" w14:textId="77777777">
        <w:trPr>
          <w:trHeight w:val="402"/>
        </w:trPr>
        <w:tc>
          <w:tcPr>
            <w:tcW w:w="78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B4B87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16B43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C2773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2180</w:t>
            </w:r>
          </w:p>
        </w:tc>
        <w:tc>
          <w:tcPr>
            <w:tcW w:w="3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24A96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040DD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94F26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18 360,00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399A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18 360,00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DCA85D8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6D63964D" w14:textId="77777777">
        <w:trPr>
          <w:trHeight w:val="176"/>
        </w:trPr>
        <w:tc>
          <w:tcPr>
            <w:tcW w:w="7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07FF61C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811636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1FD22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5CD99D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B9413D2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AC907A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384E0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415C4F3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2315B6C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A8CFA1A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2493AA18" w14:textId="77777777">
        <w:trPr>
          <w:trHeight w:val="176"/>
        </w:trPr>
        <w:tc>
          <w:tcPr>
            <w:tcW w:w="59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A0687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93AF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57 055 459,56</w:t>
            </w:r>
          </w:p>
        </w:tc>
        <w:tc>
          <w:tcPr>
            <w:tcW w:w="12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C6F77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111E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57 055 459,56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FE8E484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60F9E1F6" w14:textId="77777777">
        <w:trPr>
          <w:trHeight w:val="1748"/>
        </w:trPr>
        <w:tc>
          <w:tcPr>
            <w:tcW w:w="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FF1243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1077FD0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BF37F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DD3AE4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D139E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A611A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B0108B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1B9344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1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9170D6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46A66E2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94000E" w14:paraId="549F5986" w14:textId="77777777">
        <w:trPr>
          <w:trHeight w:val="176"/>
        </w:trPr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D5E8FDA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FC19734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D28D38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806354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06F5A06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ADD36C0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38A41C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A0A9FC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</w:tbl>
    <w:p w14:paraId="003A3C2E" w14:textId="77777777" w:rsidR="0094000E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9B33804" w14:textId="10B165AC" w:rsidR="0094000E" w:rsidRDefault="00000000">
      <w:pPr>
        <w:spacing w:before="280" w:after="280" w:line="360" w:lineRule="auto"/>
        <w:ind w:left="4535"/>
        <w:jc w:val="right"/>
      </w:pPr>
      <w:r>
        <w:t>Załącznik Nr 2 do zarządzenia Nr 29/2023</w:t>
      </w:r>
      <w:r>
        <w:br/>
        <w:t>Burmistrza Barwic</w:t>
      </w:r>
      <w:r>
        <w:br/>
        <w:t>z dnia 28 lutego 2023 r.</w:t>
      </w:r>
    </w:p>
    <w:p w14:paraId="00963D2C" w14:textId="77777777" w:rsidR="006D0C6D" w:rsidRDefault="006D0C6D">
      <w:pPr>
        <w:spacing w:before="280" w:after="280" w:line="360" w:lineRule="auto"/>
        <w:ind w:left="4535"/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9"/>
        <w:gridCol w:w="334"/>
        <w:gridCol w:w="1058"/>
        <w:gridCol w:w="1208"/>
        <w:gridCol w:w="5768"/>
        <w:gridCol w:w="1752"/>
        <w:gridCol w:w="1299"/>
        <w:gridCol w:w="724"/>
        <w:gridCol w:w="1692"/>
      </w:tblGrid>
      <w:tr w:rsidR="0094000E" w14:paraId="64C56649" w14:textId="77777777">
        <w:tc>
          <w:tcPr>
            <w:tcW w:w="98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B78CFB6" w14:textId="77777777" w:rsidR="0094000E" w:rsidRDefault="0094000E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94000E" w14:paraId="2D9FC4A4" w14:textId="77777777">
        <w:trPr>
          <w:trHeight w:val="18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F1F163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C627E5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F58098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52F932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2ED2ED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E86D1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66ED05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94000E" w14:paraId="29B74F90" w14:textId="77777777">
        <w:trPr>
          <w:trHeight w:val="17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4789AA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79208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E2298C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60AA6A" w14:textId="77777777" w:rsidR="0094000E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767415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749 000,00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501FB8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DDCABB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749 000,00 </w:t>
            </w:r>
          </w:p>
        </w:tc>
      </w:tr>
      <w:tr w:rsidR="0094000E" w14:paraId="00418F7D" w14:textId="77777777">
        <w:trPr>
          <w:trHeight w:val="16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7402E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9F5B17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643D2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14872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gruntami i nieruchomościami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3033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374 000,00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F0545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-50 000,00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DF656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324 000,00 </w:t>
            </w:r>
          </w:p>
        </w:tc>
      </w:tr>
      <w:tr w:rsidR="0094000E" w14:paraId="7139E00F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2A5FE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F568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964C55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FB3EE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AA197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9EA38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F40A3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20 000,00 </w:t>
            </w:r>
          </w:p>
        </w:tc>
      </w:tr>
      <w:tr w:rsidR="0094000E" w14:paraId="3EECF1ED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5A319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5ED57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3018D5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35A514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ADA4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218 000,00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65238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-70 000,00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11837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148 000,00 </w:t>
            </w:r>
          </w:p>
        </w:tc>
      </w:tr>
      <w:tr w:rsidR="0094000E" w14:paraId="5F26B699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09E372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757CB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9FD64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AFE02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1F8BB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55 000,00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40928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42EA6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105 000,00 </w:t>
            </w:r>
          </w:p>
        </w:tc>
      </w:tr>
      <w:tr w:rsidR="0094000E" w14:paraId="7BEA86D5" w14:textId="77777777" w:rsidTr="006D0C6D">
        <w:trPr>
          <w:trHeight w:val="276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37F53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C7B69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5B1AC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E115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9CFC9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55 000,00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941F8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A479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105 000,00 </w:t>
            </w:r>
          </w:p>
        </w:tc>
      </w:tr>
      <w:tr w:rsidR="0094000E" w14:paraId="0B3ABE0A" w14:textId="77777777" w:rsidTr="006D0C6D">
        <w:trPr>
          <w:trHeight w:val="265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43A50B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1F8704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8B6D3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E97267" w14:textId="77777777" w:rsidR="0094000E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D6C5B2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7 623 295,00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6AE84D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5E9304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7 623 295,00 </w:t>
            </w:r>
          </w:p>
        </w:tc>
      </w:tr>
      <w:tr w:rsidR="0094000E" w14:paraId="390B6628" w14:textId="77777777">
        <w:trPr>
          <w:trHeight w:val="16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9935B2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ADEEBA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AC3DD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CE67D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73203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1 655 884,00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A7A7C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DCA0A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1 655 884,00 </w:t>
            </w:r>
          </w:p>
        </w:tc>
      </w:tr>
      <w:tr w:rsidR="0094000E" w14:paraId="4EAD9EA8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5AD75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02D62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DF6C71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4FFAB3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51821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71 684,00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F876C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-5 000,00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F0D87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66 684,00 </w:t>
            </w:r>
          </w:p>
        </w:tc>
      </w:tr>
      <w:tr w:rsidR="0094000E" w14:paraId="77594680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AC60C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0AAD8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F12A4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6B0341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Koszty postępowania sądowego i prokuratorskiego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68C11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C5299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DA28B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</w:t>
            </w:r>
          </w:p>
        </w:tc>
      </w:tr>
      <w:tr w:rsidR="0094000E" w14:paraId="2FB50A06" w14:textId="77777777" w:rsidTr="006D0C6D">
        <w:trPr>
          <w:trHeight w:val="346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F2A206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3E8E0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DB982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69FD4B" w14:textId="77777777" w:rsidR="0094000E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270541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6 045 886,94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0174BE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E8669B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6 045 886,94 </w:t>
            </w:r>
          </w:p>
        </w:tc>
      </w:tr>
      <w:tr w:rsidR="0094000E" w14:paraId="1822436D" w14:textId="77777777">
        <w:trPr>
          <w:trHeight w:val="16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E471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0B39EB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85203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B9B50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6394E9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wsparcia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54524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465 600,00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E68C3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9E334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465 600,00 </w:t>
            </w:r>
          </w:p>
        </w:tc>
      </w:tr>
      <w:tr w:rsidR="0094000E" w14:paraId="18C9B32B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81602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526A7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CA6CC3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BB241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5845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2D79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5C1D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1 000,00 </w:t>
            </w:r>
          </w:p>
        </w:tc>
      </w:tr>
      <w:tr w:rsidR="0094000E" w14:paraId="778859E3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EB383D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D937C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3EA3CA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1E60E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9A7E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245 156,00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A7B1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C01F9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245 156,00 </w:t>
            </w:r>
          </w:p>
        </w:tc>
      </w:tr>
      <w:tr w:rsidR="0094000E" w14:paraId="2EC8171F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ED5399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ACF16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671BD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36074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C2CBD1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17 959,00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20FA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E733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17 959,00 </w:t>
            </w:r>
          </w:p>
        </w:tc>
      </w:tr>
      <w:tr w:rsidR="0094000E" w14:paraId="329D7BD8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2BD4E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94920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B372D5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49301E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C7C77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49 092,00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3BEE8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3AAA21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49 092,00 </w:t>
            </w:r>
          </w:p>
        </w:tc>
      </w:tr>
      <w:tr w:rsidR="0094000E" w14:paraId="56686746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A4EEB9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67269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3F7014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BB7C38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9938B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6 446,00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21FCE1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F1E41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6 446,00 </w:t>
            </w:r>
          </w:p>
        </w:tc>
      </w:tr>
      <w:tr w:rsidR="0094000E" w14:paraId="35EC1921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4EC31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F415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992EC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6410C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1A56F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10 681,00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87AB0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A2A0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10 681,00 </w:t>
            </w:r>
          </w:p>
        </w:tc>
      </w:tr>
      <w:tr w:rsidR="0094000E" w14:paraId="6F09BE38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CC9C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49E8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E23100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7EC149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CA0A1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34A1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6E0D8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8 000,00 </w:t>
            </w:r>
          </w:p>
        </w:tc>
      </w:tr>
      <w:tr w:rsidR="0094000E" w14:paraId="11BB13F8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363CD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A89A3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323682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61E7FB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0D37F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29BA6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0E4E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10 000,00 </w:t>
            </w:r>
          </w:p>
        </w:tc>
      </w:tr>
      <w:tr w:rsidR="0094000E" w14:paraId="6230B43B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9C99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77E0C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6B642F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EF2009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ACE59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25 100,00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F1AAE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3624D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25 100,00 </w:t>
            </w:r>
          </w:p>
        </w:tc>
      </w:tr>
      <w:tr w:rsidR="0094000E" w14:paraId="41ACBEF0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F3100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87804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FFA61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454C7E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94598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3CB05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46014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300,00 </w:t>
            </w:r>
          </w:p>
        </w:tc>
      </w:tr>
      <w:tr w:rsidR="0094000E" w14:paraId="5C35B6B2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5E07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2128EC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2BAA97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3C604A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46AD0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78 064,00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69D87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A11F2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78 064,00 </w:t>
            </w:r>
          </w:p>
        </w:tc>
      </w:tr>
      <w:tr w:rsidR="0094000E" w14:paraId="76175FF5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AEB11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CA4C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DB70CA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82DC2E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45D90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1 739,00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2E4C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2FE2A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1 739,00 </w:t>
            </w:r>
          </w:p>
        </w:tc>
      </w:tr>
      <w:tr w:rsidR="0094000E" w14:paraId="0ECBAD5A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C92FCA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B46E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1BE2C3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D71A53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19A09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2 211,00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31C04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A495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2 211,00 </w:t>
            </w:r>
          </w:p>
        </w:tc>
      </w:tr>
      <w:tr w:rsidR="0094000E" w14:paraId="303D36F1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C61203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ADDF6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600B86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6C163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55C52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7999B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0A3FC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1 000,00 </w:t>
            </w:r>
          </w:p>
        </w:tc>
      </w:tr>
      <w:tr w:rsidR="0094000E" w14:paraId="17A1B481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719564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7CEF0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E9AC64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87468D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AA815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6 652,00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0B2A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42BEE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6 652,00 </w:t>
            </w:r>
          </w:p>
        </w:tc>
      </w:tr>
      <w:tr w:rsidR="0094000E" w14:paraId="0A582535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96688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347DD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CDBFC2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42571D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149AA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2 200,00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7DA519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33A54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2 200,00 </w:t>
            </w:r>
          </w:p>
        </w:tc>
      </w:tr>
      <w:tr w:rsidR="0094000E" w14:paraId="261F5929" w14:textId="77777777" w:rsidTr="006D0C6D">
        <w:trPr>
          <w:trHeight w:val="463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980D43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41A738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B8EE21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943937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63A28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2 378 126,94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602EE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F41D9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2 378 126,94 </w:t>
            </w:r>
          </w:p>
        </w:tc>
      </w:tr>
      <w:tr w:rsidR="0094000E" w14:paraId="7351E86F" w14:textId="77777777">
        <w:trPr>
          <w:trHeight w:val="20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C3BC2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D4E5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33BA79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3280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857D63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związane z udzielaniem pomocy obywatelom Ukrainy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28191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220 000,00 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57E7F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-5 000,00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6BC42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215 000,00 </w:t>
            </w:r>
          </w:p>
        </w:tc>
      </w:tr>
      <w:tr w:rsidR="0094000E" w14:paraId="30E7C2AF" w14:textId="77777777">
        <w:trPr>
          <w:trHeight w:val="3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4ECE5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24F3F6A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40B4D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E66E60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C93D51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E639E76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C30868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B265B12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9807A7C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4000E" w14:paraId="0F2B2656" w14:textId="77777777">
        <w:trPr>
          <w:trHeight w:val="130"/>
        </w:trPr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6249308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429837C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1D4697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  <w:p w14:paraId="3C5C0659" w14:textId="77777777" w:rsidR="006D0C6D" w:rsidRDefault="006D0C6D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  <w:p w14:paraId="262626FE" w14:textId="77777777" w:rsidR="006D0C6D" w:rsidRDefault="006D0C6D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  <w:p w14:paraId="021A700D" w14:textId="77777777" w:rsidR="006D0C6D" w:rsidRDefault="006D0C6D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  <w:p w14:paraId="5482F679" w14:textId="77777777" w:rsidR="006D0C6D" w:rsidRDefault="006D0C6D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  <w:p w14:paraId="47A5DCE6" w14:textId="4B494258" w:rsidR="006D0C6D" w:rsidRDefault="006D0C6D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1184DE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C7080E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30E521E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771432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94000E" w14:paraId="34A05CD1" w14:textId="77777777">
        <w:trPr>
          <w:trHeight w:val="282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6A76EE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61391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7FCC7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091477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62FF9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6 220,00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F3D59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4 800,00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6C3B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11 020,00</w:t>
            </w:r>
          </w:p>
        </w:tc>
      </w:tr>
      <w:tr w:rsidR="0094000E" w14:paraId="7CBEA3DB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157D18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6CB9EA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2528B1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96CA3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D9925B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51 100,00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D05AC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247,00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36E36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51 347,00</w:t>
            </w:r>
          </w:p>
        </w:tc>
      </w:tr>
      <w:tr w:rsidR="0094000E" w14:paraId="160438EA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A106AA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89763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88AFE9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D163A0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E7ACD8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59 080,00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DEAB65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-1 247,00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61FBC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57 833,00</w:t>
            </w:r>
          </w:p>
        </w:tc>
      </w:tr>
      <w:tr w:rsidR="0094000E" w14:paraId="232BDC83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083104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4D2F49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1BCC46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788195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0FF70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102 324,98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85002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-12 000,00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643AA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90 324,98</w:t>
            </w:r>
          </w:p>
        </w:tc>
      </w:tr>
      <w:tr w:rsidR="0094000E" w14:paraId="0B2452CE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B74303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92B77C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95F161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59EE34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4242D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131 855,22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BC795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13 000,00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86B6E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144 855,22</w:t>
            </w:r>
          </w:p>
        </w:tc>
      </w:tr>
      <w:tr w:rsidR="0094000E" w14:paraId="1FC6675B" w14:textId="77777777">
        <w:trPr>
          <w:trHeight w:val="282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95EDD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8F65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DF27F8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4740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D300F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i uposażenia wypłacane w związku z pomocą obywatelom Ukrainy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F9768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460DE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167,29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8F914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167,29</w:t>
            </w:r>
          </w:p>
        </w:tc>
      </w:tr>
      <w:tr w:rsidR="0094000E" w14:paraId="115AF994" w14:textId="77777777">
        <w:trPr>
          <w:trHeight w:val="282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77D804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A6CFA5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78BDA5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4850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10081B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i inne pochodne od wynagrodzeń pracowników wypłacanych w związku z pomocą obywatelom Ukrainy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3D13F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F24C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32,71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26CF6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32,71</w:t>
            </w:r>
          </w:p>
        </w:tc>
      </w:tr>
      <w:tr w:rsidR="0094000E" w14:paraId="24B7BD93" w14:textId="77777777">
        <w:trPr>
          <w:trHeight w:val="16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255EEE" w14:textId="77777777" w:rsidR="0094000E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B7CB32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FB04DF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F6B256" w14:textId="77777777" w:rsidR="0094000E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24401F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424 454,19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BCA58D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27E637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424 454,19</w:t>
            </w:r>
          </w:p>
        </w:tc>
      </w:tr>
      <w:tr w:rsidR="0094000E" w14:paraId="387DCB68" w14:textId="77777777">
        <w:trPr>
          <w:trHeight w:val="16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F071F7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50E819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E4D8F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64DD1E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8389C2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424 454,19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48CAB7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95B64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424 454,19</w:t>
            </w:r>
          </w:p>
        </w:tc>
      </w:tr>
      <w:tr w:rsidR="0094000E" w14:paraId="09DAC525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F12EEB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A1DAEA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583246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8D9D85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E0B4FC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26 493,00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BEDD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2FC663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24 493,00</w:t>
            </w:r>
          </w:p>
        </w:tc>
      </w:tr>
      <w:tr w:rsidR="0094000E" w14:paraId="5ACF16D6" w14:textId="77777777">
        <w:trPr>
          <w:trHeight w:val="160"/>
        </w:trPr>
        <w:tc>
          <w:tcPr>
            <w:tcW w:w="7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C9D59D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4B236" w14:textId="77777777" w:rsidR="0094000E" w:rsidRDefault="0094000E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05BB13" w14:textId="77777777" w:rsidR="0094000E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3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E6B29A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5E8A9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F7E274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B751EE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</w:tr>
      <w:tr w:rsidR="0094000E" w14:paraId="12C58A80" w14:textId="77777777">
        <w:trPr>
          <w:trHeight w:val="180"/>
        </w:trPr>
        <w:tc>
          <w:tcPr>
            <w:tcW w:w="7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5AC07DA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3B6168E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B8C0FB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42C56F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79CD56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6B43626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A8E2633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A5C3691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A6097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4000E" w14:paraId="1941E27F" w14:textId="77777777">
        <w:trPr>
          <w:trHeight w:val="180"/>
        </w:trPr>
        <w:tc>
          <w:tcPr>
            <w:tcW w:w="62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5EFE6E" w14:textId="77777777" w:rsidR="0094000E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53A91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66 543 878,13</w:t>
            </w:r>
          </w:p>
        </w:tc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89A241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22707A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66 543 878,13</w:t>
            </w:r>
          </w:p>
        </w:tc>
      </w:tr>
      <w:tr w:rsidR="0094000E" w14:paraId="2F7D8432" w14:textId="77777777">
        <w:tc>
          <w:tcPr>
            <w:tcW w:w="7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F9AE460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438003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6DAA9B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36C79D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D949A90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FA7FEC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D0A531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221802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6FFD439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4000E" w14:paraId="177F65B0" w14:textId="77777777">
        <w:trPr>
          <w:trHeight w:val="180"/>
        </w:trPr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D4544CE" w14:textId="77777777" w:rsidR="0094000E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6DA073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9B1414E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0232BE5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057D2DF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4419752" w14:textId="77777777" w:rsidR="0094000E" w:rsidRDefault="0094000E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356E440" w14:textId="77777777" w:rsidR="0094000E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0D6CBCC6" w14:textId="0BEA9523" w:rsidR="0094000E" w:rsidRDefault="00000000">
      <w:r>
        <w:fldChar w:fldCharType="begin"/>
      </w:r>
      <w:r>
        <w:fldChar w:fldCharType="separate"/>
      </w:r>
      <w:r>
        <w:fldChar w:fldCharType="end"/>
      </w:r>
    </w:p>
    <w:sectPr w:rsidR="0094000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D0C6D"/>
    <w:rsid w:val="0094000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4D540"/>
  <w15:docId w15:val="{F37A4B51-95D8-4334-9D30-4D69C8592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29/2023 z dnia 28 lutego 2023 r.</dc:title>
  <dc:subject>w sprawie zmian w^budżecie Gminy Barwice na 2023^rok</dc:subject>
  <dc:creator>Admin</dc:creator>
  <cp:lastModifiedBy>Admin</cp:lastModifiedBy>
  <cp:revision>2</cp:revision>
  <dcterms:created xsi:type="dcterms:W3CDTF">2023-03-07T14:23:00Z</dcterms:created>
  <dcterms:modified xsi:type="dcterms:W3CDTF">2023-03-07T13:25:00Z</dcterms:modified>
  <cp:category>Akt prawny</cp:category>
</cp:coreProperties>
</file>