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0F1BE" w14:textId="77777777" w:rsidR="00A77B3E" w:rsidRDefault="00000000">
      <w:pPr>
        <w:jc w:val="center"/>
        <w:rPr>
          <w:b/>
          <w:caps/>
        </w:rPr>
      </w:pPr>
      <w:r>
        <w:rPr>
          <w:b/>
          <w:caps/>
        </w:rPr>
        <w:t>Zarządzenie Nr 22/2023</w:t>
      </w:r>
      <w:r>
        <w:rPr>
          <w:b/>
          <w:caps/>
        </w:rPr>
        <w:br/>
        <w:t>Burmistrza Barwic</w:t>
      </w:r>
    </w:p>
    <w:p w14:paraId="3A30F1BF" w14:textId="77777777" w:rsidR="00A77B3E" w:rsidRDefault="00000000">
      <w:pPr>
        <w:spacing w:before="280" w:after="280"/>
        <w:jc w:val="center"/>
        <w:rPr>
          <w:b/>
          <w:caps/>
        </w:rPr>
      </w:pPr>
      <w:r>
        <w:t>z dnia 17 lutego 2023 r.</w:t>
      </w:r>
    </w:p>
    <w:p w14:paraId="3A30F1C0" w14:textId="77777777" w:rsidR="00A77B3E" w:rsidRDefault="00000000">
      <w:pPr>
        <w:keepNext/>
        <w:spacing w:after="480"/>
        <w:jc w:val="center"/>
      </w:pPr>
      <w:r>
        <w:rPr>
          <w:b/>
        </w:rPr>
        <w:t>w sprawie przeprowadzenia konsultacji społecznych w zakresie zaopiniowania projektu uchwały Rady Miejskiej w Barwicach w sprawie uchwalenia Statutu Gminy Barwice</w:t>
      </w:r>
    </w:p>
    <w:p w14:paraId="3A30F1C1" w14:textId="77777777" w:rsidR="00A77B3E" w:rsidRDefault="00000000">
      <w:pPr>
        <w:keepLines/>
        <w:spacing w:before="120" w:after="120"/>
        <w:ind w:firstLine="227"/>
      </w:pPr>
      <w:r>
        <w:t>Na podstawie art. 5a ust. 1, art. 28g ust. 1 pkt 4 oraz art. 30 ust. 2 pkt 2 ustawy z dnia 8 marca 1990 r. o samorządzie gminnym (</w:t>
      </w:r>
      <w:proofErr w:type="spellStart"/>
      <w:r>
        <w:t>t.j</w:t>
      </w:r>
      <w:proofErr w:type="spellEnd"/>
      <w:r>
        <w:t>. Dz. U. z 2023 r. poz. 40) w zw. z § 2 pkt 3 oraz § 5 ust. 1 pkt 3 Uchwały Nr XXXII/182/17 Rady Miejskiej w Barwicach z dnia 10 sierpnia 2017 r. w sprawie określenia zasad i trybu przeprowadzania konsultacji społecznych z mieszkańcami Gminy Barwice, Burmistrz Barwic zarządza, co następuje:</w:t>
      </w:r>
    </w:p>
    <w:p w14:paraId="3A30F1C2" w14:textId="77777777" w:rsidR="00A77B3E" w:rsidRDefault="00000000">
      <w:pPr>
        <w:keepLines/>
        <w:spacing w:before="120" w:after="120"/>
        <w:ind w:firstLine="340"/>
      </w:pPr>
      <w:r>
        <w:rPr>
          <w:b/>
        </w:rPr>
        <w:t>§ 1. </w:t>
      </w:r>
      <w:r>
        <w:t>Przeprowadza się konsultacje społeczne w zakresie zaopiniowania projektu uchwały Rady Miejskiej w Barwicach w sprawie uchwalenia Statutu Gminy Barwice.</w:t>
      </w:r>
    </w:p>
    <w:p w14:paraId="3A30F1C3" w14:textId="77777777" w:rsidR="00A77B3E" w:rsidRDefault="00000000">
      <w:pPr>
        <w:keepLines/>
        <w:spacing w:before="120" w:after="120"/>
        <w:ind w:firstLine="340"/>
      </w:pPr>
      <w:r>
        <w:rPr>
          <w:b/>
        </w:rPr>
        <w:t>§ 2. </w:t>
      </w:r>
      <w:r>
        <w:t>Przeprowadzenie konsultacji ma na celu zebranie uwag, wniosków i opinii mieszkańców Gminy Barwice odnośnie projektu uchwały Rady Miejskiej w Barwicach w sprawie uchwalenia Statutu Gminy Barwice, projekt uchwały wraz z załącznikiem w postaci Statutu Gminy Barwice stanowią załącznik do niniejszego zarządzenia.</w:t>
      </w:r>
    </w:p>
    <w:p w14:paraId="3A30F1C4" w14:textId="77777777" w:rsidR="00A77B3E" w:rsidRDefault="00000000">
      <w:pPr>
        <w:keepLines/>
        <w:spacing w:before="120" w:after="120"/>
        <w:ind w:firstLine="340"/>
        <w:rPr>
          <w:color w:val="000000"/>
          <w:u w:color="000000"/>
        </w:rPr>
      </w:pPr>
      <w:r>
        <w:rPr>
          <w:b/>
        </w:rPr>
        <w:t>§ 3. </w:t>
      </w:r>
      <w:r>
        <w:t>1. Ustala się :</w:t>
      </w:r>
    </w:p>
    <w:p w14:paraId="3A30F1C5" w14:textId="77777777" w:rsidR="00A77B3E" w:rsidRDefault="00000000">
      <w:pPr>
        <w:spacing w:before="120" w:after="120"/>
        <w:ind w:left="340" w:hanging="227"/>
        <w:rPr>
          <w:color w:val="000000"/>
          <w:u w:color="000000"/>
        </w:rPr>
      </w:pPr>
      <w:r>
        <w:t>1) </w:t>
      </w:r>
      <w:r>
        <w:rPr>
          <w:color w:val="000000"/>
          <w:u w:color="000000"/>
        </w:rPr>
        <w:t>forma konsultacji: składanie wniosków i uwag w formie pisemnej, za pośrednictwem poczty tradycyjnej lub przesyłanych droga elektroniczną,</w:t>
      </w:r>
    </w:p>
    <w:p w14:paraId="3A30F1C6" w14:textId="77777777" w:rsidR="00A77B3E" w:rsidRDefault="00000000">
      <w:pPr>
        <w:spacing w:before="120" w:after="120"/>
        <w:ind w:left="340" w:hanging="227"/>
        <w:rPr>
          <w:color w:val="000000"/>
          <w:u w:color="000000"/>
        </w:rPr>
      </w:pPr>
      <w:r>
        <w:t>2) </w:t>
      </w:r>
      <w:r>
        <w:rPr>
          <w:color w:val="000000"/>
          <w:u w:color="000000"/>
        </w:rPr>
        <w:t>zasięg terytorialny konsultacji: gminny,</w:t>
      </w:r>
    </w:p>
    <w:p w14:paraId="3A30F1C7" w14:textId="77777777" w:rsidR="00A77B3E" w:rsidRDefault="00000000">
      <w:pPr>
        <w:spacing w:before="120" w:after="120"/>
        <w:ind w:left="340" w:hanging="227"/>
        <w:rPr>
          <w:color w:val="000000"/>
          <w:u w:color="000000"/>
        </w:rPr>
      </w:pPr>
      <w:r>
        <w:t>3) </w:t>
      </w:r>
      <w:r>
        <w:rPr>
          <w:color w:val="000000"/>
          <w:u w:color="000000"/>
        </w:rPr>
        <w:t>czas przeprowadzenia konsultacji: 17.02.2023 r. - 10.03.2023 r.,</w:t>
      </w:r>
    </w:p>
    <w:p w14:paraId="3A30F1C8" w14:textId="77777777" w:rsidR="00A77B3E" w:rsidRDefault="00000000">
      <w:pPr>
        <w:spacing w:before="120" w:after="120"/>
        <w:ind w:left="340" w:hanging="227"/>
        <w:rPr>
          <w:color w:val="000000"/>
          <w:u w:color="000000"/>
        </w:rPr>
      </w:pPr>
      <w:r>
        <w:t>4) </w:t>
      </w:r>
      <w:r>
        <w:rPr>
          <w:color w:val="000000"/>
          <w:u w:color="000000"/>
        </w:rPr>
        <w:t>sposób i tryb zbierania uwag, wniosków i opinii: uwagi, wnioski i opinie odnośnie projektu uchwały Rady Miejskiej w Barwicach w sprawie uchwalenia Statutu Gminy Barwice należy złożyć w Urzędzie Miejskim w Barwicach, przesłać za pośrednictwem poczty tradycyjnej na adres Urzędu Miejskiego w Barwicach (ul. Zwycięzców 22, 78-460 Barwice) albo przesłać pocztą elektroniczną na adres e-mail: a.kusmierek@um.barwice.pl, w </w:t>
      </w:r>
      <w:proofErr w:type="spellStart"/>
      <w:r>
        <w:rPr>
          <w:color w:val="000000"/>
          <w:u w:color="000000"/>
        </w:rPr>
        <w:t>nieprzekraczlanym</w:t>
      </w:r>
      <w:proofErr w:type="spellEnd"/>
      <w:r>
        <w:rPr>
          <w:color w:val="000000"/>
          <w:u w:color="000000"/>
        </w:rPr>
        <w:t xml:space="preserve"> terminie do dnia 10.03.2023 r. (decyduje data wpływu).</w:t>
      </w:r>
    </w:p>
    <w:p w14:paraId="3A30F1C9" w14:textId="77777777" w:rsidR="00A77B3E" w:rsidRDefault="00000000">
      <w:pPr>
        <w:keepLines/>
        <w:spacing w:before="120" w:after="120"/>
        <w:ind w:firstLine="340"/>
        <w:rPr>
          <w:color w:val="000000"/>
          <w:u w:color="000000"/>
        </w:rPr>
      </w:pPr>
      <w:r>
        <w:t>2. </w:t>
      </w:r>
      <w:r>
        <w:rPr>
          <w:color w:val="000000"/>
          <w:u w:color="000000"/>
        </w:rPr>
        <w:t xml:space="preserve">Osobą koordynującą i odpowiedzialną za przeprowadzenie konsultacji społecznych jest Pani Aleksandra </w:t>
      </w:r>
      <w:proofErr w:type="spellStart"/>
      <w:r>
        <w:rPr>
          <w:color w:val="000000"/>
          <w:u w:color="000000"/>
        </w:rPr>
        <w:t>Kuśmierk</w:t>
      </w:r>
      <w:proofErr w:type="spellEnd"/>
      <w:r>
        <w:rPr>
          <w:color w:val="000000"/>
          <w:u w:color="000000"/>
        </w:rPr>
        <w:t xml:space="preserve"> - Kierownik Referatu Promocji i Rozwoju Gminy (e-mail: a.kusmierek@um.barwice.pl).</w:t>
      </w:r>
    </w:p>
    <w:p w14:paraId="3A30F1CA" w14:textId="77777777" w:rsidR="00A77B3E" w:rsidRDefault="00000000">
      <w:pPr>
        <w:keepLines/>
        <w:spacing w:before="120" w:after="120"/>
        <w:ind w:firstLine="340"/>
        <w:rPr>
          <w:color w:val="000000"/>
          <w:u w:color="000000"/>
        </w:rPr>
      </w:pPr>
      <w:r>
        <w:rPr>
          <w:b/>
        </w:rPr>
        <w:t>§ 4. </w:t>
      </w:r>
      <w:r>
        <w:rPr>
          <w:color w:val="000000"/>
          <w:u w:color="000000"/>
        </w:rPr>
        <w:t>Wszelkie ewentualne wydatki związane z przeprowadzeniem konsultacji społecznych zostaną poniesione z budżetu Gminy.</w:t>
      </w:r>
    </w:p>
    <w:p w14:paraId="3A30F1CB" w14:textId="77777777" w:rsidR="00A77B3E" w:rsidRDefault="00000000">
      <w:pPr>
        <w:keepLines/>
        <w:spacing w:before="120" w:after="120"/>
        <w:ind w:firstLine="340"/>
        <w:rPr>
          <w:color w:val="000000"/>
          <w:u w:color="000000"/>
        </w:rPr>
      </w:pPr>
      <w:r>
        <w:rPr>
          <w:b/>
        </w:rPr>
        <w:t>§ 5. </w:t>
      </w:r>
      <w:r>
        <w:rPr>
          <w:color w:val="000000"/>
          <w:u w:color="000000"/>
        </w:rPr>
        <w:t>Wyniki konsultacji zostaną podane do wiadomości Radzie Miejskiej na najbliższej sesji po przeprowadzeniu konsultacji oraz mieszkańcom Gminy Barwice (w terminie 30 dni od daty zakończenia konsultacji poprzez umieszczenie informacji na tablicy ogłoszeń w Urzędzie Miejskim w Barwicach oraz na stronie internetowej gminy).</w:t>
      </w:r>
    </w:p>
    <w:p w14:paraId="3A30F1CC" w14:textId="77777777" w:rsidR="00A77B3E" w:rsidRDefault="00000000" w:rsidP="009F5F5F">
      <w:pPr>
        <w:keepLines/>
        <w:spacing w:before="120" w:after="120"/>
        <w:ind w:firstLine="340"/>
        <w:jc w:val="left"/>
        <w:rPr>
          <w:color w:val="000000"/>
          <w:u w:color="000000"/>
        </w:rPr>
        <w:sectPr w:rsidR="00A77B3E">
          <w:endnotePr>
            <w:numFmt w:val="decimal"/>
          </w:endnotePr>
          <w:pgSz w:w="11906" w:h="16838"/>
          <w:pgMar w:top="1417" w:right="1020" w:bottom="992" w:left="1020" w:header="708" w:footer="708" w:gutter="0"/>
          <w:cols w:space="708"/>
          <w:docGrid w:linePitch="360"/>
        </w:sectPr>
      </w:pPr>
      <w:r>
        <w:rPr>
          <w:b/>
        </w:rPr>
        <w:t>§ 6. </w:t>
      </w:r>
      <w:r>
        <w:rPr>
          <w:color w:val="000000"/>
          <w:u w:color="000000"/>
        </w:rPr>
        <w:t>Zarządzenie wchodzi w życie z dniem podpisania.</w:t>
      </w:r>
    </w:p>
    <w:p w14:paraId="3A30F1CD" w14:textId="77777777" w:rsidR="00A77B3E" w:rsidRDefault="00000000">
      <w:pPr>
        <w:keepLines/>
        <w:spacing w:before="280" w:after="280" w:line="360" w:lineRule="auto"/>
        <w:ind w:left="4535"/>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do zarządzenia</w:t>
      </w:r>
      <w:r>
        <w:rPr>
          <w:color w:val="000000"/>
          <w:u w:color="000000"/>
        </w:rPr>
        <w:t xml:space="preserve"> Nr 22/2023</w:t>
      </w:r>
      <w:r>
        <w:rPr>
          <w:color w:val="000000"/>
          <w:u w:color="000000"/>
        </w:rPr>
        <w:br/>
      </w:r>
      <w:r>
        <w:t>Burmistrza Barwic</w:t>
      </w:r>
      <w:r>
        <w:rPr>
          <w:color w:val="000000"/>
          <w:u w:color="000000"/>
        </w:rPr>
        <w:br/>
      </w:r>
      <w:r>
        <w:t>z dnia 17 lutego 2023 r.</w:t>
      </w:r>
      <w:r>
        <w:rPr>
          <w:color w:val="000000"/>
          <w:u w:color="000000"/>
        </w:rPr>
        <w:br/>
      </w:r>
      <w:hyperlink r:id="rId4" w:history="1">
        <w:r>
          <w:rPr>
            <w:rStyle w:val="Hipercze"/>
            <w:color w:val="000000"/>
            <w:u w:val="none" w:color="000000"/>
          </w:rPr>
          <w:t>Zalacznik1.pdf</w:t>
        </w:r>
      </w:hyperlink>
    </w:p>
    <w:sectPr w:rsidR="00A77B3E">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9F5F5F"/>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0F1BE"/>
  <w15:docId w15:val="{41BCEAAE-C30F-4EFC-86FD-2D2CDACE2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Zalacznik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Burmistrz Barwic</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22/2023 z dnia 17 lutego 2023 r.</dc:title>
  <dc:subject>w sprawie przeprowadzenia konsultacji społecznych w^zakresie zaopiniowania projektu uchwały Rady Miejskiej w^Barwicach w^sprawie uchwalenia Statutu Gminy Barwice</dc:subject>
  <dc:creator>Kamila Gwiazda</dc:creator>
  <cp:lastModifiedBy>Kamila Gwiazda</cp:lastModifiedBy>
  <cp:revision>2</cp:revision>
  <dcterms:created xsi:type="dcterms:W3CDTF">2023-02-17T10:07:00Z</dcterms:created>
  <dcterms:modified xsi:type="dcterms:W3CDTF">2023-02-17T09:07:00Z</dcterms:modified>
  <cp:category>Akt prawny</cp:category>
</cp:coreProperties>
</file>