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3819E" w14:textId="4600F6D3" w:rsidR="0080588D" w:rsidRPr="0086611B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</w:pPr>
      <w:bookmarkStart w:id="0" w:name="_Hlk126217740"/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Zarządzenie nr </w:t>
      </w:r>
      <w:r w:rsidR="00226DC5" w:rsidRPr="00226DC5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15</w:t>
      </w: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  <w:lang w:val="ru-RU" w:eastAsia="ru-RU" w:bidi="ru-RU"/>
        </w:rPr>
        <w:t>/202</w:t>
      </w: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3</w:t>
      </w:r>
    </w:p>
    <w:p w14:paraId="509078EB" w14:textId="77777777" w:rsidR="0080588D" w:rsidRPr="00196F8F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Burmistrza Barwic</w:t>
      </w:r>
    </w:p>
    <w:p w14:paraId="517BA636" w14:textId="3F6B25F1" w:rsidR="0080588D" w:rsidRPr="00196F8F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 dnia </w:t>
      </w:r>
      <w:r w:rsid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>3 lutego</w:t>
      </w: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2023 roku</w:t>
      </w:r>
    </w:p>
    <w:bookmarkEnd w:id="0"/>
    <w:p w14:paraId="0FA45377" w14:textId="77777777" w:rsidR="0080588D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2E22BAA6" w14:textId="1ADCFCEF" w:rsidR="0080588D" w:rsidRPr="00196F8F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zmiany </w:t>
      </w:r>
      <w:bookmarkStart w:id="1" w:name="_Hlk126152081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Zarządzenia Nr 97/2019 Burmistrza Barwic z dnia 30 grudnia 2019r. w sprawie określenia procedur wykorzystania środków funduszu sołeckiego</w:t>
      </w:r>
      <w:bookmarkEnd w:id="1"/>
    </w:p>
    <w:p w14:paraId="055F318C" w14:textId="77777777" w:rsidR="0080588D" w:rsidRDefault="0080588D" w:rsidP="0080588D">
      <w:pPr>
        <w:pStyle w:val="Teksttreci40"/>
        <w:shd w:val="clear" w:color="auto" w:fill="auto"/>
        <w:spacing w:before="0" w:line="360" w:lineRule="auto"/>
        <w:ind w:left="220" w:right="20"/>
        <w:rPr>
          <w:sz w:val="24"/>
          <w:szCs w:val="24"/>
        </w:rPr>
      </w:pPr>
    </w:p>
    <w:p w14:paraId="2FFC8706" w14:textId="401D3965" w:rsidR="0080588D" w:rsidRDefault="0080588D" w:rsidP="0080588D">
      <w:pPr>
        <w:pStyle w:val="Nagwek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0588D">
        <w:rPr>
          <w:rFonts w:ascii="Times New Roman" w:hAnsi="Times New Roman" w:cs="Times New Roman"/>
          <w:color w:val="auto"/>
          <w:sz w:val="24"/>
          <w:szCs w:val="24"/>
        </w:rPr>
        <w:t xml:space="preserve">Na podstawie art. 30 ust. 2 pkt. 4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ustawy z dnia 8 marca 1990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r. o samorządzie gminnym </w:t>
      </w:r>
      <w:r>
        <w:rPr>
          <w:rFonts w:ascii="Times New Roman" w:hAnsi="Times New Roman" w:cs="Times New Roman"/>
          <w:color w:val="auto"/>
          <w:sz w:val="24"/>
          <w:szCs w:val="24"/>
        </w:rPr>
        <w:br/>
      </w:r>
      <w:bookmarkStart w:id="2" w:name="_Hlk126218135"/>
      <w:r w:rsidRPr="00196F8F">
        <w:rPr>
          <w:rFonts w:ascii="Times New Roman" w:hAnsi="Times New Roman" w:cs="Times New Roman"/>
          <w:color w:val="auto"/>
          <w:sz w:val="24"/>
          <w:szCs w:val="24"/>
        </w:rPr>
        <w:t>(t.j. Dz.U. z 202</w:t>
      </w:r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color w:val="auto"/>
          <w:sz w:val="24"/>
          <w:szCs w:val="24"/>
        </w:rPr>
        <w:t>40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bookmarkEnd w:id="2"/>
      <w:r w:rsidRPr="0080588D">
        <w:rPr>
          <w:rFonts w:ascii="Times New Roman" w:hAnsi="Times New Roman" w:cs="Times New Roman"/>
          <w:color w:val="auto"/>
          <w:sz w:val="24"/>
          <w:szCs w:val="24"/>
        </w:rPr>
        <w:t>oraz art. 2 ust. 6 ustawy z dnia 21 lutego 2014 r. o funduszu sołeckim (Dz.U. z 2014 poz. 301 z póź. zm.)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bookmarkStart w:id="3" w:name="_Hlk126218568"/>
      <w:r w:rsidRPr="00196F8F">
        <w:rPr>
          <w:rFonts w:ascii="Times New Roman" w:hAnsi="Times New Roman" w:cs="Times New Roman"/>
          <w:color w:val="auto"/>
          <w:sz w:val="24"/>
          <w:szCs w:val="24"/>
        </w:rPr>
        <w:t>zarządzam, co następuje:</w:t>
      </w:r>
      <w:bookmarkEnd w:id="3"/>
    </w:p>
    <w:p w14:paraId="72F38D65" w14:textId="221E6DAD" w:rsidR="0063079E" w:rsidRPr="0080588D" w:rsidRDefault="0063079E" w:rsidP="006C4ECE">
      <w:pPr>
        <w:pStyle w:val="Nagwek2"/>
        <w:spacing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C5A28F3" w14:textId="01F1F677" w:rsidR="0080588D" w:rsidRPr="006C4ECE" w:rsidRDefault="006C4ECE" w:rsidP="006C4ECE">
      <w:pPr>
        <w:pStyle w:val="Nagwek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1. </w:t>
      </w:r>
      <w:r w:rsidR="0080588D" w:rsidRPr="006C4ECE">
        <w:rPr>
          <w:rFonts w:ascii="Times New Roman" w:hAnsi="Times New Roman" w:cs="Times New Roman"/>
          <w:color w:val="auto"/>
          <w:sz w:val="24"/>
          <w:szCs w:val="24"/>
        </w:rPr>
        <w:t>W Zarządzeniu Nr 97/2019 Burmistrza Barwic z dnia 30 grudnia 2019r. w sprawie określenia procedur wykorzystania środków funduszu sołeckiego wprowadza się następujące zmiany:</w:t>
      </w:r>
    </w:p>
    <w:p w14:paraId="68983DD9" w14:textId="09CEF574" w:rsidR="001D42FD" w:rsidRDefault="00913342" w:rsidP="0091334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§4 </w:t>
      </w:r>
      <w:r w:rsidR="001D42FD">
        <w:rPr>
          <w:rFonts w:ascii="Times New Roman" w:hAnsi="Times New Roman" w:cs="Times New Roman"/>
          <w:sz w:val="24"/>
          <w:szCs w:val="24"/>
        </w:rPr>
        <w:t xml:space="preserve">otrzymuje </w:t>
      </w:r>
      <w:r w:rsidR="00EF646B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1D42FD">
        <w:rPr>
          <w:rFonts w:ascii="Times New Roman" w:hAnsi="Times New Roman" w:cs="Times New Roman"/>
          <w:sz w:val="24"/>
          <w:szCs w:val="24"/>
        </w:rPr>
        <w:t>brzmienie:</w:t>
      </w:r>
    </w:p>
    <w:p w14:paraId="74F5F823" w14:textId="691BD9C5" w:rsidR="001D42FD" w:rsidRDefault="00EF646B" w:rsidP="001D4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bookmarkStart w:id="4" w:name="_Hlk126217769"/>
      <w:r w:rsidR="001D42FD">
        <w:rPr>
          <w:rFonts w:ascii="Times New Roman" w:hAnsi="Times New Roman" w:cs="Times New Roman"/>
          <w:sz w:val="24"/>
          <w:szCs w:val="24"/>
        </w:rPr>
        <w:t xml:space="preserve">Oceny złożonych wniosków w ramach funduszu sołeckiego </w:t>
      </w:r>
      <w:bookmarkEnd w:id="4"/>
      <w:r w:rsidR="001D42FD">
        <w:rPr>
          <w:rFonts w:ascii="Times New Roman" w:hAnsi="Times New Roman" w:cs="Times New Roman"/>
          <w:sz w:val="24"/>
          <w:szCs w:val="24"/>
        </w:rPr>
        <w:t>dokonuje komisja, którą powołuje Burmistrz Barwic na podstawie odrębnego Zarządzenia.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0EE28987" w14:textId="4B627829" w:rsidR="001D42FD" w:rsidRDefault="00913342" w:rsidP="001D42F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2FD">
        <w:rPr>
          <w:rFonts w:ascii="Times New Roman" w:hAnsi="Times New Roman" w:cs="Times New Roman"/>
          <w:sz w:val="24"/>
          <w:szCs w:val="24"/>
        </w:rPr>
        <w:t xml:space="preserve"> </w:t>
      </w:r>
      <w:r w:rsidR="001D42FD">
        <w:rPr>
          <w:rFonts w:ascii="Times New Roman" w:hAnsi="Times New Roman" w:cs="Times New Roman"/>
          <w:sz w:val="24"/>
          <w:szCs w:val="24"/>
        </w:rPr>
        <w:t>§8</w:t>
      </w:r>
      <w:r w:rsidR="00F7359A">
        <w:rPr>
          <w:rFonts w:ascii="Times New Roman" w:hAnsi="Times New Roman" w:cs="Times New Roman"/>
          <w:sz w:val="24"/>
          <w:szCs w:val="24"/>
        </w:rPr>
        <w:t xml:space="preserve"> </w:t>
      </w:r>
      <w:r w:rsidR="001D42FD">
        <w:rPr>
          <w:rFonts w:ascii="Times New Roman" w:hAnsi="Times New Roman" w:cs="Times New Roman"/>
          <w:sz w:val="24"/>
          <w:szCs w:val="24"/>
        </w:rPr>
        <w:t xml:space="preserve">otrzymuje </w:t>
      </w:r>
      <w:r w:rsidR="00EF646B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1D42FD">
        <w:rPr>
          <w:rFonts w:ascii="Times New Roman" w:hAnsi="Times New Roman" w:cs="Times New Roman"/>
          <w:sz w:val="24"/>
          <w:szCs w:val="24"/>
        </w:rPr>
        <w:t>brzmienie:</w:t>
      </w:r>
    </w:p>
    <w:p w14:paraId="377356F5" w14:textId="4C02728E" w:rsidR="00913342" w:rsidRDefault="00EF646B" w:rsidP="001D4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 1. Realizacja wydatków w ramach funduszu sołeckiego odbywa się na podstawie</w:t>
      </w:r>
      <w:r w:rsidR="0008438D">
        <w:rPr>
          <w:rFonts w:ascii="Times New Roman" w:hAnsi="Times New Roman" w:cs="Times New Roman"/>
          <w:sz w:val="24"/>
          <w:szCs w:val="24"/>
        </w:rPr>
        <w:t xml:space="preserve"> wniosków o przyznanie środków zgodnie z uchwałą budżetową.</w:t>
      </w:r>
    </w:p>
    <w:p w14:paraId="14F18848" w14:textId="6F82EEFB" w:rsidR="0008438D" w:rsidRDefault="0008438D" w:rsidP="000843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38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Wszystkie wydatki w ramach funduszu sołeckiego dokonywane są zgodnie z ustawą </w:t>
      </w:r>
      <w:r w:rsidR="0027574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 finansach publicznych.</w:t>
      </w:r>
    </w:p>
    <w:p w14:paraId="724CAF17" w14:textId="14232B24" w:rsidR="0008438D" w:rsidRDefault="0008438D" w:rsidP="000843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Zakup usług i materiałów związanych z wykonywaniem przyjętych przez sołectwo zadań powinien odbywać się na podstawie umów, zleceń, zamówień i umów cywilno- prawnych.   </w:t>
      </w:r>
    </w:p>
    <w:p w14:paraId="44E5E19D" w14:textId="515899E5" w:rsidR="00275740" w:rsidRDefault="0008438D" w:rsidP="000843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Każdy wydatek misi zostać udokumentowany fakturą lub rachunkiem, w których nabywcą </w:t>
      </w:r>
      <w:r>
        <w:rPr>
          <w:rFonts w:ascii="Times New Roman" w:hAnsi="Times New Roman" w:cs="Times New Roman"/>
          <w:sz w:val="24"/>
          <w:szCs w:val="24"/>
        </w:rPr>
        <w:br/>
        <w:t>i odbiorcą jest Gmina Barwice</w:t>
      </w:r>
      <w:r w:rsidR="00BA7729">
        <w:rPr>
          <w:rFonts w:ascii="Times New Roman" w:hAnsi="Times New Roman" w:cs="Times New Roman"/>
          <w:sz w:val="24"/>
          <w:szCs w:val="24"/>
        </w:rPr>
        <w:t xml:space="preserve">. Dokument zawiera opis wg. schematu: „Wydatek w kwocie ……. zł został poniesiony z funduszu sołeckiego zgodnie z wnioskiem sołectwa …………….. i dotyczy zadnia pn. ……………………….. oraz </w:t>
      </w:r>
      <w:r w:rsidR="00870AF3">
        <w:rPr>
          <w:rFonts w:ascii="Times New Roman" w:hAnsi="Times New Roman" w:cs="Times New Roman"/>
          <w:sz w:val="24"/>
          <w:szCs w:val="24"/>
        </w:rPr>
        <w:t>opatrzony</w:t>
      </w:r>
      <w:r w:rsidR="0063079E">
        <w:rPr>
          <w:rFonts w:ascii="Times New Roman" w:hAnsi="Times New Roman" w:cs="Times New Roman"/>
          <w:sz w:val="24"/>
          <w:szCs w:val="24"/>
        </w:rPr>
        <w:t xml:space="preserve"> jest</w:t>
      </w:r>
      <w:r w:rsidR="00870AF3">
        <w:rPr>
          <w:rFonts w:ascii="Times New Roman" w:hAnsi="Times New Roman" w:cs="Times New Roman"/>
          <w:sz w:val="24"/>
          <w:szCs w:val="24"/>
        </w:rPr>
        <w:t xml:space="preserve"> podpisem</w:t>
      </w:r>
      <w:r w:rsidR="00BA7729">
        <w:rPr>
          <w:rFonts w:ascii="Times New Roman" w:hAnsi="Times New Roman" w:cs="Times New Roman"/>
          <w:sz w:val="24"/>
          <w:szCs w:val="24"/>
        </w:rPr>
        <w:t xml:space="preserve"> </w:t>
      </w:r>
      <w:r w:rsidR="00870AF3">
        <w:rPr>
          <w:rFonts w:ascii="Times New Roman" w:hAnsi="Times New Roman" w:cs="Times New Roman"/>
          <w:sz w:val="24"/>
          <w:szCs w:val="24"/>
        </w:rPr>
        <w:t xml:space="preserve">wraz z </w:t>
      </w:r>
      <w:r w:rsidR="00BA7729">
        <w:rPr>
          <w:rFonts w:ascii="Times New Roman" w:hAnsi="Times New Roman" w:cs="Times New Roman"/>
          <w:sz w:val="24"/>
          <w:szCs w:val="24"/>
        </w:rPr>
        <w:t>pieczątk</w:t>
      </w:r>
      <w:r w:rsidR="00870AF3">
        <w:rPr>
          <w:rFonts w:ascii="Times New Roman" w:hAnsi="Times New Roman" w:cs="Times New Roman"/>
          <w:sz w:val="24"/>
          <w:szCs w:val="24"/>
        </w:rPr>
        <w:t>ą</w:t>
      </w:r>
      <w:r w:rsidR="00BA7729">
        <w:rPr>
          <w:rFonts w:ascii="Times New Roman" w:hAnsi="Times New Roman" w:cs="Times New Roman"/>
          <w:sz w:val="24"/>
          <w:szCs w:val="24"/>
        </w:rPr>
        <w:t xml:space="preserve"> sołtysa i sołectwa.</w:t>
      </w:r>
    </w:p>
    <w:p w14:paraId="412CB6C3" w14:textId="0F7A7F96" w:rsidR="00BA7729" w:rsidRPr="0008438D" w:rsidRDefault="00BA7729" w:rsidP="000843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Sprawdzenia </w:t>
      </w:r>
      <w:r w:rsidR="00870AF3">
        <w:rPr>
          <w:rFonts w:ascii="Times New Roman" w:hAnsi="Times New Roman" w:cs="Times New Roman"/>
          <w:sz w:val="24"/>
          <w:szCs w:val="24"/>
        </w:rPr>
        <w:t xml:space="preserve">wydatków pod względem merytorycznym, zgodności rzeczowej i finansowej wykonanego zadania z planem wyszczególnionym we wniosku dokonuje pracownik </w:t>
      </w:r>
      <w:r w:rsidR="00AA54C5">
        <w:rPr>
          <w:rFonts w:ascii="Times New Roman" w:hAnsi="Times New Roman" w:cs="Times New Roman"/>
          <w:sz w:val="24"/>
          <w:szCs w:val="24"/>
        </w:rPr>
        <w:br/>
      </w:r>
      <w:r w:rsidR="00935F3C">
        <w:rPr>
          <w:rFonts w:ascii="Times New Roman" w:hAnsi="Times New Roman" w:cs="Times New Roman"/>
          <w:sz w:val="24"/>
          <w:szCs w:val="24"/>
        </w:rPr>
        <w:t xml:space="preserve">ds. </w:t>
      </w:r>
      <w:r w:rsidR="00AA54C5">
        <w:rPr>
          <w:rFonts w:ascii="Times New Roman" w:hAnsi="Times New Roman" w:cs="Times New Roman"/>
          <w:sz w:val="24"/>
          <w:szCs w:val="24"/>
        </w:rPr>
        <w:t>F</w:t>
      </w:r>
      <w:r w:rsidR="00935F3C">
        <w:rPr>
          <w:rFonts w:ascii="Times New Roman" w:hAnsi="Times New Roman" w:cs="Times New Roman"/>
          <w:sz w:val="24"/>
          <w:szCs w:val="24"/>
        </w:rPr>
        <w:t xml:space="preserve">unduszu </w:t>
      </w:r>
      <w:r w:rsidR="00AA54C5">
        <w:rPr>
          <w:rFonts w:ascii="Times New Roman" w:hAnsi="Times New Roman" w:cs="Times New Roman"/>
          <w:sz w:val="24"/>
          <w:szCs w:val="24"/>
        </w:rPr>
        <w:t>S</w:t>
      </w:r>
      <w:r w:rsidR="00935F3C">
        <w:rPr>
          <w:rFonts w:ascii="Times New Roman" w:hAnsi="Times New Roman" w:cs="Times New Roman"/>
          <w:sz w:val="24"/>
          <w:szCs w:val="24"/>
        </w:rPr>
        <w:t xml:space="preserve">ołeckiego </w:t>
      </w:r>
      <w:r w:rsidR="00AA54C5">
        <w:rPr>
          <w:rFonts w:ascii="Times New Roman" w:hAnsi="Times New Roman" w:cs="Times New Roman"/>
          <w:sz w:val="24"/>
          <w:szCs w:val="24"/>
        </w:rPr>
        <w:t xml:space="preserve">w </w:t>
      </w:r>
      <w:r w:rsidR="00935F3C">
        <w:rPr>
          <w:rFonts w:ascii="Times New Roman" w:hAnsi="Times New Roman" w:cs="Times New Roman"/>
          <w:sz w:val="24"/>
          <w:szCs w:val="24"/>
        </w:rPr>
        <w:t>Refera</w:t>
      </w:r>
      <w:r w:rsidR="00AA54C5">
        <w:rPr>
          <w:rFonts w:ascii="Times New Roman" w:hAnsi="Times New Roman" w:cs="Times New Roman"/>
          <w:sz w:val="24"/>
          <w:szCs w:val="24"/>
        </w:rPr>
        <w:t>cie</w:t>
      </w:r>
      <w:r w:rsidR="00935F3C">
        <w:rPr>
          <w:rFonts w:ascii="Times New Roman" w:hAnsi="Times New Roman" w:cs="Times New Roman"/>
          <w:sz w:val="24"/>
          <w:szCs w:val="24"/>
        </w:rPr>
        <w:t xml:space="preserve"> Inwestyc</w:t>
      </w:r>
      <w:r w:rsidR="00AA54C5">
        <w:rPr>
          <w:rFonts w:ascii="Times New Roman" w:hAnsi="Times New Roman" w:cs="Times New Roman"/>
          <w:sz w:val="24"/>
          <w:szCs w:val="24"/>
        </w:rPr>
        <w:t>ji</w:t>
      </w:r>
      <w:r w:rsidR="00935F3C">
        <w:rPr>
          <w:rFonts w:ascii="Times New Roman" w:hAnsi="Times New Roman" w:cs="Times New Roman"/>
          <w:sz w:val="24"/>
          <w:szCs w:val="24"/>
        </w:rPr>
        <w:t xml:space="preserve"> Urzędu Miejskiego w Barwicach.”</w:t>
      </w:r>
    </w:p>
    <w:p w14:paraId="63DF5147" w14:textId="77777777" w:rsidR="0008438D" w:rsidRPr="001D42FD" w:rsidRDefault="0008438D" w:rsidP="001D4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69192" w14:textId="72A5B520" w:rsidR="00AA54C5" w:rsidRPr="006C4ECE" w:rsidRDefault="00AA54C5" w:rsidP="00AA54C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ECE">
        <w:rPr>
          <w:rFonts w:ascii="Times New Roman" w:hAnsi="Times New Roman" w:cs="Times New Roman"/>
          <w:sz w:val="24"/>
          <w:szCs w:val="24"/>
        </w:rPr>
        <w:t>§10 otrzymuje następujące brzmienie:</w:t>
      </w:r>
    </w:p>
    <w:p w14:paraId="052CF71F" w14:textId="48010168" w:rsidR="008E52E3" w:rsidRPr="006C4ECE" w:rsidRDefault="00AA54C5" w:rsidP="00E87B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ECE">
        <w:rPr>
          <w:rFonts w:ascii="Times New Roman" w:hAnsi="Times New Roman" w:cs="Times New Roman"/>
          <w:sz w:val="24"/>
          <w:szCs w:val="24"/>
        </w:rPr>
        <w:t>„</w:t>
      </w:r>
      <w:r w:rsidR="0092669F" w:rsidRPr="006C4ECE">
        <w:rPr>
          <w:rFonts w:ascii="Times New Roman" w:hAnsi="Times New Roman" w:cs="Times New Roman"/>
          <w:sz w:val="24"/>
          <w:szCs w:val="24"/>
        </w:rPr>
        <w:t xml:space="preserve">Wykonanie </w:t>
      </w:r>
      <w:r w:rsidR="008E4CBB" w:rsidRPr="006C4ECE">
        <w:rPr>
          <w:rFonts w:ascii="Times New Roman" w:hAnsi="Times New Roman" w:cs="Times New Roman"/>
          <w:sz w:val="24"/>
          <w:szCs w:val="24"/>
        </w:rPr>
        <w:t>Z</w:t>
      </w:r>
      <w:r w:rsidR="0092669F" w:rsidRPr="006C4ECE">
        <w:rPr>
          <w:rFonts w:ascii="Times New Roman" w:hAnsi="Times New Roman" w:cs="Times New Roman"/>
          <w:sz w:val="24"/>
          <w:szCs w:val="24"/>
        </w:rPr>
        <w:t xml:space="preserve">arządzenia </w:t>
      </w:r>
      <w:r w:rsidR="008E4CBB" w:rsidRPr="006C4ECE">
        <w:rPr>
          <w:rFonts w:ascii="Times New Roman" w:hAnsi="Times New Roman" w:cs="Times New Roman"/>
          <w:sz w:val="24"/>
          <w:szCs w:val="24"/>
        </w:rPr>
        <w:t>p</w:t>
      </w:r>
      <w:r w:rsidR="0092669F" w:rsidRPr="006C4ECE">
        <w:rPr>
          <w:rFonts w:ascii="Times New Roman" w:hAnsi="Times New Roman" w:cs="Times New Roman"/>
          <w:sz w:val="24"/>
          <w:szCs w:val="24"/>
        </w:rPr>
        <w:t xml:space="preserve">owierza się </w:t>
      </w:r>
      <w:r w:rsidRPr="006C4ECE">
        <w:rPr>
          <w:rFonts w:ascii="Times New Roman" w:hAnsi="Times New Roman" w:cs="Times New Roman"/>
          <w:sz w:val="24"/>
          <w:szCs w:val="24"/>
        </w:rPr>
        <w:t>Skarbnikowi Gminy i Kierownikowi Referatu Inwestycji</w:t>
      </w:r>
      <w:r w:rsidR="0092669F" w:rsidRPr="006C4E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9D20A" w14:textId="77777777" w:rsidR="006C4ECE" w:rsidRPr="006C4ECE" w:rsidRDefault="006C4ECE" w:rsidP="006C4ECE">
      <w:pPr>
        <w:pStyle w:val="Nagwek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D9F8BD4" w14:textId="1C4EBD88" w:rsidR="008E52E3" w:rsidRPr="006C4ECE" w:rsidRDefault="006C4ECE" w:rsidP="006C4ECE">
      <w:pPr>
        <w:pStyle w:val="Nagwek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2. </w:t>
      </w:r>
      <w:r w:rsidR="005819A8" w:rsidRPr="006C4ECE">
        <w:rPr>
          <w:rFonts w:ascii="Times New Roman" w:hAnsi="Times New Roman" w:cs="Times New Roman"/>
          <w:color w:val="auto"/>
          <w:sz w:val="24"/>
          <w:szCs w:val="24"/>
        </w:rPr>
        <w:t>Pozostała treść Zarządzenia nie ulega zmianie.</w:t>
      </w:r>
    </w:p>
    <w:p w14:paraId="0E06F8A8" w14:textId="77777777" w:rsidR="008E52E3" w:rsidRPr="006C4ECE" w:rsidRDefault="008E52E3" w:rsidP="00E87B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375892" w14:textId="7003EB8B" w:rsidR="00FA1B99" w:rsidRDefault="005819A8" w:rsidP="006C4ECE">
      <w:pPr>
        <w:pStyle w:val="Nagwek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>§ 3.</w:t>
      </w:r>
      <w:r w:rsidR="006C4ECE"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6C4ECE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</w:t>
      </w:r>
      <w:r w:rsidR="00504640" w:rsidRPr="006C4ECE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1702C94" w14:textId="1E6BE2E8" w:rsidR="0096720F" w:rsidRDefault="0096720F" w:rsidP="0096720F"/>
    <w:p w14:paraId="26E3EFFD" w14:textId="117A78B5" w:rsidR="0096720F" w:rsidRDefault="0096720F" w:rsidP="0096720F"/>
    <w:p w14:paraId="414E304F" w14:textId="77777777" w:rsidR="0096720F" w:rsidRDefault="0096720F" w:rsidP="0096720F">
      <w:pPr>
        <w:ind w:firstLine="666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Zastępca Burmistrza</w:t>
      </w:r>
    </w:p>
    <w:p w14:paraId="6FA02B07" w14:textId="77777777" w:rsidR="0096720F" w:rsidRDefault="0096720F" w:rsidP="0096720F">
      <w:pPr>
        <w:ind w:left="5672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inż. Robert Zborowski</w:t>
      </w:r>
    </w:p>
    <w:p w14:paraId="22756949" w14:textId="77777777" w:rsidR="0096720F" w:rsidRPr="0096720F" w:rsidRDefault="0096720F" w:rsidP="0096720F">
      <w:pPr>
        <w:jc w:val="right"/>
      </w:pPr>
    </w:p>
    <w:sectPr w:rsidR="0096720F" w:rsidRPr="00967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871B8"/>
    <w:multiLevelType w:val="hybridMultilevel"/>
    <w:tmpl w:val="DDE8B99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F476899"/>
    <w:multiLevelType w:val="hybridMultilevel"/>
    <w:tmpl w:val="479211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13C77"/>
    <w:multiLevelType w:val="hybridMultilevel"/>
    <w:tmpl w:val="DA7EC8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854EB"/>
    <w:multiLevelType w:val="hybridMultilevel"/>
    <w:tmpl w:val="E654C1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02FA5"/>
    <w:multiLevelType w:val="hybridMultilevel"/>
    <w:tmpl w:val="6F3013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036C51"/>
    <w:multiLevelType w:val="hybridMultilevel"/>
    <w:tmpl w:val="7E82D8C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7B53827"/>
    <w:multiLevelType w:val="hybridMultilevel"/>
    <w:tmpl w:val="7F846B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54362">
    <w:abstractNumId w:val="0"/>
  </w:num>
  <w:num w:numId="2" w16cid:durableId="338309982">
    <w:abstractNumId w:val="3"/>
  </w:num>
  <w:num w:numId="3" w16cid:durableId="295570455">
    <w:abstractNumId w:val="5"/>
  </w:num>
  <w:num w:numId="4" w16cid:durableId="1294871149">
    <w:abstractNumId w:val="4"/>
  </w:num>
  <w:num w:numId="5" w16cid:durableId="2084907199">
    <w:abstractNumId w:val="2"/>
  </w:num>
  <w:num w:numId="6" w16cid:durableId="1823616258">
    <w:abstractNumId w:val="6"/>
  </w:num>
  <w:num w:numId="7" w16cid:durableId="209656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69F"/>
    <w:rsid w:val="0008438D"/>
    <w:rsid w:val="00161A35"/>
    <w:rsid w:val="001D42FD"/>
    <w:rsid w:val="00226D0A"/>
    <w:rsid w:val="00226DC5"/>
    <w:rsid w:val="00275740"/>
    <w:rsid w:val="002E44CA"/>
    <w:rsid w:val="00415B1B"/>
    <w:rsid w:val="00504640"/>
    <w:rsid w:val="005819A8"/>
    <w:rsid w:val="0063079E"/>
    <w:rsid w:val="006C4ECE"/>
    <w:rsid w:val="00706C0B"/>
    <w:rsid w:val="0080588D"/>
    <w:rsid w:val="00870208"/>
    <w:rsid w:val="00870AF3"/>
    <w:rsid w:val="008E4CBB"/>
    <w:rsid w:val="008E52E3"/>
    <w:rsid w:val="00913342"/>
    <w:rsid w:val="0092669F"/>
    <w:rsid w:val="00935F3C"/>
    <w:rsid w:val="0096720F"/>
    <w:rsid w:val="00AA54C5"/>
    <w:rsid w:val="00B87BEC"/>
    <w:rsid w:val="00BA7729"/>
    <w:rsid w:val="00C054BF"/>
    <w:rsid w:val="00E17D01"/>
    <w:rsid w:val="00E87BA5"/>
    <w:rsid w:val="00EF646B"/>
    <w:rsid w:val="00F44D82"/>
    <w:rsid w:val="00F7359A"/>
    <w:rsid w:val="00F916AB"/>
    <w:rsid w:val="00FA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F4710"/>
  <w15:docId w15:val="{66A7679A-CFB7-4881-89CE-3496630BA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69F"/>
    <w:pPr>
      <w:spacing w:after="0" w:line="240" w:lineRule="auto"/>
    </w:pPr>
    <w:rPr>
      <w:rFonts w:ascii="Calibri" w:hAnsi="Calibri" w:cs="Calibri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B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5B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5B1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B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F44D82"/>
    <w:pPr>
      <w:ind w:left="720"/>
      <w:contextualSpacing/>
    </w:pPr>
  </w:style>
  <w:style w:type="character" w:customStyle="1" w:styleId="Teksttreci4">
    <w:name w:val="Tekst treści (4)_"/>
    <w:basedOn w:val="Domylnaczcionkaakapitu"/>
    <w:link w:val="Teksttreci40"/>
    <w:rsid w:val="0080588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0588D"/>
    <w:pPr>
      <w:widowControl w:val="0"/>
      <w:shd w:val="clear" w:color="auto" w:fill="FFFFFF"/>
      <w:spacing w:before="300" w:after="240" w:line="266" w:lineRule="exact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MarzenaKasprzyk</dc:creator>
  <cp:keywords/>
  <dc:description/>
  <cp:lastModifiedBy>Piort Kikun</cp:lastModifiedBy>
  <cp:revision>13</cp:revision>
  <dcterms:created xsi:type="dcterms:W3CDTF">2023-01-18T08:19:00Z</dcterms:created>
  <dcterms:modified xsi:type="dcterms:W3CDTF">2023-02-03T11:10:00Z</dcterms:modified>
</cp:coreProperties>
</file>