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98C53" w14:textId="6688D003" w:rsidR="00297BA6" w:rsidRPr="00B76CB2" w:rsidRDefault="00DC7237" w:rsidP="00DC7237">
      <w:pPr>
        <w:spacing w:after="12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ZARZĄDZENIE NR </w:t>
      </w:r>
      <w:r w:rsidR="007D734F">
        <w:rPr>
          <w:rFonts w:ascii="Times New Roman" w:hAnsi="Times New Roman" w:cs="Times New Roman"/>
          <w:b/>
          <w:bCs/>
          <w:sz w:val="24"/>
          <w:szCs w:val="24"/>
        </w:rPr>
        <w:t>9</w:t>
      </w:r>
      <w:r>
        <w:rPr>
          <w:rFonts w:ascii="Times New Roman" w:hAnsi="Times New Roman" w:cs="Times New Roman"/>
          <w:b/>
          <w:bCs/>
          <w:sz w:val="24"/>
          <w:szCs w:val="24"/>
        </w:rPr>
        <w:t>/2023</w:t>
      </w:r>
    </w:p>
    <w:p w14:paraId="7F7238D7" w14:textId="210FBE1C" w:rsidR="001E4FC5" w:rsidRPr="00B76CB2" w:rsidRDefault="00DC7237" w:rsidP="00DC7237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BURMISTRZA BARWIC</w:t>
      </w:r>
    </w:p>
    <w:p w14:paraId="084603AB" w14:textId="0E83DA4F" w:rsidR="001E4FC5" w:rsidRPr="00DC7237" w:rsidRDefault="001E4FC5" w:rsidP="00DC7237">
      <w:pPr>
        <w:spacing w:before="360" w:after="36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DC7237">
        <w:rPr>
          <w:rFonts w:ascii="Times New Roman" w:hAnsi="Times New Roman" w:cs="Times New Roman"/>
          <w:sz w:val="24"/>
          <w:szCs w:val="24"/>
        </w:rPr>
        <w:t>z dnia</w:t>
      </w:r>
      <w:r w:rsidR="00DC7237">
        <w:rPr>
          <w:rFonts w:ascii="Times New Roman" w:hAnsi="Times New Roman" w:cs="Times New Roman"/>
          <w:sz w:val="24"/>
          <w:szCs w:val="24"/>
        </w:rPr>
        <w:t xml:space="preserve"> </w:t>
      </w:r>
      <w:r w:rsidR="007D734F">
        <w:rPr>
          <w:rFonts w:ascii="Times New Roman" w:hAnsi="Times New Roman" w:cs="Times New Roman"/>
          <w:sz w:val="24"/>
          <w:szCs w:val="24"/>
        </w:rPr>
        <w:t xml:space="preserve">26 </w:t>
      </w:r>
      <w:r w:rsidR="00DC7237">
        <w:rPr>
          <w:rFonts w:ascii="Times New Roman" w:hAnsi="Times New Roman" w:cs="Times New Roman"/>
          <w:sz w:val="24"/>
          <w:szCs w:val="24"/>
        </w:rPr>
        <w:t>stycznia 2023 r.</w:t>
      </w:r>
    </w:p>
    <w:p w14:paraId="58BE654F" w14:textId="6DCE5747" w:rsidR="00060E6F" w:rsidRPr="00B76CB2" w:rsidRDefault="001E4FC5" w:rsidP="00DC7237">
      <w:pPr>
        <w:spacing w:before="360" w:after="360"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w sprawie dystrybucji preparatów ze stabilnym jodem w postaci </w:t>
      </w:r>
      <w:r w:rsidR="00060E6F"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tabletek jodku potasu </w:t>
      </w:r>
      <w:r w:rsidR="00375A3A" w:rsidRPr="00B76CB2">
        <w:rPr>
          <w:rFonts w:ascii="Times New Roman" w:hAnsi="Times New Roman" w:cs="Times New Roman"/>
          <w:b/>
          <w:bCs/>
          <w:sz w:val="24"/>
          <w:szCs w:val="24"/>
        </w:rPr>
        <w:t>w przypadku wystąpienia zdarzenia radiacyjnego</w:t>
      </w:r>
      <w:r w:rsidR="00060E6F"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 na terenie gminy Barwice</w:t>
      </w:r>
    </w:p>
    <w:p w14:paraId="74D9FD94" w14:textId="2471E4E3" w:rsidR="00060E6F" w:rsidRPr="00B76CB2" w:rsidRDefault="00060E6F" w:rsidP="00DC7237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Na podstawie art. 30 ust. 1 ustawy z dnia 8 marca 1990 r. o samorządzie gminnym (</w:t>
      </w:r>
      <w:proofErr w:type="spellStart"/>
      <w:r w:rsidRPr="00B76CB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76CB2">
        <w:rPr>
          <w:rFonts w:ascii="Times New Roman" w:hAnsi="Times New Roman" w:cs="Times New Roman"/>
          <w:sz w:val="24"/>
          <w:szCs w:val="24"/>
        </w:rPr>
        <w:t>. Dz. U. z 202</w:t>
      </w:r>
      <w:r w:rsidR="00526929" w:rsidRPr="00B76CB2">
        <w:rPr>
          <w:rFonts w:ascii="Times New Roman" w:hAnsi="Times New Roman" w:cs="Times New Roman"/>
          <w:sz w:val="24"/>
          <w:szCs w:val="24"/>
        </w:rPr>
        <w:t>3</w:t>
      </w:r>
      <w:r w:rsidRPr="00B76CB2">
        <w:rPr>
          <w:rFonts w:ascii="Times New Roman" w:hAnsi="Times New Roman" w:cs="Times New Roman"/>
          <w:sz w:val="24"/>
          <w:szCs w:val="24"/>
        </w:rPr>
        <w:t xml:space="preserve"> poz.</w:t>
      </w:r>
      <w:r w:rsidR="00526929" w:rsidRPr="00B76CB2">
        <w:rPr>
          <w:rFonts w:ascii="Times New Roman" w:hAnsi="Times New Roman" w:cs="Times New Roman"/>
          <w:sz w:val="24"/>
          <w:szCs w:val="24"/>
        </w:rPr>
        <w:t xml:space="preserve"> 40</w:t>
      </w:r>
      <w:r w:rsidRPr="00B76CB2">
        <w:rPr>
          <w:rFonts w:ascii="Times New Roman" w:hAnsi="Times New Roman" w:cs="Times New Roman"/>
          <w:sz w:val="24"/>
          <w:szCs w:val="24"/>
        </w:rPr>
        <w:t>), art. 90 pkt 3 ustawy z dnia 29 listopada 2000 r. Prawo atomowe (</w:t>
      </w:r>
      <w:proofErr w:type="spellStart"/>
      <w:r w:rsidRPr="00B76CB2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Pr="00B76CB2">
        <w:rPr>
          <w:rFonts w:ascii="Times New Roman" w:hAnsi="Times New Roman" w:cs="Times New Roman"/>
          <w:sz w:val="24"/>
          <w:szCs w:val="24"/>
        </w:rPr>
        <w:t>. Dz. U. z</w:t>
      </w:r>
      <w:r w:rsidR="00B76CB2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2021 r., poz. 1941 ze zm.)</w:t>
      </w:r>
      <w:r w:rsidR="00526929" w:rsidRPr="00B76CB2">
        <w:rPr>
          <w:rFonts w:ascii="Times New Roman" w:hAnsi="Times New Roman" w:cs="Times New Roman"/>
          <w:sz w:val="24"/>
          <w:szCs w:val="24"/>
        </w:rPr>
        <w:t xml:space="preserve"> zarządzam, co następuje:</w:t>
      </w:r>
    </w:p>
    <w:p w14:paraId="0D0B95B6" w14:textId="2EB91B6B" w:rsidR="00526929" w:rsidRPr="00B76CB2" w:rsidRDefault="00526929" w:rsidP="00DC7237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7237">
        <w:rPr>
          <w:rFonts w:ascii="Times New Roman" w:hAnsi="Times New Roman" w:cs="Times New Roman"/>
          <w:b/>
          <w:bCs/>
          <w:sz w:val="24"/>
          <w:szCs w:val="24"/>
        </w:rPr>
        <w:t>§ 1.</w:t>
      </w:r>
      <w:r w:rsidRPr="00B76CB2">
        <w:rPr>
          <w:rFonts w:ascii="Times New Roman" w:hAnsi="Times New Roman" w:cs="Times New Roman"/>
          <w:sz w:val="24"/>
          <w:szCs w:val="24"/>
        </w:rPr>
        <w:t xml:space="preserve"> Niniejsze zarządzenie określa sposób przechowywania, transportu i dystrybucji preparatu jodowego na terenie gminy Barwice w sytuacji wystąpienia realnego zdarzenia radiacyjnego.</w:t>
      </w:r>
    </w:p>
    <w:p w14:paraId="0E5D9D55" w14:textId="61E97DBB" w:rsidR="0021190D" w:rsidRPr="00B76CB2" w:rsidRDefault="0021190D" w:rsidP="00DC7237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7237">
        <w:rPr>
          <w:rFonts w:ascii="Times New Roman" w:hAnsi="Times New Roman" w:cs="Times New Roman"/>
          <w:b/>
          <w:bCs/>
          <w:sz w:val="24"/>
          <w:szCs w:val="24"/>
        </w:rPr>
        <w:t>§ 2.</w:t>
      </w:r>
      <w:r w:rsidRPr="00B76CB2">
        <w:rPr>
          <w:rFonts w:ascii="Times New Roman" w:hAnsi="Times New Roman" w:cs="Times New Roman"/>
          <w:sz w:val="24"/>
          <w:szCs w:val="24"/>
        </w:rPr>
        <w:t xml:space="preserve"> W celu właściwego przygotowania do podjęcia działań interwencyjnych w przypadku wystąpienia promieniowania jonizującego, mającego na celu pod</w:t>
      </w:r>
      <w:r w:rsidR="004B2BD4" w:rsidRPr="00B76CB2">
        <w:rPr>
          <w:rFonts w:ascii="Times New Roman" w:hAnsi="Times New Roman" w:cs="Times New Roman"/>
          <w:sz w:val="24"/>
          <w:szCs w:val="24"/>
        </w:rPr>
        <w:t>a</w:t>
      </w:r>
      <w:r w:rsidRPr="00B76CB2">
        <w:rPr>
          <w:rFonts w:ascii="Times New Roman" w:hAnsi="Times New Roman" w:cs="Times New Roman"/>
          <w:sz w:val="24"/>
          <w:szCs w:val="24"/>
        </w:rPr>
        <w:t xml:space="preserve">nie ludności przebywającej na terenie gminy Barwice preparatów jodowych organizuje się i przygotowuje punkt przechowywania i </w:t>
      </w:r>
      <w:r w:rsidR="002D7E69">
        <w:rPr>
          <w:rFonts w:ascii="Times New Roman" w:hAnsi="Times New Roman" w:cs="Times New Roman"/>
          <w:sz w:val="24"/>
          <w:szCs w:val="24"/>
        </w:rPr>
        <w:t xml:space="preserve">punkty </w:t>
      </w:r>
      <w:r w:rsidRPr="00B76CB2">
        <w:rPr>
          <w:rFonts w:ascii="Times New Roman" w:hAnsi="Times New Roman" w:cs="Times New Roman"/>
          <w:sz w:val="24"/>
          <w:szCs w:val="24"/>
        </w:rPr>
        <w:t>dystrybucji preparatu jodowego w postaci tabletek jodku potasu w</w:t>
      </w:r>
      <w:r w:rsidR="005F2D3C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dwóch punktach:</w:t>
      </w:r>
    </w:p>
    <w:p w14:paraId="26806417" w14:textId="7ED5535A" w:rsidR="0021190D" w:rsidRPr="00B76CB2" w:rsidRDefault="0021190D" w:rsidP="00375A3A">
      <w:pPr>
        <w:pStyle w:val="Akapitzlist"/>
        <w:numPr>
          <w:ilvl w:val="0"/>
          <w:numId w:val="1"/>
        </w:numPr>
        <w:spacing w:line="276" w:lineRule="auto"/>
        <w:ind w:left="567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Urząd Miejski w Barwicach, ul. Zwycię</w:t>
      </w:r>
      <w:r w:rsidR="001059E4" w:rsidRPr="00B76CB2">
        <w:rPr>
          <w:rFonts w:ascii="Times New Roman" w:hAnsi="Times New Roman" w:cs="Times New Roman"/>
          <w:sz w:val="24"/>
          <w:szCs w:val="24"/>
        </w:rPr>
        <w:t>zców</w:t>
      </w:r>
      <w:r w:rsidRPr="00B76CB2">
        <w:rPr>
          <w:rFonts w:ascii="Times New Roman" w:hAnsi="Times New Roman" w:cs="Times New Roman"/>
          <w:sz w:val="24"/>
          <w:szCs w:val="24"/>
        </w:rPr>
        <w:t xml:space="preserve"> 22, 78-460 Barwice,</w:t>
      </w:r>
    </w:p>
    <w:p w14:paraId="7BF27891" w14:textId="70637DA9" w:rsidR="0021190D" w:rsidRPr="00B76CB2" w:rsidRDefault="0021190D" w:rsidP="00375A3A">
      <w:pPr>
        <w:pStyle w:val="Akapitzlist"/>
        <w:numPr>
          <w:ilvl w:val="0"/>
          <w:numId w:val="1"/>
        </w:numPr>
        <w:spacing w:line="276" w:lineRule="auto"/>
        <w:ind w:left="567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Ochotnicza Straż Pożarna Barwice, ul. Dworcowa 2, 78-460 Barwice.</w:t>
      </w:r>
    </w:p>
    <w:p w14:paraId="33D8B52E" w14:textId="784132CE" w:rsidR="0021190D" w:rsidRPr="00B76CB2" w:rsidRDefault="0021190D" w:rsidP="00DC7237">
      <w:pPr>
        <w:spacing w:after="120"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7237">
        <w:rPr>
          <w:rFonts w:ascii="Times New Roman" w:hAnsi="Times New Roman" w:cs="Times New Roman"/>
          <w:b/>
          <w:bCs/>
          <w:sz w:val="24"/>
          <w:szCs w:val="24"/>
        </w:rPr>
        <w:t>§ 3.</w:t>
      </w:r>
      <w:r w:rsidRPr="00B76CB2">
        <w:rPr>
          <w:rFonts w:ascii="Times New Roman" w:hAnsi="Times New Roman" w:cs="Times New Roman"/>
          <w:sz w:val="24"/>
          <w:szCs w:val="24"/>
        </w:rPr>
        <w:t xml:space="preserve"> Uruchomienie działań związanych ze zdarzeniem radiacyjnym nastąpi na podstawie rozporządzenia wydanego przez Wojewodę Zachodniopomorskiego w sprawie wprowadzenia działań interwencyjnych na obszarze województwa zachodniopomorskiego.</w:t>
      </w:r>
    </w:p>
    <w:p w14:paraId="721CD6BA" w14:textId="7DF53842" w:rsidR="0021190D" w:rsidRPr="00B76CB2" w:rsidRDefault="0021190D" w:rsidP="00DC7237">
      <w:pPr>
        <w:pStyle w:val="Default"/>
        <w:spacing w:line="276" w:lineRule="auto"/>
        <w:ind w:firstLine="284"/>
        <w:jc w:val="both"/>
        <w:rPr>
          <w:rFonts w:ascii="Times New Roman" w:hAnsi="Times New Roman" w:cs="Times New Roman"/>
          <w:color w:val="auto"/>
        </w:rPr>
      </w:pPr>
      <w:r w:rsidRPr="00DC7237">
        <w:rPr>
          <w:rFonts w:ascii="Times New Roman" w:hAnsi="Times New Roman" w:cs="Times New Roman"/>
          <w:b/>
          <w:bCs/>
          <w:color w:val="auto"/>
        </w:rPr>
        <w:t>§ 4</w:t>
      </w:r>
      <w:r w:rsidRPr="00B76CB2">
        <w:rPr>
          <w:rFonts w:ascii="Times New Roman" w:hAnsi="Times New Roman" w:cs="Times New Roman"/>
          <w:color w:val="auto"/>
        </w:rPr>
        <w:t xml:space="preserve">. W sytuacji wystąpienia zdarzenia radiacyjnego uruchamia się „Plan dystrybucji preparatu jodowego w postaci tabletek </w:t>
      </w:r>
      <w:r w:rsidR="00711D12">
        <w:rPr>
          <w:rFonts w:ascii="Times New Roman" w:hAnsi="Times New Roman" w:cs="Times New Roman"/>
          <w:color w:val="auto"/>
        </w:rPr>
        <w:t>jodku potasu</w:t>
      </w:r>
      <w:r w:rsidRPr="00B76CB2">
        <w:rPr>
          <w:rFonts w:ascii="Times New Roman" w:hAnsi="Times New Roman" w:cs="Times New Roman"/>
          <w:color w:val="auto"/>
        </w:rPr>
        <w:t xml:space="preserve"> na terenie gminy Barwice”</w:t>
      </w:r>
      <w:r w:rsidR="002D7E69">
        <w:rPr>
          <w:rFonts w:ascii="Times New Roman" w:hAnsi="Times New Roman" w:cs="Times New Roman"/>
          <w:color w:val="auto"/>
        </w:rPr>
        <w:t xml:space="preserve"> </w:t>
      </w:r>
      <w:r w:rsidRPr="00B76CB2">
        <w:rPr>
          <w:rFonts w:ascii="Times New Roman" w:hAnsi="Times New Roman" w:cs="Times New Roman"/>
          <w:color w:val="auto"/>
        </w:rPr>
        <w:t xml:space="preserve">stanowiący załącznik </w:t>
      </w:r>
      <w:r w:rsidR="002D7E69">
        <w:rPr>
          <w:rFonts w:ascii="Times New Roman" w:hAnsi="Times New Roman" w:cs="Times New Roman"/>
          <w:color w:val="auto"/>
        </w:rPr>
        <w:t>N</w:t>
      </w:r>
      <w:r w:rsidRPr="00B76CB2">
        <w:rPr>
          <w:rFonts w:ascii="Times New Roman" w:hAnsi="Times New Roman" w:cs="Times New Roman"/>
          <w:color w:val="auto"/>
        </w:rPr>
        <w:t xml:space="preserve">r 1 do niniejszego zarządzenia. </w:t>
      </w:r>
    </w:p>
    <w:p w14:paraId="0587415A" w14:textId="31D22958" w:rsidR="0021190D" w:rsidRPr="00B76CB2" w:rsidRDefault="0021190D" w:rsidP="00DC7237">
      <w:pPr>
        <w:pStyle w:val="Default"/>
        <w:spacing w:before="120" w:after="120" w:line="276" w:lineRule="auto"/>
        <w:ind w:firstLine="284"/>
        <w:jc w:val="both"/>
        <w:rPr>
          <w:rFonts w:ascii="Times New Roman" w:hAnsi="Times New Roman" w:cs="Times New Roman"/>
          <w:color w:val="auto"/>
        </w:rPr>
      </w:pPr>
      <w:r w:rsidRPr="00DC7237">
        <w:rPr>
          <w:rFonts w:ascii="Times New Roman" w:hAnsi="Times New Roman" w:cs="Times New Roman"/>
          <w:b/>
          <w:bCs/>
          <w:color w:val="auto"/>
        </w:rPr>
        <w:t>§ 5.</w:t>
      </w:r>
      <w:r w:rsidRPr="00B76CB2">
        <w:rPr>
          <w:rFonts w:ascii="Times New Roman" w:hAnsi="Times New Roman" w:cs="Times New Roman"/>
          <w:color w:val="auto"/>
        </w:rPr>
        <w:t xml:space="preserve"> Za organizację działań związanych z wydawaniem tabletek jodowych oraz aktualizowanie co najmniej raz w roku danych dotyczących liczby ludności gminy Barwice z</w:t>
      </w:r>
      <w:r w:rsidR="007D734F">
        <w:rPr>
          <w:rFonts w:ascii="Times New Roman" w:hAnsi="Times New Roman" w:cs="Times New Roman"/>
          <w:color w:val="auto"/>
        </w:rPr>
        <w:t> </w:t>
      </w:r>
      <w:r w:rsidRPr="00B76CB2">
        <w:rPr>
          <w:rFonts w:ascii="Times New Roman" w:hAnsi="Times New Roman" w:cs="Times New Roman"/>
          <w:color w:val="auto"/>
        </w:rPr>
        <w:t>podziałem na grupy ryzyka odpowiedzialna jest osoba zatrudniona na stanowisku ds. ochrony danych osobowyc</w:t>
      </w:r>
      <w:r w:rsidR="006D6B92" w:rsidRPr="00B76CB2">
        <w:rPr>
          <w:rFonts w:ascii="Times New Roman" w:hAnsi="Times New Roman" w:cs="Times New Roman"/>
          <w:color w:val="auto"/>
        </w:rPr>
        <w:t xml:space="preserve">h, zarządzania kryzysowego i </w:t>
      </w:r>
      <w:r w:rsidR="007D734F">
        <w:rPr>
          <w:rFonts w:ascii="Times New Roman" w:hAnsi="Times New Roman" w:cs="Times New Roman"/>
          <w:color w:val="auto"/>
        </w:rPr>
        <w:t>spraw obronnych</w:t>
      </w:r>
      <w:r w:rsidR="006D6B92" w:rsidRPr="00B76CB2">
        <w:rPr>
          <w:rFonts w:ascii="Times New Roman" w:hAnsi="Times New Roman" w:cs="Times New Roman"/>
          <w:color w:val="auto"/>
        </w:rPr>
        <w:t xml:space="preserve"> w Urzędzie Miejskim w</w:t>
      </w:r>
      <w:r w:rsidR="007D734F">
        <w:rPr>
          <w:rFonts w:ascii="Times New Roman" w:hAnsi="Times New Roman" w:cs="Times New Roman"/>
          <w:color w:val="auto"/>
        </w:rPr>
        <w:t> </w:t>
      </w:r>
      <w:r w:rsidR="006D6B92" w:rsidRPr="00B76CB2">
        <w:rPr>
          <w:rFonts w:ascii="Times New Roman" w:hAnsi="Times New Roman" w:cs="Times New Roman"/>
          <w:color w:val="auto"/>
        </w:rPr>
        <w:t>Barwicach.</w:t>
      </w:r>
    </w:p>
    <w:p w14:paraId="527A92BD" w14:textId="7CC73485" w:rsidR="00AD284C" w:rsidRDefault="0021190D" w:rsidP="00AD284C">
      <w:pPr>
        <w:spacing w:line="276" w:lineRule="auto"/>
        <w:ind w:firstLine="284"/>
        <w:jc w:val="both"/>
        <w:rPr>
          <w:rFonts w:ascii="Times New Roman" w:hAnsi="Times New Roman" w:cs="Times New Roman"/>
          <w:sz w:val="24"/>
          <w:szCs w:val="24"/>
        </w:rPr>
      </w:pPr>
      <w:r w:rsidRPr="00DC7237">
        <w:rPr>
          <w:rFonts w:ascii="Times New Roman" w:hAnsi="Times New Roman" w:cs="Times New Roman"/>
          <w:b/>
          <w:bCs/>
          <w:sz w:val="24"/>
          <w:szCs w:val="24"/>
        </w:rPr>
        <w:t>§ 6.</w:t>
      </w:r>
      <w:r w:rsidRPr="00B76CB2">
        <w:rPr>
          <w:rFonts w:ascii="Times New Roman" w:hAnsi="Times New Roman" w:cs="Times New Roman"/>
          <w:sz w:val="24"/>
          <w:szCs w:val="24"/>
        </w:rPr>
        <w:t xml:space="preserve"> Zarządzenie wchodzi w życie z dniem podpisania.</w:t>
      </w:r>
    </w:p>
    <w:p w14:paraId="138EB16F" w14:textId="77777777" w:rsidR="00AD284C" w:rsidRDefault="00AD284C" w:rsidP="00AD284C">
      <w:pPr>
        <w:spacing w:line="240" w:lineRule="auto"/>
        <w:ind w:firstLine="6237"/>
        <w:jc w:val="both"/>
        <w:rPr>
          <w:rFonts w:ascii="Times New Roman" w:hAnsi="Times New Roman" w:cs="Times New Roman"/>
          <w:sz w:val="24"/>
          <w:szCs w:val="24"/>
        </w:rPr>
      </w:pPr>
    </w:p>
    <w:p w14:paraId="30B558CA" w14:textId="2640CAAB" w:rsidR="00AD284C" w:rsidRDefault="00AD284C" w:rsidP="00AD284C">
      <w:pPr>
        <w:spacing w:line="240" w:lineRule="auto"/>
        <w:ind w:firstLine="666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Zastępca Burmistrza</w:t>
      </w:r>
    </w:p>
    <w:p w14:paraId="1301DA52" w14:textId="2A6C78D0" w:rsidR="00AD284C" w:rsidRDefault="005E24BB" w:rsidP="005E24BB">
      <w:pPr>
        <w:spacing w:line="240" w:lineRule="auto"/>
        <w:ind w:left="5672"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mgr inż. </w:t>
      </w:r>
      <w:r w:rsidR="00AD284C">
        <w:rPr>
          <w:rFonts w:ascii="Times New Roman" w:hAnsi="Times New Roman" w:cs="Times New Roman"/>
          <w:sz w:val="24"/>
          <w:szCs w:val="24"/>
        </w:rPr>
        <w:t>Robert Zborowski</w:t>
      </w:r>
    </w:p>
    <w:p w14:paraId="333CF46F" w14:textId="447A0929" w:rsidR="003C259A" w:rsidRDefault="003C259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0A05CC1E" w14:textId="4DD11FAD" w:rsidR="00DC7237" w:rsidRDefault="006D6B92" w:rsidP="00DC7237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 xml:space="preserve">Załącznik </w:t>
      </w:r>
      <w:r w:rsidR="00DC7237">
        <w:rPr>
          <w:rFonts w:ascii="Times New Roman" w:hAnsi="Times New Roman" w:cs="Times New Roman"/>
          <w:sz w:val="24"/>
          <w:szCs w:val="24"/>
        </w:rPr>
        <w:t>N</w:t>
      </w:r>
      <w:r w:rsidRPr="00B76CB2">
        <w:rPr>
          <w:rFonts w:ascii="Times New Roman" w:hAnsi="Times New Roman" w:cs="Times New Roman"/>
          <w:sz w:val="24"/>
          <w:szCs w:val="24"/>
        </w:rPr>
        <w:t xml:space="preserve">r 1 do Zarządzenia </w:t>
      </w:r>
      <w:r w:rsidR="00DC7237">
        <w:rPr>
          <w:rFonts w:ascii="Times New Roman" w:hAnsi="Times New Roman" w:cs="Times New Roman"/>
          <w:sz w:val="24"/>
          <w:szCs w:val="24"/>
        </w:rPr>
        <w:t>Nr</w:t>
      </w:r>
      <w:r w:rsidR="007D734F">
        <w:rPr>
          <w:rFonts w:ascii="Times New Roman" w:hAnsi="Times New Roman" w:cs="Times New Roman"/>
          <w:sz w:val="24"/>
          <w:szCs w:val="24"/>
        </w:rPr>
        <w:t xml:space="preserve"> 9/2023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4D19CD13" w14:textId="1BAAFF03" w:rsidR="006D6B92" w:rsidRPr="00B76CB2" w:rsidRDefault="006D6B92" w:rsidP="00DC7237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Burmistrza Barwic </w:t>
      </w:r>
    </w:p>
    <w:p w14:paraId="1B2DAA89" w14:textId="386BBED8" w:rsidR="006D6B92" w:rsidRPr="00B76CB2" w:rsidRDefault="006D6B92" w:rsidP="00404A1D">
      <w:pPr>
        <w:spacing w:line="276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 dnia</w:t>
      </w:r>
      <w:r w:rsidR="007D734F">
        <w:rPr>
          <w:rFonts w:ascii="Times New Roman" w:hAnsi="Times New Roman" w:cs="Times New Roman"/>
          <w:sz w:val="24"/>
          <w:szCs w:val="24"/>
        </w:rPr>
        <w:t xml:space="preserve"> 26 </w:t>
      </w:r>
      <w:r w:rsidR="00DC7237">
        <w:rPr>
          <w:rFonts w:ascii="Times New Roman" w:hAnsi="Times New Roman" w:cs="Times New Roman"/>
          <w:sz w:val="24"/>
          <w:szCs w:val="24"/>
        </w:rPr>
        <w:t xml:space="preserve"> </w:t>
      </w:r>
      <w:r w:rsidR="007D734F">
        <w:rPr>
          <w:rFonts w:ascii="Times New Roman" w:hAnsi="Times New Roman" w:cs="Times New Roman"/>
          <w:sz w:val="24"/>
          <w:szCs w:val="24"/>
        </w:rPr>
        <w:t>s</w:t>
      </w:r>
      <w:r w:rsidR="00DC7237">
        <w:rPr>
          <w:rFonts w:ascii="Times New Roman" w:hAnsi="Times New Roman" w:cs="Times New Roman"/>
          <w:sz w:val="24"/>
          <w:szCs w:val="24"/>
        </w:rPr>
        <w:t>tycznia 2023 r.</w:t>
      </w:r>
    </w:p>
    <w:p w14:paraId="2B9EBBB3" w14:textId="28507AED" w:rsidR="006D6B92" w:rsidRDefault="006D6B92" w:rsidP="00711D12">
      <w:pPr>
        <w:spacing w:before="1080" w:after="48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ZATWIERDZAM</w:t>
      </w:r>
    </w:p>
    <w:p w14:paraId="3288A1A0" w14:textId="37DE3F49" w:rsidR="00B76CB2" w:rsidRDefault="00B76CB2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</w:t>
      </w:r>
    </w:p>
    <w:p w14:paraId="1A066F1E" w14:textId="565BD36A" w:rsidR="006D6B92" w:rsidRPr="00B76CB2" w:rsidRDefault="00B76CB2" w:rsidP="003C259A">
      <w:pPr>
        <w:spacing w:after="13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Barwice, dnia ……………………….</w:t>
      </w:r>
    </w:p>
    <w:p w14:paraId="73156775" w14:textId="77777777" w:rsidR="003C259A" w:rsidRDefault="004C106C" w:rsidP="003C259A">
      <w:pPr>
        <w:spacing w:line="276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noProof/>
          <w:sz w:val="24"/>
          <w:szCs w:val="24"/>
        </w:rPr>
        <w:drawing>
          <wp:inline distT="0" distB="0" distL="0" distR="0" wp14:anchorId="14A80320" wp14:editId="20D01BA3">
            <wp:extent cx="3506526" cy="3945214"/>
            <wp:effectExtent l="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10367" cy="39495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2A7707" w14:textId="3CFCEA43" w:rsidR="002F0526" w:rsidRPr="003C259A" w:rsidRDefault="003C259A" w:rsidP="00711D12">
      <w:pPr>
        <w:spacing w:before="1200" w:after="480" w:line="276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3C259A">
        <w:rPr>
          <w:rFonts w:ascii="Times New Roman" w:hAnsi="Times New Roman" w:cs="Times New Roman"/>
          <w:b/>
          <w:bCs/>
          <w:sz w:val="28"/>
          <w:szCs w:val="28"/>
        </w:rPr>
        <w:t>P</w:t>
      </w:r>
      <w:r w:rsidR="006D6B92" w:rsidRPr="003C259A">
        <w:rPr>
          <w:rFonts w:ascii="Times New Roman" w:hAnsi="Times New Roman" w:cs="Times New Roman"/>
          <w:b/>
          <w:bCs/>
          <w:sz w:val="28"/>
          <w:szCs w:val="28"/>
        </w:rPr>
        <w:t>LAN DYSTRYBUCJI PREPARAT</w:t>
      </w:r>
      <w:r w:rsidR="00711D12">
        <w:rPr>
          <w:rFonts w:ascii="Times New Roman" w:hAnsi="Times New Roman" w:cs="Times New Roman"/>
          <w:b/>
          <w:bCs/>
          <w:sz w:val="28"/>
          <w:szCs w:val="28"/>
        </w:rPr>
        <w:t>U</w:t>
      </w:r>
      <w:r w:rsidR="00B01A17" w:rsidRPr="003C25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711D12">
        <w:rPr>
          <w:rFonts w:ascii="Times New Roman" w:hAnsi="Times New Roman" w:cs="Times New Roman"/>
          <w:b/>
          <w:bCs/>
          <w:sz w:val="28"/>
          <w:szCs w:val="28"/>
        </w:rPr>
        <w:t>JODOWEGO</w:t>
      </w:r>
      <w:r w:rsidR="00B01A17" w:rsidRPr="003C259A">
        <w:rPr>
          <w:rFonts w:ascii="Times New Roman" w:hAnsi="Times New Roman" w:cs="Times New Roman"/>
          <w:b/>
          <w:bCs/>
          <w:sz w:val="28"/>
          <w:szCs w:val="28"/>
        </w:rPr>
        <w:t xml:space="preserve"> W</w:t>
      </w:r>
      <w:r>
        <w:rPr>
          <w:rFonts w:ascii="Times New Roman" w:hAnsi="Times New Roman" w:cs="Times New Roman"/>
          <w:b/>
          <w:bCs/>
          <w:sz w:val="28"/>
          <w:szCs w:val="28"/>
        </w:rPr>
        <w:t> </w:t>
      </w:r>
      <w:r w:rsidR="00B01A17" w:rsidRPr="003C259A">
        <w:rPr>
          <w:rFonts w:ascii="Times New Roman" w:hAnsi="Times New Roman" w:cs="Times New Roman"/>
          <w:b/>
          <w:bCs/>
          <w:sz w:val="28"/>
          <w:szCs w:val="28"/>
        </w:rPr>
        <w:t>POSTACI TABLETEK JODKU POTASU</w:t>
      </w:r>
      <w:r w:rsidR="006D6B92" w:rsidRPr="003C259A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="00F84E0E" w:rsidRPr="003C259A">
        <w:rPr>
          <w:rFonts w:ascii="Times New Roman" w:hAnsi="Times New Roman" w:cs="Times New Roman"/>
          <w:b/>
          <w:bCs/>
          <w:sz w:val="28"/>
          <w:szCs w:val="28"/>
        </w:rPr>
        <w:t>NA TERENIE GMINY BARWICE</w:t>
      </w:r>
    </w:p>
    <w:sdt>
      <w:sdtPr>
        <w:rPr>
          <w:rFonts w:ascii="Times New Roman" w:hAnsi="Times New Roman" w:cs="Times New Roman"/>
          <w:sz w:val="24"/>
          <w:szCs w:val="24"/>
        </w:rPr>
        <w:id w:val="1688254596"/>
        <w:docPartObj>
          <w:docPartGallery w:val="Table of Contents"/>
          <w:docPartUnique/>
        </w:docPartObj>
      </w:sdtPr>
      <w:sdtEndPr>
        <w:rPr>
          <w:b/>
          <w:bCs/>
        </w:rPr>
      </w:sdtEndPr>
      <w:sdtContent>
        <w:p w14:paraId="2E17A2BA" w14:textId="0F00B32C" w:rsidR="00675793" w:rsidRPr="00B76CB2" w:rsidRDefault="00675793" w:rsidP="003C259A">
          <w:pPr>
            <w:rPr>
              <w:rFonts w:ascii="Times New Roman" w:hAnsi="Times New Roman" w:cs="Times New Roman"/>
              <w:sz w:val="24"/>
              <w:szCs w:val="24"/>
            </w:rPr>
          </w:pPr>
          <w:r w:rsidRPr="00B76CB2">
            <w:rPr>
              <w:rFonts w:ascii="Times New Roman" w:hAnsi="Times New Roman" w:cs="Times New Roman"/>
              <w:sz w:val="24"/>
              <w:szCs w:val="24"/>
            </w:rPr>
            <w:t>Spis treści</w:t>
          </w:r>
        </w:p>
        <w:p w14:paraId="554019E9" w14:textId="610A9C81" w:rsidR="00B76CB2" w:rsidRPr="00B76CB2" w:rsidRDefault="00675793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r w:rsidRPr="00B76CB2">
            <w:rPr>
              <w:rFonts w:ascii="Times New Roman" w:hAnsi="Times New Roman" w:cs="Times New Roman"/>
              <w:sz w:val="24"/>
              <w:szCs w:val="24"/>
            </w:rPr>
            <w:fldChar w:fldCharType="begin"/>
          </w:r>
          <w:r w:rsidRPr="00B76CB2">
            <w:rPr>
              <w:rFonts w:ascii="Times New Roman" w:hAnsi="Times New Roman" w:cs="Times New Roman"/>
              <w:sz w:val="24"/>
              <w:szCs w:val="24"/>
            </w:rPr>
            <w:instrText xml:space="preserve"> TOC \o "1-3" \h \z \u </w:instrText>
          </w:r>
          <w:r w:rsidRPr="00B76CB2">
            <w:rPr>
              <w:rFonts w:ascii="Times New Roman" w:hAnsi="Times New Roman" w:cs="Times New Roman"/>
              <w:sz w:val="24"/>
              <w:szCs w:val="24"/>
            </w:rPr>
            <w:fldChar w:fldCharType="separate"/>
          </w:r>
          <w:hyperlink w:anchor="_Toc125368423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I.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PLAN GŁÓWNY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_Toc125368423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2ED19E" w14:textId="632A131B" w:rsidR="00B76CB2" w:rsidRPr="00B76CB2" w:rsidRDefault="00000000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4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PODSTAWY PRAWNE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_Toc125368424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3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7A2C694B" w14:textId="0D9B73DB" w:rsidR="00B76CB2" w:rsidRPr="00B76CB2" w:rsidRDefault="00000000">
          <w:pPr>
            <w:pStyle w:val="Spistreci2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5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2. ARKUSZ AKTUALIZACJI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_Toc125368425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5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4D06CB7" w14:textId="7DF333CC" w:rsidR="00B76CB2" w:rsidRPr="00B76CB2" w:rsidRDefault="00000000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6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3.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POSTANOWIENIA OGÓLNE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_Toc125368426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6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AE775BC" w14:textId="6FB71DDC" w:rsidR="00B76CB2" w:rsidRPr="00B76CB2" w:rsidRDefault="00000000">
          <w:pPr>
            <w:pStyle w:val="Spistreci1"/>
            <w:tabs>
              <w:tab w:val="left" w:pos="44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7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II.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PROCEDURY POSTĘPOWANIA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_Toc125368427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10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C9C6B30" w14:textId="5356ED53" w:rsidR="00B76CB2" w:rsidRPr="00B76CB2" w:rsidRDefault="00000000">
          <w:pPr>
            <w:pStyle w:val="Spistreci2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8" w:history="1">
            <w:r w:rsidR="00B76CB2" w:rsidRPr="00B76CB2">
              <w:rPr>
                <w:rStyle w:val="Hipercze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1. Procedura dystrybucji tabletek jodowych na terenie gminy do miejsc ich wydawania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_Toc125368428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7C8EBA0" w14:textId="2648BB3A" w:rsidR="00B76CB2" w:rsidRPr="00B76CB2" w:rsidRDefault="00000000">
          <w:pPr>
            <w:pStyle w:val="Spistreci2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29" w:history="1">
            <w:r w:rsidR="00B76CB2" w:rsidRPr="00B76CB2">
              <w:rPr>
                <w:rStyle w:val="Hipercze"/>
                <w:rFonts w:ascii="Times New Roman" w:hAnsi="Times New Roman" w:cs="Times New Roman"/>
                <w:b/>
                <w:bCs/>
                <w:noProof/>
                <w:sz w:val="24"/>
                <w:szCs w:val="24"/>
              </w:rPr>
              <w:t>2. Procedura wydawania tabletek jodowych w gminnych punktach dystrybucji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_Toc125368429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11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043523" w14:textId="6991DDDC" w:rsidR="00B76CB2" w:rsidRPr="00B76CB2" w:rsidRDefault="00000000">
          <w:pPr>
            <w:pStyle w:val="Spistreci1"/>
            <w:tabs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30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III. ZAŁĄCZNIKI FUNKCJONALNE.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_Toc125368430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06775BA8" w14:textId="40DD417C" w:rsidR="00B76CB2" w:rsidRPr="00B76CB2" w:rsidRDefault="00000000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31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1.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Zestawienie liczby ludności gminy Barwice w poszczególnych grupach ryzyka.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_Toc125368431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2C03EAA3" w14:textId="62F993C9" w:rsidR="00B76CB2" w:rsidRPr="00B76CB2" w:rsidRDefault="00000000">
          <w:pPr>
            <w:pStyle w:val="Spistreci2"/>
            <w:tabs>
              <w:tab w:val="left" w:pos="660"/>
              <w:tab w:val="right" w:leader="dot" w:pos="9062"/>
            </w:tabs>
            <w:rPr>
              <w:rFonts w:ascii="Times New Roman" w:eastAsiaTheme="minorEastAsia" w:hAnsi="Times New Roman" w:cs="Times New Roman"/>
              <w:noProof/>
              <w:sz w:val="24"/>
              <w:szCs w:val="24"/>
              <w:lang w:eastAsia="pl-PL"/>
            </w:rPr>
          </w:pPr>
          <w:hyperlink w:anchor="_Toc125368432" w:history="1"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2.</w:t>
            </w:r>
            <w:r w:rsidR="00B76CB2" w:rsidRPr="00B76CB2">
              <w:rPr>
                <w:rFonts w:ascii="Times New Roman" w:eastAsiaTheme="minorEastAsia" w:hAnsi="Times New Roman" w:cs="Times New Roman"/>
                <w:noProof/>
                <w:sz w:val="24"/>
                <w:szCs w:val="24"/>
                <w:lang w:eastAsia="pl-PL"/>
              </w:rPr>
              <w:tab/>
            </w:r>
            <w:r w:rsidR="00B76CB2" w:rsidRPr="00B76CB2">
              <w:rPr>
                <w:rStyle w:val="Hipercze"/>
                <w:rFonts w:ascii="Times New Roman" w:hAnsi="Times New Roman" w:cs="Times New Roman"/>
                <w:noProof/>
                <w:sz w:val="24"/>
                <w:szCs w:val="24"/>
              </w:rPr>
              <w:t>Zestawienie i lokalizacja punktów wydawania tabletek jodowych dla ludności na terenie gminy Barwice wraz z przydziałem tabletek jodowych.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ab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begin"/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instrText xml:space="preserve"> PAGEREF _Toc125368432 \h </w:instrTex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separate"/>
            </w:r>
            <w:r w:rsidR="004416C0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t>12</w:t>
            </w:r>
            <w:r w:rsidR="00B76CB2" w:rsidRPr="00B76CB2">
              <w:rPr>
                <w:rFonts w:ascii="Times New Roman" w:hAnsi="Times New Roman" w:cs="Times New Roman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BCA8E17" w14:textId="2D4D484E" w:rsidR="00675793" w:rsidRPr="00B76CB2" w:rsidRDefault="00675793" w:rsidP="0017793D">
          <w:pPr>
            <w:spacing w:line="276" w:lineRule="auto"/>
            <w:jc w:val="both"/>
            <w:rPr>
              <w:rFonts w:ascii="Times New Roman" w:hAnsi="Times New Roman" w:cs="Times New Roman"/>
              <w:sz w:val="24"/>
              <w:szCs w:val="24"/>
            </w:rPr>
          </w:pPr>
          <w:r w:rsidRPr="00B76CB2">
            <w:rPr>
              <w:rFonts w:ascii="Times New Roman" w:hAnsi="Times New Roman" w:cs="Times New Roman"/>
              <w:b/>
              <w:bCs/>
              <w:sz w:val="24"/>
              <w:szCs w:val="24"/>
            </w:rPr>
            <w:fldChar w:fldCharType="end"/>
          </w:r>
        </w:p>
      </w:sdtContent>
    </w:sdt>
    <w:p w14:paraId="20279D91" w14:textId="77777777" w:rsidR="00675793" w:rsidRPr="00B76CB2" w:rsidRDefault="00675793" w:rsidP="0017793D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15F9FAEA" w14:textId="321B98E2" w:rsidR="00675793" w:rsidRPr="00B76CB2" w:rsidRDefault="00675793" w:rsidP="0017793D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67C4E094" w14:textId="77777777" w:rsidR="00675793" w:rsidRPr="00B76CB2" w:rsidRDefault="00675793" w:rsidP="0017793D">
      <w:pPr>
        <w:spacing w:after="12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31E895AD" w14:textId="42C2D51B" w:rsidR="006D6B92" w:rsidRPr="00B76CB2" w:rsidRDefault="006D6B92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7763CAF" w14:textId="1E02D12E" w:rsidR="006D6B92" w:rsidRPr="00B76CB2" w:rsidRDefault="006D6B92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1F8FC0" w14:textId="31ACCFDB" w:rsidR="006D6B92" w:rsidRPr="00B76CB2" w:rsidRDefault="006D6B92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4DAECE96" w14:textId="568328CF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0C16731" w14:textId="16A07C0D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5C3A983" w14:textId="5E4ABAB3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3E95EBF" w14:textId="5AE4B554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30D3FBE" w14:textId="7E5328E5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754E754" w14:textId="6F3B7162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6799DB5" w14:textId="12A4122E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2487B3E" w14:textId="03FBD678" w:rsidR="00174AC4" w:rsidRPr="00B76CB2" w:rsidRDefault="00174AC4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5F6B0B" w14:textId="3A9A80B4" w:rsidR="004C106C" w:rsidRPr="00B76CB2" w:rsidRDefault="004C106C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E57E2C2" w14:textId="6E4A6415" w:rsidR="004C106C" w:rsidRPr="00B76CB2" w:rsidRDefault="004C106C" w:rsidP="0017793D">
      <w:pPr>
        <w:spacing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3480940" w14:textId="61C34352" w:rsidR="004C106C" w:rsidRPr="00B76CB2" w:rsidRDefault="004C106C" w:rsidP="004C106C">
      <w:pPr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br w:type="page"/>
      </w:r>
    </w:p>
    <w:p w14:paraId="13B9AA7C" w14:textId="7BC19BF2" w:rsidR="00174AC4" w:rsidRPr="00B76CB2" w:rsidRDefault="004B2BD4" w:rsidP="0017793D">
      <w:pPr>
        <w:pStyle w:val="Nagwek1"/>
        <w:numPr>
          <w:ilvl w:val="0"/>
          <w:numId w:val="6"/>
        </w:numPr>
        <w:spacing w:line="276" w:lineRule="auto"/>
        <w:ind w:left="567" w:hanging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0" w:name="_Toc125368423"/>
      <w:r w:rsidRPr="00B76CB2">
        <w:rPr>
          <w:rFonts w:ascii="Times New Roman" w:hAnsi="Times New Roman" w:cs="Times New Roman"/>
          <w:color w:val="auto"/>
          <w:sz w:val="24"/>
          <w:szCs w:val="24"/>
        </w:rPr>
        <w:lastRenderedPageBreak/>
        <w:t>PLAN GŁÓWNY</w:t>
      </w:r>
      <w:bookmarkEnd w:id="0"/>
    </w:p>
    <w:p w14:paraId="735FE97B" w14:textId="20E702E2" w:rsidR="006704C9" w:rsidRPr="00B76CB2" w:rsidRDefault="006704C9" w:rsidP="0017793D">
      <w:pPr>
        <w:pStyle w:val="Nagwek2"/>
        <w:numPr>
          <w:ilvl w:val="0"/>
          <w:numId w:val="7"/>
        </w:numPr>
        <w:spacing w:line="276" w:lineRule="auto"/>
        <w:ind w:left="567" w:hanging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" w:name="_Toc125368424"/>
      <w:r w:rsidRPr="00B76CB2">
        <w:rPr>
          <w:rFonts w:ascii="Times New Roman" w:hAnsi="Times New Roman" w:cs="Times New Roman"/>
          <w:color w:val="auto"/>
          <w:sz w:val="24"/>
          <w:szCs w:val="24"/>
        </w:rPr>
        <w:t>PODSTAWY PRAWNE</w:t>
      </w:r>
      <w:bookmarkEnd w:id="1"/>
      <w:r w:rsidRPr="00B76CB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5C12BF48" w14:textId="6DD403F2" w:rsidR="006704C9" w:rsidRPr="00B76CB2" w:rsidRDefault="006704C9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ustawa z dnia 29 listopada 2000 r. Prawo atomowe (Dz. U. z 2021 r. poz. 1941 z </w:t>
      </w:r>
      <w:proofErr w:type="spellStart"/>
      <w:r w:rsidRPr="00B76CB2">
        <w:rPr>
          <w:rFonts w:ascii="Times New Roman" w:hAnsi="Times New Roman" w:cs="Times New Roman"/>
          <w:b/>
          <w:bCs/>
          <w:sz w:val="24"/>
          <w:szCs w:val="24"/>
        </w:rPr>
        <w:t>późn</w:t>
      </w:r>
      <w:proofErr w:type="spellEnd"/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. zm.) - art. 90, art. 91 pkt 1, art. 91a </w:t>
      </w:r>
    </w:p>
    <w:p w14:paraId="564102B9" w14:textId="7777777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Art. 90. Działaniami interwencyjnymi wprowadzanymi w razie możliwości przekroczenia poziomów interwencyjnych są: </w:t>
      </w:r>
    </w:p>
    <w:p w14:paraId="17125DAF" w14:textId="3930E700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ewakuacja; </w:t>
      </w:r>
    </w:p>
    <w:p w14:paraId="36A0BA52" w14:textId="17E3CF24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nakaz pozostania w pomieszczeniach zamkniętych; </w:t>
      </w:r>
    </w:p>
    <w:p w14:paraId="4F18BB06" w14:textId="198E5BE4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podanie preparatów ze stabilnym jodem; </w:t>
      </w:r>
    </w:p>
    <w:p w14:paraId="02CBA9DA" w14:textId="0567FC12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zakaz lub ograniczenie: spożywania skażonej żywności i skażonej wody przeznaczonej do spożycia przez ludzi, żywienia zwierząt skażonymi środkami żywienia zwierząt i pojenia skażoną wodą oraz wypasu zwierząt na skażonym terenie; </w:t>
      </w:r>
    </w:p>
    <w:p w14:paraId="5A3FCD69" w14:textId="58D80B9A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czasowe przesiedlenie ludności; </w:t>
      </w:r>
    </w:p>
    <w:p w14:paraId="5CB81E58" w14:textId="3B08BA18" w:rsidR="006704C9" w:rsidRPr="00B76CB2" w:rsidRDefault="006704C9" w:rsidP="0017793D">
      <w:pPr>
        <w:pStyle w:val="Akapitzlist"/>
        <w:numPr>
          <w:ilvl w:val="1"/>
          <w:numId w:val="12"/>
        </w:numPr>
        <w:autoSpaceDE w:val="0"/>
        <w:autoSpaceDN w:val="0"/>
        <w:adjustRightInd w:val="0"/>
        <w:spacing w:after="0" w:line="276" w:lineRule="auto"/>
        <w:ind w:left="284" w:hanging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stałe przesiedlenie ludności; </w:t>
      </w:r>
    </w:p>
    <w:p w14:paraId="1E7107B6" w14:textId="7777777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Art. 91. Działaniami interwencyjnymi, o których mowa w art. 90, kieruje: </w:t>
      </w:r>
    </w:p>
    <w:p w14:paraId="7141A09D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1) wojewoda właściwy dla miejsca zdarzenia radiacyjnego - w przypadku zdarzenia radiacyjnego powodującego zagrożenie publiczne o zasięgu wojewódzkim; </w:t>
      </w:r>
    </w:p>
    <w:p w14:paraId="7DBB9C85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2) minister właściwy do spraw wewnętrznych - w przypadku zdarzenia radiacyjnego powodującego: </w:t>
      </w:r>
    </w:p>
    <w:p w14:paraId="21709354" w14:textId="77777777" w:rsidR="006704C9" w:rsidRPr="00B76CB2" w:rsidRDefault="006704C9" w:rsidP="0017793D">
      <w:pPr>
        <w:pStyle w:val="Akapitzlist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a) zagrożenie publiczne o zasięgu krajowym, </w:t>
      </w:r>
    </w:p>
    <w:p w14:paraId="097C0131" w14:textId="2C4F4575" w:rsidR="004A7716" w:rsidRPr="00B76CB2" w:rsidRDefault="006704C9" w:rsidP="0017793D">
      <w:pPr>
        <w:pStyle w:val="Akapitzlist"/>
        <w:autoSpaceDE w:val="0"/>
        <w:autoSpaceDN w:val="0"/>
        <w:adjustRightInd w:val="0"/>
        <w:spacing w:after="0" w:line="276" w:lineRule="auto"/>
        <w:ind w:left="284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b) zagrożenie publiczne o zasięgu wojewódzkim, gdy podjęcie i prowadzenie działań interwencyjnych przekracza możliwości służb podległych wojewodzie. </w:t>
      </w:r>
    </w:p>
    <w:p w14:paraId="41283AAB" w14:textId="09FEA7E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Art. 91a. W zakresie działań interwencyjnych, o których mowa w art. 90, wojewodzie są podporządkowane organy i jednostki organizacyjne administracji rządowej i samorządu województwa oraz inne siły i środki wydzielone do jego dyspozycji i skierowane do wykonywania tych działań. </w:t>
      </w:r>
    </w:p>
    <w:p w14:paraId="3F5F7EC6" w14:textId="2030EB04" w:rsidR="006704C9" w:rsidRPr="00B76CB2" w:rsidRDefault="006704C9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rozporządzenie Rady Ministrów z dnia 27 kwietnia 2004 r. w sprawie informacji wyprzedzającej dla ludności na wypadek zdarzenia radiacyjnego (Dz. U. Nr 102, poz. 1065) </w:t>
      </w:r>
    </w:p>
    <w:p w14:paraId="4D8F44CD" w14:textId="7777777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§ 1. Rozporządzenie określa: </w:t>
      </w:r>
    </w:p>
    <w:p w14:paraId="0C4F4245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1) grupy ludności, którym jest przekazywana informacja wyprzedzająca; </w:t>
      </w:r>
    </w:p>
    <w:p w14:paraId="57AE03B8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2) podmioty właściwe w sprawie opracowywania i przekazywania informacji wyprzedzającej; </w:t>
      </w:r>
    </w:p>
    <w:p w14:paraId="49D17B97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3) zakres informacji wyprzedzającej oraz sposób i częstotliwość jej przekazywania; </w:t>
      </w:r>
    </w:p>
    <w:p w14:paraId="047F3038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4) rodzaje działalności, które w przypadku zdarzenia radiacyjnego mogą prowadzić do narażenia ludności na dawki promieniowania jonizującego przekraczającą dawkę graniczną.”; </w:t>
      </w:r>
    </w:p>
    <w:p w14:paraId="1E697816" w14:textId="5116807C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§ 8. 1. Informacja wyprzedzająca jest przekazywana przez Prezesa Państwowej Agencji Atomistyki wojewodom województw, na terenach których mogą wystąpić skutki zdarzenia radiacyjnego, o którym mowa w § 4 pkt 3 lub 4, niezwłocznie po uzyskaniu informacji o</w:t>
      </w:r>
      <w:r w:rsidR="002F0526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możliwości wystąpienia zdarzenia radiacyjnego</w:t>
      </w:r>
      <w:r w:rsidR="008938ED" w:rsidRPr="00B76CB2">
        <w:rPr>
          <w:rFonts w:ascii="Times New Roman" w:hAnsi="Times New Roman" w:cs="Times New Roman"/>
          <w:sz w:val="24"/>
          <w:szCs w:val="24"/>
        </w:rPr>
        <w:t>.</w:t>
      </w:r>
    </w:p>
    <w:p w14:paraId="19E15DB8" w14:textId="77777777" w:rsidR="006704C9" w:rsidRPr="00B76CB2" w:rsidRDefault="006704C9" w:rsidP="0017793D">
      <w:pPr>
        <w:pageBreakBefore/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 xml:space="preserve">2. Informację, o której mowa w ust. 1, wojewodowie przekazują grupom ludności określonym w § 4 pkt 3 lub 4, w drodze aktu prawa miejscowego, niezwłocznie po jej uzyskaniu od Prezesa Państwowej Agencji Atomistyki. </w:t>
      </w:r>
    </w:p>
    <w:p w14:paraId="75D5281E" w14:textId="73E389C8" w:rsidR="006704C9" w:rsidRPr="00B76CB2" w:rsidRDefault="006704C9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>rozporządzenie Rady Ministrów z dnia 27 czerwca 2012 r. w sprawie warunków i</w:t>
      </w:r>
      <w:r w:rsidR="00501989" w:rsidRPr="00B76CB2">
        <w:rPr>
          <w:rFonts w:ascii="Times New Roman" w:hAnsi="Times New Roman" w:cs="Times New Roman"/>
          <w:b/>
          <w:bCs/>
          <w:sz w:val="24"/>
          <w:szCs w:val="24"/>
        </w:rPr>
        <w:t> </w:t>
      </w: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sposobu przygotowania oraz wykorzystania podmiotów leczniczych na potrzeby obronne państwa oraz właściwości organów w tych sprawach (Dz. U. z 2012 r. poz. 741) </w:t>
      </w:r>
    </w:p>
    <w:p w14:paraId="0D7103A8" w14:textId="7777777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§ 19. 1. W przypadku zdarzenia radiacyjnego powstałego w razie wystąpienia zagrożenia bezpieczeństwa państwa i w czasie wojny stosuje się odpowiednie plany postępowania awaryjnego określone w przepisach ustawy z dnia 29 listopada 2000 r. – Prawo atomowe (Dz. U. z 2021 r. poz. 1941 z </w:t>
      </w:r>
      <w:proofErr w:type="spellStart"/>
      <w:r w:rsidRPr="00B76CB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B76CB2">
        <w:rPr>
          <w:rFonts w:ascii="Times New Roman" w:hAnsi="Times New Roman" w:cs="Times New Roman"/>
          <w:sz w:val="24"/>
          <w:szCs w:val="24"/>
        </w:rPr>
        <w:t xml:space="preserve">. zm.) </w:t>
      </w:r>
    </w:p>
    <w:p w14:paraId="43A60824" w14:textId="6DD0279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2. Liczebność grup osób zagrożonych, które w sytuacji, o której mowa w ust. 1, powinny przyjąć preparaty stabilnego jodu, zgromadzone w rezerwach strategicznych, oraz sposób dystrybucji tych preparatów na terenie województwa określa wojewoda w uzgodnieniu z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właściwymi organami jednostek samorządu terytorialnego. </w:t>
      </w:r>
    </w:p>
    <w:p w14:paraId="578CBD5E" w14:textId="4B1677CA" w:rsidR="00733B58" w:rsidRPr="00B76CB2" w:rsidRDefault="006704C9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>ustawa z dnia 8 marca 1990 r. o samorządzie gminnym (Dz. U. z 202</w:t>
      </w:r>
      <w:r w:rsidR="00501989" w:rsidRPr="00B76CB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 r. poz. </w:t>
      </w:r>
      <w:r w:rsidR="00501989" w:rsidRPr="00B76CB2">
        <w:rPr>
          <w:rFonts w:ascii="Times New Roman" w:hAnsi="Times New Roman" w:cs="Times New Roman"/>
          <w:b/>
          <w:bCs/>
          <w:sz w:val="24"/>
          <w:szCs w:val="24"/>
        </w:rPr>
        <w:t>40</w:t>
      </w: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) - art. 7 ust. 1 pkt 5 </w:t>
      </w:r>
    </w:p>
    <w:p w14:paraId="4FECAFAC" w14:textId="477E68F1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Art. 7. 1. Zadania własne gminy. </w:t>
      </w:r>
    </w:p>
    <w:p w14:paraId="461C2E27" w14:textId="65F5F932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Zaspokajanie zbiorowych potrzeb wspólnoty należy do zadań własnych gminy. W</w:t>
      </w:r>
      <w:r w:rsidR="002F0526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szczególności zadania własne obejmują sprawy: </w:t>
      </w:r>
    </w:p>
    <w:p w14:paraId="422371BF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5) ochrony zdrowia; </w:t>
      </w:r>
    </w:p>
    <w:p w14:paraId="64CF9596" w14:textId="58023B04" w:rsidR="006704C9" w:rsidRPr="00B76CB2" w:rsidRDefault="006704C9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B76CB2">
        <w:rPr>
          <w:rFonts w:ascii="Times New Roman" w:hAnsi="Times New Roman" w:cs="Times New Roman"/>
          <w:b/>
          <w:bCs/>
          <w:sz w:val="24"/>
          <w:szCs w:val="24"/>
        </w:rPr>
        <w:t>ustawa z dnia 26 kwietnia 2007 r. o zarządzaniu kryzysowym (Dz. U. z 202</w:t>
      </w:r>
      <w:r w:rsidR="00375A3A" w:rsidRPr="00B76CB2">
        <w:rPr>
          <w:rFonts w:ascii="Times New Roman" w:hAnsi="Times New Roman" w:cs="Times New Roman"/>
          <w:b/>
          <w:bCs/>
          <w:sz w:val="24"/>
          <w:szCs w:val="24"/>
        </w:rPr>
        <w:t>3</w:t>
      </w: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 r. poz. </w:t>
      </w:r>
      <w:r w:rsidR="00375A3A" w:rsidRPr="00B76CB2">
        <w:rPr>
          <w:rFonts w:ascii="Times New Roman" w:hAnsi="Times New Roman" w:cs="Times New Roman"/>
          <w:b/>
          <w:bCs/>
          <w:sz w:val="24"/>
          <w:szCs w:val="24"/>
        </w:rPr>
        <w:t>122</w:t>
      </w:r>
      <w:r w:rsidRPr="00B76CB2">
        <w:rPr>
          <w:rFonts w:ascii="Times New Roman" w:hAnsi="Times New Roman" w:cs="Times New Roman"/>
          <w:b/>
          <w:bCs/>
          <w:sz w:val="24"/>
          <w:szCs w:val="24"/>
        </w:rPr>
        <w:t xml:space="preserve">) - art. 19 ust. 2 pkt 1 </w:t>
      </w:r>
    </w:p>
    <w:p w14:paraId="0AAA763C" w14:textId="77777777" w:rsidR="006704C9" w:rsidRPr="00B76CB2" w:rsidRDefault="006704C9" w:rsidP="0017793D">
      <w:pPr>
        <w:autoSpaceDE w:val="0"/>
        <w:autoSpaceDN w:val="0"/>
        <w:adjustRightInd w:val="0"/>
        <w:spacing w:before="120"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Art. 19. 2. Do zadań wójta, burmistrza, prezydenta miasta w sprawach zarządzania kryzysowego należy: </w:t>
      </w:r>
    </w:p>
    <w:p w14:paraId="48868E00" w14:textId="77777777" w:rsidR="006704C9" w:rsidRPr="00B76CB2" w:rsidRDefault="006704C9" w:rsidP="0017793D">
      <w:p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1) kierowanie monitorowaniem, planowaniem, reagowaniem i usuwaniem skutków zagrożeń na terenie gminy. </w:t>
      </w:r>
    </w:p>
    <w:p w14:paraId="52A2F225" w14:textId="615B2522" w:rsidR="00C40255" w:rsidRPr="00B76CB2" w:rsidRDefault="00C40255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Rozporządzenie Rady Ministrów z dnia 25 maja 2021 roku w sprawie planów postępowania awaryjnego w przypadku zdarzeń radiacyjnych (Dz. U. z 2021 r. poz. 1086). </w:t>
      </w:r>
    </w:p>
    <w:p w14:paraId="5030568C" w14:textId="45F75F8A" w:rsidR="00C40255" w:rsidRPr="00B76CB2" w:rsidRDefault="00C40255" w:rsidP="0017793D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after="0"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Rozporządzenie Rady Ministrów z dnia 17 grudnia 2002 r. w sprawie stacji wczesnego wykrywania skażeń promieniotwórczych i placówek prowadzących pomiary skażeń promieniotwórczych (Dz. U. z 2002 r. nr 239 poz. 2030). </w:t>
      </w:r>
    </w:p>
    <w:p w14:paraId="6D02644C" w14:textId="00402AE3" w:rsidR="006704C9" w:rsidRPr="00B76CB2" w:rsidRDefault="00C40255" w:rsidP="0017793D">
      <w:pPr>
        <w:pStyle w:val="Akapitzlist"/>
        <w:numPr>
          <w:ilvl w:val="0"/>
          <w:numId w:val="10"/>
        </w:numPr>
        <w:spacing w:line="276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Rekomendacje Ministra Zdrowia w zakresie przechowywania, dystrybucji i podawania tabletek jodku potasu z rezerw strategicznych, zgromadzonych na wypadek wystąpienia zdarzenia radiacyjnego z dnia 2 marca 2022 r. (znak DBD.531.10.31.2021.3).</w:t>
      </w:r>
    </w:p>
    <w:p w14:paraId="075D6486" w14:textId="3F864574" w:rsidR="006704C9" w:rsidRPr="00B76CB2" w:rsidRDefault="00501989" w:rsidP="00375A3A">
      <w:pPr>
        <w:pStyle w:val="Akapitzlist"/>
        <w:numPr>
          <w:ilvl w:val="0"/>
          <w:numId w:val="10"/>
        </w:numPr>
        <w:autoSpaceDE w:val="0"/>
        <w:autoSpaceDN w:val="0"/>
        <w:adjustRightInd w:val="0"/>
        <w:spacing w:before="120" w:after="0" w:line="276" w:lineRule="auto"/>
        <w:ind w:left="283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Wojewódzki „Plan wydawania i dystrybucji preparatów ze stabilnym jodem w przypadku wystąpienia zdarzenia radiacyjnego” zatwierdzony przez Zastępcę Dyrektora Wydziału Bezpieczeństwa i Zarządzania Kryzysowego Zachodniopomorskiego Urzędu Wojewódzkiego w dniu 15 września 2022 r.</w:t>
      </w:r>
    </w:p>
    <w:p w14:paraId="4B8300C6" w14:textId="43D99A93" w:rsidR="006704C9" w:rsidRPr="00B76CB2" w:rsidRDefault="00501989" w:rsidP="00375A3A">
      <w:pPr>
        <w:pStyle w:val="Akapitzlist"/>
        <w:numPr>
          <w:ilvl w:val="0"/>
          <w:numId w:val="10"/>
        </w:numPr>
        <w:spacing w:after="0" w:line="276" w:lineRule="auto"/>
        <w:ind w:left="283" w:hanging="357"/>
        <w:contextualSpacing w:val="0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Powiatowy „Plan</w:t>
      </w:r>
      <w:r w:rsidR="007D734F">
        <w:rPr>
          <w:rFonts w:ascii="Times New Roman" w:hAnsi="Times New Roman" w:cs="Times New Roman"/>
          <w:sz w:val="24"/>
          <w:szCs w:val="24"/>
        </w:rPr>
        <w:t xml:space="preserve"> </w:t>
      </w:r>
      <w:r w:rsidRPr="00B76CB2">
        <w:rPr>
          <w:rFonts w:ascii="Times New Roman" w:hAnsi="Times New Roman" w:cs="Times New Roman"/>
          <w:sz w:val="24"/>
          <w:szCs w:val="24"/>
        </w:rPr>
        <w:t>wydawania i dystrybucji preparatów ze stabilnym jodem w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przypadku wystąpienia zdarzenia radiacyjnego” zatwierdzony przez Starostę Szczecineckiego w dniu 23 września 2022 r.</w:t>
      </w:r>
    </w:p>
    <w:p w14:paraId="78B5D3CB" w14:textId="25920EC4" w:rsidR="00501989" w:rsidRPr="00B76CB2" w:rsidRDefault="00501989" w:rsidP="00375A3A">
      <w:pPr>
        <w:pStyle w:val="Akapitzlist"/>
        <w:numPr>
          <w:ilvl w:val="0"/>
          <w:numId w:val="10"/>
        </w:numPr>
        <w:spacing w:after="240" w:line="276" w:lineRule="auto"/>
        <w:ind w:left="284" w:hanging="357"/>
        <w:contextualSpacing w:val="0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>Zarządzenie Nr 351/2022 Burmistrza Barwic z dnia 16 lutego 2022 r. w sprawie powołania Gminnego Zespołu Zarządzania Kryzysowego</w:t>
      </w:r>
    </w:p>
    <w:p w14:paraId="388643AD" w14:textId="11A48C82" w:rsidR="006D6B92" w:rsidRPr="00B76CB2" w:rsidRDefault="0063039B" w:rsidP="004C106C">
      <w:pPr>
        <w:pStyle w:val="Nagwek2"/>
        <w:spacing w:line="276" w:lineRule="auto"/>
        <w:ind w:left="567" w:hanging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2" w:name="_Toc125368425"/>
      <w:r w:rsidRPr="00B76CB2">
        <w:rPr>
          <w:rFonts w:ascii="Times New Roman" w:hAnsi="Times New Roman" w:cs="Times New Roman"/>
          <w:color w:val="auto"/>
          <w:sz w:val="24"/>
          <w:szCs w:val="24"/>
        </w:rPr>
        <w:t>2</w:t>
      </w:r>
      <w:r w:rsidR="00F84E0E" w:rsidRPr="00B76CB2">
        <w:rPr>
          <w:rFonts w:ascii="Times New Roman" w:hAnsi="Times New Roman" w:cs="Times New Roman"/>
          <w:color w:val="auto"/>
          <w:sz w:val="24"/>
          <w:szCs w:val="24"/>
        </w:rPr>
        <w:t xml:space="preserve">. </w:t>
      </w:r>
      <w:r w:rsidRPr="00B76CB2">
        <w:rPr>
          <w:rFonts w:ascii="Times New Roman" w:hAnsi="Times New Roman" w:cs="Times New Roman"/>
          <w:color w:val="auto"/>
          <w:sz w:val="24"/>
          <w:szCs w:val="24"/>
        </w:rPr>
        <w:t>ARKUSZ AKTUALIZACJI</w:t>
      </w:r>
      <w:bookmarkEnd w:id="2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603"/>
        <w:gridCol w:w="1403"/>
        <w:gridCol w:w="5220"/>
        <w:gridCol w:w="1836"/>
      </w:tblGrid>
      <w:tr w:rsidR="00343AFD" w:rsidRPr="00B76CB2" w14:paraId="3464AEF6" w14:textId="77777777" w:rsidTr="004C106C">
        <w:tc>
          <w:tcPr>
            <w:tcW w:w="333" w:type="pct"/>
            <w:shd w:val="clear" w:color="auto" w:fill="D9E2F3" w:themeFill="accent1" w:themeFillTint="33"/>
            <w:vAlign w:val="center"/>
          </w:tcPr>
          <w:p w14:paraId="538E1179" w14:textId="19B15694" w:rsidR="00F84E0E" w:rsidRPr="00B76CB2" w:rsidRDefault="00F84E0E" w:rsidP="004C106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774" w:type="pct"/>
            <w:shd w:val="clear" w:color="auto" w:fill="D9E2F3" w:themeFill="accent1" w:themeFillTint="33"/>
            <w:vAlign w:val="center"/>
          </w:tcPr>
          <w:p w14:paraId="0C41432D" w14:textId="0B1A4B86" w:rsidR="00F84E0E" w:rsidRPr="00B76CB2" w:rsidRDefault="00F84E0E" w:rsidP="004C106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Data aktualizacji</w:t>
            </w:r>
          </w:p>
        </w:tc>
        <w:tc>
          <w:tcPr>
            <w:tcW w:w="2880" w:type="pct"/>
            <w:shd w:val="clear" w:color="auto" w:fill="D9E2F3" w:themeFill="accent1" w:themeFillTint="33"/>
            <w:vAlign w:val="center"/>
          </w:tcPr>
          <w:p w14:paraId="3EBABE42" w14:textId="2ADD1ECC" w:rsidR="00F84E0E" w:rsidRPr="00B76CB2" w:rsidRDefault="00F84E0E" w:rsidP="004C106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Opis zmiany</w:t>
            </w:r>
          </w:p>
        </w:tc>
        <w:tc>
          <w:tcPr>
            <w:tcW w:w="1013" w:type="pct"/>
            <w:shd w:val="clear" w:color="auto" w:fill="D9E2F3" w:themeFill="accent1" w:themeFillTint="33"/>
            <w:vAlign w:val="center"/>
          </w:tcPr>
          <w:p w14:paraId="1D21CA90" w14:textId="67682448" w:rsidR="00F84E0E" w:rsidRPr="00B76CB2" w:rsidRDefault="00F84E0E" w:rsidP="004C106C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Podpis</w:t>
            </w:r>
          </w:p>
        </w:tc>
      </w:tr>
      <w:tr w:rsidR="00343AFD" w:rsidRPr="00B76CB2" w14:paraId="00198590" w14:textId="77777777" w:rsidTr="004C106C">
        <w:tc>
          <w:tcPr>
            <w:tcW w:w="333" w:type="pct"/>
          </w:tcPr>
          <w:p w14:paraId="4B9FDAA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3" w:name="_Hlk125029041"/>
          </w:p>
          <w:p w14:paraId="38B56C9E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598D322" w14:textId="4E94ACC9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22E888EF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4DD9FA89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3E6D3F13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02345C1B" w14:textId="77777777" w:rsidTr="004C106C">
        <w:tc>
          <w:tcPr>
            <w:tcW w:w="333" w:type="pct"/>
          </w:tcPr>
          <w:p w14:paraId="6D7639A2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E0AFDE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E2587A1" w14:textId="6B8DED9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30D10CAC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5EDFFA39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518F5172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3E6A6FAC" w14:textId="77777777" w:rsidTr="004C106C">
        <w:tc>
          <w:tcPr>
            <w:tcW w:w="333" w:type="pct"/>
          </w:tcPr>
          <w:p w14:paraId="246F5465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E223F7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DBE3B8C" w14:textId="718A84FB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75FF2521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58404777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35029066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65C14208" w14:textId="77777777" w:rsidTr="004C106C">
        <w:tc>
          <w:tcPr>
            <w:tcW w:w="333" w:type="pct"/>
          </w:tcPr>
          <w:p w14:paraId="704EC804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80FC1D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44AF26D" w14:textId="195C2EED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1A430A61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18F1E95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139211C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56B3D67F" w14:textId="77777777" w:rsidTr="004C106C">
        <w:tc>
          <w:tcPr>
            <w:tcW w:w="333" w:type="pct"/>
          </w:tcPr>
          <w:p w14:paraId="1B7DDB16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AD2A40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0F09F8" w14:textId="464A8A6C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55FE397F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14F0A524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6EFC0E0C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4F180F1E" w14:textId="77777777" w:rsidTr="004C106C">
        <w:tc>
          <w:tcPr>
            <w:tcW w:w="333" w:type="pct"/>
          </w:tcPr>
          <w:p w14:paraId="4FBED8FE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059CE5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C38B4F5" w14:textId="679778E3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3682E748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56EF8B8C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3EC96442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426686DC" w14:textId="77777777" w:rsidTr="004C106C">
        <w:tc>
          <w:tcPr>
            <w:tcW w:w="333" w:type="pct"/>
          </w:tcPr>
          <w:p w14:paraId="454F0BCF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48968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908D540" w14:textId="0484D38D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12E9F2E9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34189562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2E27A80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7B4ECAB5" w14:textId="77777777" w:rsidTr="004C106C">
        <w:tc>
          <w:tcPr>
            <w:tcW w:w="333" w:type="pct"/>
          </w:tcPr>
          <w:p w14:paraId="66BF857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A92AF40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AB4B0" w14:textId="5C70B312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59C2A6C4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1B849D86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499BDBDF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405A4B3D" w14:textId="77777777" w:rsidTr="004C106C">
        <w:tc>
          <w:tcPr>
            <w:tcW w:w="333" w:type="pct"/>
          </w:tcPr>
          <w:p w14:paraId="5269C05C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A39D27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8C373A6" w14:textId="3E056FED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1D385E61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16897620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328556A8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3407B281" w14:textId="77777777" w:rsidTr="004C106C">
        <w:tc>
          <w:tcPr>
            <w:tcW w:w="333" w:type="pct"/>
          </w:tcPr>
          <w:p w14:paraId="636E7653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D70D00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0545B0" w14:textId="1FBE3A80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5C4F6BAB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6DE26D30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2283C420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427DC4D3" w14:textId="77777777" w:rsidTr="004C106C">
        <w:tc>
          <w:tcPr>
            <w:tcW w:w="333" w:type="pct"/>
          </w:tcPr>
          <w:p w14:paraId="111DD5A6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14110B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657BF27" w14:textId="4099F335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0F4D0F2A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1A4B897D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5EE641F9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43AFD" w:rsidRPr="00B76CB2" w14:paraId="36A2A674" w14:textId="77777777" w:rsidTr="004C106C">
        <w:tc>
          <w:tcPr>
            <w:tcW w:w="333" w:type="pct"/>
          </w:tcPr>
          <w:p w14:paraId="3C00AF40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332F51F" w14:textId="77777777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F4A48C" w14:textId="014FF33C" w:rsidR="00675793" w:rsidRPr="00B76CB2" w:rsidRDefault="00675793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" w:type="pct"/>
          </w:tcPr>
          <w:p w14:paraId="5D597D27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80" w:type="pct"/>
          </w:tcPr>
          <w:p w14:paraId="4D232965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013" w:type="pct"/>
          </w:tcPr>
          <w:p w14:paraId="58F7D491" w14:textId="77777777" w:rsidR="00F84E0E" w:rsidRPr="00B76CB2" w:rsidRDefault="00F84E0E" w:rsidP="0017793D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7A2C3C92" w14:textId="506B4325" w:rsidR="006D6B92" w:rsidRPr="00B76CB2" w:rsidRDefault="0063039B" w:rsidP="004C106C">
      <w:pPr>
        <w:pStyle w:val="Nagwek2"/>
        <w:numPr>
          <w:ilvl w:val="0"/>
          <w:numId w:val="1"/>
        </w:numPr>
        <w:spacing w:before="120" w:line="276" w:lineRule="auto"/>
        <w:ind w:left="567" w:hanging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4" w:name="_Toc125368426"/>
      <w:bookmarkEnd w:id="3"/>
      <w:r w:rsidRPr="00B76CB2">
        <w:rPr>
          <w:rFonts w:ascii="Times New Roman" w:hAnsi="Times New Roman" w:cs="Times New Roman"/>
          <w:color w:val="auto"/>
          <w:sz w:val="24"/>
          <w:szCs w:val="24"/>
        </w:rPr>
        <w:lastRenderedPageBreak/>
        <w:t>POSTANOWIENIA OGÓLNE</w:t>
      </w:r>
      <w:bookmarkEnd w:id="4"/>
    </w:p>
    <w:p w14:paraId="49387A4C" w14:textId="1B5DB7E9" w:rsidR="0063039B" w:rsidRPr="00B76CB2" w:rsidRDefault="0063039B" w:rsidP="00375A3A">
      <w:pPr>
        <w:pStyle w:val="Akapitzlist"/>
        <w:numPr>
          <w:ilvl w:val="0"/>
          <w:numId w:val="21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>Cel opracowania planu</w:t>
      </w:r>
    </w:p>
    <w:p w14:paraId="77AC93C0" w14:textId="714D771B" w:rsidR="0063039B" w:rsidRPr="00B76CB2" w:rsidRDefault="004C106C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„</w:t>
      </w:r>
      <w:r w:rsidR="0063039B" w:rsidRPr="00B76CB2">
        <w:rPr>
          <w:rFonts w:ascii="Times New Roman" w:hAnsi="Times New Roman" w:cs="Times New Roman"/>
          <w:sz w:val="24"/>
          <w:szCs w:val="24"/>
        </w:rPr>
        <w:t xml:space="preserve">Plan </w:t>
      </w:r>
      <w:r w:rsidR="00711D12">
        <w:rPr>
          <w:rFonts w:ascii="Times New Roman" w:hAnsi="Times New Roman" w:cs="Times New Roman"/>
          <w:sz w:val="24"/>
          <w:szCs w:val="24"/>
        </w:rPr>
        <w:t>dystrybucji preparatu jodowego w postaci tabletek jodku potasu</w:t>
      </w:r>
      <w:r w:rsidR="0063039B" w:rsidRPr="00B76CB2">
        <w:rPr>
          <w:rFonts w:ascii="Times New Roman" w:hAnsi="Times New Roman" w:cs="Times New Roman"/>
          <w:sz w:val="24"/>
          <w:szCs w:val="24"/>
        </w:rPr>
        <w:t xml:space="preserve"> na terenie </w:t>
      </w:r>
      <w:r w:rsidR="00711D12">
        <w:rPr>
          <w:rFonts w:ascii="Times New Roman" w:hAnsi="Times New Roman" w:cs="Times New Roman"/>
          <w:sz w:val="24"/>
          <w:szCs w:val="24"/>
        </w:rPr>
        <w:t>g</w:t>
      </w:r>
      <w:r w:rsidR="0063039B" w:rsidRPr="00B76CB2">
        <w:rPr>
          <w:rFonts w:ascii="Times New Roman" w:hAnsi="Times New Roman" w:cs="Times New Roman"/>
          <w:sz w:val="24"/>
          <w:szCs w:val="24"/>
        </w:rPr>
        <w:t xml:space="preserve">miny Barwice” zwany dalej Planem opracowuje się na okres wystąpienia sytuacji kryzysowych, stanów nadzwyczajnych, zagrożenia bezpieczeństwa państwa i w czasie wojny. </w:t>
      </w:r>
    </w:p>
    <w:p w14:paraId="32AD3100" w14:textId="77777777" w:rsidR="0063039B" w:rsidRPr="00B76CB2" w:rsidRDefault="0063039B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Plan ma na celu przeciwdziałanie skutkom awarii elektrowni jądrowych poza granicami kraju, które mogą mieć negatywny wpływ na środowisko i zdrowie mieszkańców gminy oraz zdarzeń związanych z uwolnieniem promieniowania jonizującego w wyniku wypadku w transporcie, aktu terroru (eksplozja „brudnej bomby”), bezpośredniego lub pośredniego ataku nuklearnego lub znalezienia substancji promieniotwórczej niewiadomego pochodzenia. </w:t>
      </w:r>
    </w:p>
    <w:p w14:paraId="393D9768" w14:textId="3CAB3B58" w:rsidR="0063039B" w:rsidRPr="00B76CB2" w:rsidRDefault="0063039B" w:rsidP="004C106C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Plan gminny ma zapewnić podjęcie skoordynowanych i skutecznych działań przez Burmistrza Barwic w przypadku uruchomienia przez Wojewodę działań interwencyjnych polegających na dystrybucji tabletek jodowych dla ludności. </w:t>
      </w:r>
    </w:p>
    <w:p w14:paraId="65E4F37C" w14:textId="24B4EB0E" w:rsidR="0063039B" w:rsidRPr="00B76CB2" w:rsidRDefault="0063039B" w:rsidP="004C106C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Plan określa sposób dystrybucji i podawania tabletek jodowych dla ludności gminy Barwice na wypadek wystąpienia zdarzenia radiacyjnego. Niniejszy plan jest zgodny z</w:t>
      </w:r>
      <w:r w:rsidR="004C106C" w:rsidRPr="00B76CB2">
        <w:rPr>
          <w:rFonts w:ascii="Times New Roman" w:hAnsi="Times New Roman" w:cs="Times New Roman"/>
          <w:sz w:val="24"/>
          <w:szCs w:val="24"/>
        </w:rPr>
        <w:t xml:space="preserve"> powiatowym </w:t>
      </w:r>
      <w:r w:rsidRPr="00B76CB2">
        <w:rPr>
          <w:rFonts w:ascii="Times New Roman" w:hAnsi="Times New Roman" w:cs="Times New Roman"/>
          <w:sz w:val="24"/>
          <w:szCs w:val="24"/>
        </w:rPr>
        <w:t>Planem wydawania i dystrybucji preparatów ze stabilnym jodem w przypadku wystąpienia zdarzenia radiacyjnego oraz  Rekomendacjami Ministra Zdrowia w zakresie przechowywania, dystrybucji i podawania tabletek jodku potasu z rezerw strategicznych, zgromadzonych na wypadek wystąpienia zdarzenia radiacyjnego z dnia 2 marca 2022 r.</w:t>
      </w:r>
    </w:p>
    <w:p w14:paraId="26A62BDF" w14:textId="50F42E5B" w:rsidR="0063039B" w:rsidRPr="00B76CB2" w:rsidRDefault="0063039B" w:rsidP="00375A3A">
      <w:pPr>
        <w:pStyle w:val="Akapitzlist"/>
        <w:numPr>
          <w:ilvl w:val="0"/>
          <w:numId w:val="21"/>
        </w:numPr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>Zadania organu administracji publicznej</w:t>
      </w:r>
    </w:p>
    <w:p w14:paraId="784B9F16" w14:textId="3D0C8399" w:rsidR="0063039B" w:rsidRPr="00B76CB2" w:rsidRDefault="0063039B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Do zadań </w:t>
      </w:r>
      <w:r w:rsidR="004C106C" w:rsidRPr="00B76CB2">
        <w:rPr>
          <w:rFonts w:ascii="Times New Roman" w:hAnsi="Times New Roman" w:cs="Times New Roman"/>
          <w:sz w:val="24"/>
          <w:szCs w:val="24"/>
        </w:rPr>
        <w:t>B</w:t>
      </w:r>
      <w:r w:rsidRPr="00B76CB2">
        <w:rPr>
          <w:rFonts w:ascii="Times New Roman" w:hAnsi="Times New Roman" w:cs="Times New Roman"/>
          <w:sz w:val="24"/>
          <w:szCs w:val="24"/>
        </w:rPr>
        <w:t>urmistrza</w:t>
      </w:r>
      <w:r w:rsidR="00D86D5F" w:rsidRPr="00B76CB2">
        <w:rPr>
          <w:rFonts w:ascii="Times New Roman" w:hAnsi="Times New Roman" w:cs="Times New Roman"/>
          <w:sz w:val="24"/>
          <w:szCs w:val="24"/>
        </w:rPr>
        <w:t xml:space="preserve">, jako Przewodniczącego Gminnego Zespołu Zarządzania Kryzysowego, </w:t>
      </w:r>
      <w:r w:rsidRPr="00B76CB2">
        <w:rPr>
          <w:rFonts w:ascii="Times New Roman" w:hAnsi="Times New Roman" w:cs="Times New Roman"/>
          <w:sz w:val="24"/>
          <w:szCs w:val="24"/>
        </w:rPr>
        <w:t xml:space="preserve">należy: </w:t>
      </w:r>
    </w:p>
    <w:p w14:paraId="082302E9" w14:textId="6AEA1305" w:rsidR="0063039B" w:rsidRPr="00B76CB2" w:rsidRDefault="0063039B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− opracowanie i aktualizowanie gminnego planu dystrybucji preparatu stabilnego jodu w</w:t>
      </w:r>
      <w:r w:rsidR="001059E4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postaci tabletek jodowych na terenie gminy i jego uzgodnienie z wykonawcami; </w:t>
      </w:r>
    </w:p>
    <w:p w14:paraId="4233581F" w14:textId="355315B8" w:rsidR="0063039B" w:rsidRPr="00B76CB2" w:rsidRDefault="0063039B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ustalenie i aktualizowanie raz w roku liczby osób objętych działaniami interwencyjnymi na terenie Gminy Barwice; </w:t>
      </w:r>
    </w:p>
    <w:p w14:paraId="46C86EEF" w14:textId="6569AA38" w:rsidR="0063039B" w:rsidRPr="00B76CB2" w:rsidRDefault="0063039B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wyznaczenie punktów przechowywania tabletek jodowych na terenie </w:t>
      </w:r>
      <w:r w:rsidR="00711D12">
        <w:rPr>
          <w:rFonts w:ascii="Times New Roman" w:hAnsi="Times New Roman" w:cs="Times New Roman"/>
          <w:sz w:val="24"/>
          <w:szCs w:val="24"/>
        </w:rPr>
        <w:t>g</w:t>
      </w:r>
      <w:r w:rsidRPr="00B76CB2">
        <w:rPr>
          <w:rFonts w:ascii="Times New Roman" w:hAnsi="Times New Roman" w:cs="Times New Roman"/>
          <w:sz w:val="24"/>
          <w:szCs w:val="24"/>
        </w:rPr>
        <w:t xml:space="preserve">miny </w:t>
      </w:r>
      <w:r w:rsidR="00ED5311" w:rsidRPr="00B76CB2">
        <w:rPr>
          <w:rFonts w:ascii="Times New Roman" w:hAnsi="Times New Roman" w:cs="Times New Roman"/>
          <w:sz w:val="24"/>
          <w:szCs w:val="24"/>
        </w:rPr>
        <w:t>Barwice</w:t>
      </w:r>
      <w:r w:rsidRPr="00B76CB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1254A037" w14:textId="6EE99EEB" w:rsidR="0063039B" w:rsidRPr="00B76CB2" w:rsidRDefault="0063039B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wytypowanie </w:t>
      </w:r>
      <w:r w:rsidR="00445C9A" w:rsidRPr="00B76CB2">
        <w:rPr>
          <w:rFonts w:ascii="Times New Roman" w:hAnsi="Times New Roman" w:cs="Times New Roman"/>
          <w:sz w:val="24"/>
          <w:szCs w:val="24"/>
        </w:rPr>
        <w:t>gminnych 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dla ludności na administrowanym terenie w</w:t>
      </w:r>
      <w:r w:rsidR="00445C9A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jednostkach służby zdrowia, aptekach, szkołach lub przedszkolach itp., tak aby jeden punkt wydawania przypadał na nie więcej niż 5</w:t>
      </w:r>
      <w:r w:rsidR="00ED5311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000 mieszkańców oraz zabezpieczenie procesu podawania tabletek jodowych dla ludności; </w:t>
      </w:r>
    </w:p>
    <w:p w14:paraId="53932C34" w14:textId="55F48D17" w:rsidR="0063039B" w:rsidRPr="00B76CB2" w:rsidRDefault="0063039B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zorganizowanie transportu z punktu przechowywania tabletek do wyznaczonych </w:t>
      </w:r>
      <w:r w:rsidR="00AA7019" w:rsidRPr="00B76CB2">
        <w:rPr>
          <w:rFonts w:ascii="Times New Roman" w:hAnsi="Times New Roman" w:cs="Times New Roman"/>
          <w:sz w:val="24"/>
          <w:szCs w:val="24"/>
        </w:rPr>
        <w:t>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dla ludności; </w:t>
      </w:r>
    </w:p>
    <w:p w14:paraId="6C27FE82" w14:textId="138F4345" w:rsidR="0063039B" w:rsidRPr="00B76CB2" w:rsidRDefault="0063039B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− ewidencjonowanie ilości wydawanych tabletek jodowych oraz raportowanie danych z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przebiegu wydawania tabletek jodowych w punktach </w:t>
      </w:r>
      <w:r w:rsidR="0028139D" w:rsidRPr="00B76CB2">
        <w:rPr>
          <w:rFonts w:ascii="Times New Roman" w:hAnsi="Times New Roman" w:cs="Times New Roman"/>
          <w:sz w:val="24"/>
          <w:szCs w:val="24"/>
        </w:rPr>
        <w:t>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na terenie gminy do organu nadrzędnego</w:t>
      </w:r>
      <w:r w:rsidR="00ED5311" w:rsidRPr="00B76CB2">
        <w:rPr>
          <w:rFonts w:ascii="Times New Roman" w:hAnsi="Times New Roman" w:cs="Times New Roman"/>
          <w:sz w:val="24"/>
          <w:szCs w:val="24"/>
        </w:rPr>
        <w:t>.</w:t>
      </w:r>
    </w:p>
    <w:p w14:paraId="24AFC488" w14:textId="3AB125EF" w:rsidR="001059E4" w:rsidRPr="00B76CB2" w:rsidRDefault="001059E4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Zgodnie z §7 załącznika do Zarządzenia nr 351/2022 Burmistrza Barwic  dnia 16 lutego 2022 r. w przypadku nieobecności Przewodniczącego pracami Zespołu kieruje Zastępca lub wyznaczony przez Przewodniczącego inny członek Zespołu</w:t>
      </w:r>
      <w:r w:rsidR="00D86D5F" w:rsidRPr="00B76CB2">
        <w:rPr>
          <w:rFonts w:ascii="Times New Roman" w:hAnsi="Times New Roman" w:cs="Times New Roman"/>
          <w:sz w:val="24"/>
          <w:szCs w:val="24"/>
        </w:rPr>
        <w:t xml:space="preserve">, w </w:t>
      </w:r>
      <w:r w:rsidRPr="00B76CB2">
        <w:rPr>
          <w:rFonts w:ascii="Times New Roman" w:hAnsi="Times New Roman" w:cs="Times New Roman"/>
          <w:sz w:val="24"/>
          <w:szCs w:val="24"/>
        </w:rPr>
        <w:t xml:space="preserve">którego właściwości pozostaje charakter zaistniałej sytuacji. </w:t>
      </w:r>
    </w:p>
    <w:p w14:paraId="4937DAC6" w14:textId="03061B38" w:rsidR="00ED5311" w:rsidRPr="00B76CB2" w:rsidRDefault="00865AC2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>Sekretarz Gminnego</w:t>
      </w:r>
      <w:r w:rsidR="0028139D" w:rsidRPr="00B76CB2">
        <w:rPr>
          <w:rFonts w:ascii="Times New Roman" w:hAnsi="Times New Roman" w:cs="Times New Roman"/>
          <w:sz w:val="24"/>
          <w:szCs w:val="24"/>
        </w:rPr>
        <w:t xml:space="preserve"> Zespołu Zarządzania Kryzysowego</w:t>
      </w:r>
      <w:r w:rsidRPr="00B76CB2">
        <w:rPr>
          <w:rFonts w:ascii="Times New Roman" w:hAnsi="Times New Roman" w:cs="Times New Roman"/>
          <w:sz w:val="24"/>
          <w:szCs w:val="24"/>
        </w:rPr>
        <w:t>, ustanowiony na podstawie zarządzenia Nr 351/2022 Burmistrza Barwic,</w:t>
      </w:r>
      <w:r w:rsidR="0028139D" w:rsidRPr="00B76CB2">
        <w:rPr>
          <w:rFonts w:ascii="Times New Roman" w:hAnsi="Times New Roman" w:cs="Times New Roman"/>
          <w:sz w:val="24"/>
          <w:szCs w:val="24"/>
        </w:rPr>
        <w:t xml:space="preserve"> jest koordynatorem gminnym w zakresie wykonania Planu na terenie </w:t>
      </w:r>
      <w:r w:rsidR="00D66BCF">
        <w:rPr>
          <w:rFonts w:ascii="Times New Roman" w:hAnsi="Times New Roman" w:cs="Times New Roman"/>
          <w:sz w:val="24"/>
          <w:szCs w:val="24"/>
        </w:rPr>
        <w:t>g</w:t>
      </w:r>
      <w:r w:rsidR="0028139D" w:rsidRPr="00B76CB2">
        <w:rPr>
          <w:rFonts w:ascii="Times New Roman" w:hAnsi="Times New Roman" w:cs="Times New Roman"/>
          <w:sz w:val="24"/>
          <w:szCs w:val="24"/>
        </w:rPr>
        <w:t xml:space="preserve">miny Barwice. </w:t>
      </w:r>
      <w:r w:rsidR="00ED5311" w:rsidRPr="00B76CB2">
        <w:rPr>
          <w:rFonts w:ascii="Times New Roman" w:hAnsi="Times New Roman" w:cs="Times New Roman"/>
          <w:sz w:val="24"/>
          <w:szCs w:val="24"/>
          <w:u w:val="single"/>
        </w:rPr>
        <w:t>Do zadań koordynatora gminnego należy</w:t>
      </w:r>
      <w:r w:rsidR="00ED5311" w:rsidRPr="00B76CB2">
        <w:rPr>
          <w:rFonts w:ascii="Times New Roman" w:hAnsi="Times New Roman" w:cs="Times New Roman"/>
          <w:sz w:val="24"/>
          <w:szCs w:val="24"/>
        </w:rPr>
        <w:t xml:space="preserve">: </w:t>
      </w:r>
    </w:p>
    <w:p w14:paraId="7ED0C10E" w14:textId="713F4670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uruchomienie transportu tabletek jodowych z </w:t>
      </w:r>
      <w:r w:rsidR="0028139D" w:rsidRPr="00B76CB2">
        <w:rPr>
          <w:rFonts w:ascii="Times New Roman" w:hAnsi="Times New Roman" w:cs="Times New Roman"/>
          <w:sz w:val="24"/>
          <w:szCs w:val="24"/>
        </w:rPr>
        <w:t>gminnego miejsca przechowywania</w:t>
      </w:r>
      <w:r w:rsidR="00865AC2" w:rsidRPr="00B76CB2">
        <w:rPr>
          <w:rFonts w:ascii="Times New Roman" w:hAnsi="Times New Roman" w:cs="Times New Roman"/>
          <w:sz w:val="24"/>
          <w:szCs w:val="24"/>
        </w:rPr>
        <w:t xml:space="preserve"> preparatu jodowego </w:t>
      </w:r>
      <w:r w:rsidRPr="00B76CB2">
        <w:rPr>
          <w:rFonts w:ascii="Times New Roman" w:hAnsi="Times New Roman" w:cs="Times New Roman"/>
          <w:sz w:val="24"/>
          <w:szCs w:val="24"/>
        </w:rPr>
        <w:t xml:space="preserve">znajdującego się w Urzędzie Miejskim w Barwicach do </w:t>
      </w:r>
      <w:r w:rsidR="00865AC2" w:rsidRPr="00B76CB2">
        <w:rPr>
          <w:rFonts w:ascii="Times New Roman" w:hAnsi="Times New Roman" w:cs="Times New Roman"/>
          <w:sz w:val="24"/>
          <w:szCs w:val="24"/>
        </w:rPr>
        <w:t>gminnych 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298B4234" w14:textId="77777777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koordynowanie procesu dystrybucji i wydawania tabletek jodowych na terenie gminy; </w:t>
      </w:r>
    </w:p>
    <w:p w14:paraId="5E779224" w14:textId="28E71544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organizowanie </w:t>
      </w:r>
      <w:r w:rsidR="00865AC2"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i </w:t>
      </w:r>
      <w:r w:rsidR="00865AC2" w:rsidRPr="00B76CB2">
        <w:rPr>
          <w:rFonts w:ascii="Times New Roman" w:hAnsi="Times New Roman" w:cs="Times New Roman"/>
          <w:sz w:val="24"/>
          <w:szCs w:val="24"/>
        </w:rPr>
        <w:t>gminnych 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w sposób zapewniający właściwą i sprawną dystrybucję i wydawanie tabletek jodowych; </w:t>
      </w:r>
    </w:p>
    <w:p w14:paraId="2C2E5355" w14:textId="09A6F7F0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zapewnienie ładu i porządku w </w:t>
      </w:r>
      <w:r w:rsidR="00865AC2" w:rsidRPr="00B76CB2">
        <w:rPr>
          <w:rFonts w:ascii="Times New Roman" w:hAnsi="Times New Roman" w:cs="Times New Roman"/>
          <w:sz w:val="24"/>
          <w:szCs w:val="24"/>
        </w:rPr>
        <w:t>gminnych punktach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- jeżeli zachodziłaby taka potrzeba; </w:t>
      </w:r>
    </w:p>
    <w:p w14:paraId="083FBF12" w14:textId="658262D0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sporządzenie informacji podsumowującej dystrybucję i wydawanie tabletek jodowych na terenie gminy (w tym zestawienia zbiorczego); </w:t>
      </w:r>
    </w:p>
    <w:p w14:paraId="1091CB31" w14:textId="77777777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zwrot niewykorzystanej części tabletek jodowych; </w:t>
      </w:r>
    </w:p>
    <w:p w14:paraId="192F4086" w14:textId="2E9B3CF7" w:rsidR="00ED5311" w:rsidRPr="00B76CB2" w:rsidRDefault="00ED5311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− rozliczenie kosztów prowadzonej akcji jodowej.</w:t>
      </w:r>
    </w:p>
    <w:p w14:paraId="147E9B7C" w14:textId="1F505983" w:rsidR="00ED5311" w:rsidRPr="00B76CB2" w:rsidRDefault="00865AC2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Członkowie Gminnego Zespołu Zarządzania Kryzysowego –</w:t>
      </w:r>
      <w:r w:rsidR="00D623B1" w:rsidRPr="00B76CB2">
        <w:rPr>
          <w:rFonts w:ascii="Times New Roman" w:hAnsi="Times New Roman" w:cs="Times New Roman"/>
          <w:sz w:val="24"/>
          <w:szCs w:val="24"/>
        </w:rPr>
        <w:t xml:space="preserve"> Sekretarz Gminy i Kierownik Referatu Promocji i Rozwoju Gminy Urzędu Miejskiego w Barwicach, </w:t>
      </w:r>
      <w:r w:rsidRPr="00B76CB2">
        <w:rPr>
          <w:rFonts w:ascii="Times New Roman" w:hAnsi="Times New Roman" w:cs="Times New Roman"/>
          <w:sz w:val="24"/>
          <w:szCs w:val="24"/>
        </w:rPr>
        <w:t xml:space="preserve"> wchodzą w skład obsady gminnego punktu </w:t>
      </w:r>
      <w:r w:rsidR="00D623B1" w:rsidRPr="00B76CB2">
        <w:rPr>
          <w:rFonts w:ascii="Times New Roman" w:hAnsi="Times New Roman" w:cs="Times New Roman"/>
          <w:sz w:val="24"/>
          <w:szCs w:val="24"/>
        </w:rPr>
        <w:t>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. </w:t>
      </w:r>
      <w:r w:rsidR="00ED5311" w:rsidRPr="00B76CB2">
        <w:rPr>
          <w:rFonts w:ascii="Times New Roman" w:hAnsi="Times New Roman" w:cs="Times New Roman"/>
          <w:sz w:val="24"/>
          <w:szCs w:val="24"/>
          <w:u w:val="single"/>
        </w:rPr>
        <w:t xml:space="preserve">Do zadań obsady </w:t>
      </w:r>
      <w:r w:rsidRPr="00B76CB2">
        <w:rPr>
          <w:rFonts w:ascii="Times New Roman" w:hAnsi="Times New Roman" w:cs="Times New Roman"/>
          <w:sz w:val="24"/>
          <w:szCs w:val="24"/>
          <w:u w:val="single"/>
        </w:rPr>
        <w:t>g</w:t>
      </w:r>
      <w:r w:rsidR="00ED5311" w:rsidRPr="00B76CB2">
        <w:rPr>
          <w:rFonts w:ascii="Times New Roman" w:hAnsi="Times New Roman" w:cs="Times New Roman"/>
          <w:sz w:val="24"/>
          <w:szCs w:val="24"/>
          <w:u w:val="single"/>
        </w:rPr>
        <w:t xml:space="preserve">minnego </w:t>
      </w:r>
      <w:r w:rsidR="00D623B1" w:rsidRPr="00B76CB2">
        <w:rPr>
          <w:rFonts w:ascii="Times New Roman" w:hAnsi="Times New Roman" w:cs="Times New Roman"/>
          <w:sz w:val="24"/>
          <w:szCs w:val="24"/>
          <w:u w:val="single"/>
        </w:rPr>
        <w:t>p</w:t>
      </w:r>
      <w:r w:rsidR="00ED5311" w:rsidRPr="00B76CB2">
        <w:rPr>
          <w:rFonts w:ascii="Times New Roman" w:hAnsi="Times New Roman" w:cs="Times New Roman"/>
          <w:sz w:val="24"/>
          <w:szCs w:val="24"/>
          <w:u w:val="single"/>
        </w:rPr>
        <w:t xml:space="preserve">unktu </w:t>
      </w:r>
      <w:r w:rsidR="00D623B1" w:rsidRPr="00B76CB2">
        <w:rPr>
          <w:rFonts w:ascii="Times New Roman" w:hAnsi="Times New Roman" w:cs="Times New Roman"/>
          <w:sz w:val="24"/>
          <w:szCs w:val="24"/>
          <w:u w:val="single"/>
        </w:rPr>
        <w:t xml:space="preserve">przechowywania </w:t>
      </w:r>
      <w:r w:rsidR="00ED5311" w:rsidRPr="00B76CB2">
        <w:rPr>
          <w:rFonts w:ascii="Times New Roman" w:hAnsi="Times New Roman" w:cs="Times New Roman"/>
          <w:sz w:val="24"/>
          <w:szCs w:val="24"/>
          <w:u w:val="single"/>
        </w:rPr>
        <w:t>należy:</w:t>
      </w:r>
    </w:p>
    <w:p w14:paraId="44CB266D" w14:textId="647E3E88" w:rsidR="00ED5311" w:rsidRPr="00B76CB2" w:rsidRDefault="004C106C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</w:t>
      </w:r>
      <w:r w:rsidR="00ED5311" w:rsidRPr="00B76CB2">
        <w:rPr>
          <w:rFonts w:ascii="Times New Roman" w:hAnsi="Times New Roman" w:cs="Times New Roman"/>
          <w:sz w:val="24"/>
          <w:szCs w:val="24"/>
        </w:rPr>
        <w:t xml:space="preserve">zorganizowanie </w:t>
      </w:r>
      <w:r w:rsidR="00D623B1" w:rsidRPr="00B76CB2">
        <w:rPr>
          <w:rFonts w:ascii="Times New Roman" w:hAnsi="Times New Roman" w:cs="Times New Roman"/>
          <w:sz w:val="24"/>
          <w:szCs w:val="24"/>
        </w:rPr>
        <w:t>punktu</w:t>
      </w:r>
      <w:r w:rsidR="00ED5311" w:rsidRPr="00B76CB2">
        <w:rPr>
          <w:rFonts w:ascii="Times New Roman" w:hAnsi="Times New Roman" w:cs="Times New Roman"/>
          <w:sz w:val="24"/>
          <w:szCs w:val="24"/>
        </w:rPr>
        <w:t xml:space="preserve"> celem właściwego i sprawnego wydawania tabletek jodowych do </w:t>
      </w:r>
      <w:r w:rsidR="00D623B1" w:rsidRPr="00B76CB2">
        <w:rPr>
          <w:rFonts w:ascii="Times New Roman" w:hAnsi="Times New Roman" w:cs="Times New Roman"/>
          <w:sz w:val="24"/>
          <w:szCs w:val="24"/>
        </w:rPr>
        <w:t>punktów dystrybucji</w:t>
      </w:r>
      <w:r w:rsidR="00ED5311" w:rsidRPr="00B76CB2">
        <w:rPr>
          <w:rFonts w:ascii="Times New Roman" w:hAnsi="Times New Roman" w:cs="Times New Roman"/>
          <w:sz w:val="24"/>
          <w:szCs w:val="24"/>
        </w:rPr>
        <w:t xml:space="preserve">; </w:t>
      </w:r>
    </w:p>
    <w:p w14:paraId="408E03F5" w14:textId="6C6363DA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− prowadzenie ewidencji przyjętych i wydanych tabletek jodowych</w:t>
      </w:r>
      <w:r w:rsidR="00D623B1" w:rsidRPr="00B76CB2">
        <w:rPr>
          <w:rFonts w:ascii="Times New Roman" w:hAnsi="Times New Roman" w:cs="Times New Roman"/>
          <w:sz w:val="24"/>
          <w:szCs w:val="24"/>
        </w:rPr>
        <w:t>;</w:t>
      </w:r>
    </w:p>
    <w:p w14:paraId="233A981C" w14:textId="3EE0E84B" w:rsidR="00ED5311" w:rsidRPr="00B76CB2" w:rsidRDefault="00ED5311" w:rsidP="0017793D">
      <w:pPr>
        <w:autoSpaceDE w:val="0"/>
        <w:autoSpaceDN w:val="0"/>
        <w:adjustRightInd w:val="0"/>
        <w:spacing w:after="32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sporządzenie zbiorczego zestawienia wydanych tabletek jodowych do poszczególnych </w:t>
      </w:r>
      <w:r w:rsidR="00D623B1" w:rsidRPr="00B76CB2">
        <w:rPr>
          <w:rFonts w:ascii="Times New Roman" w:hAnsi="Times New Roman" w:cs="Times New Roman"/>
          <w:sz w:val="24"/>
          <w:szCs w:val="24"/>
        </w:rPr>
        <w:t>punktów dystrybucji,</w:t>
      </w:r>
    </w:p>
    <w:p w14:paraId="4931F06E" w14:textId="42166EF6" w:rsidR="00ED5311" w:rsidRPr="00B76CB2" w:rsidRDefault="00ED5311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przekazanie koordynatorowi gminnemu dokumentacji </w:t>
      </w:r>
      <w:r w:rsidR="00D623B1" w:rsidRPr="00B76CB2">
        <w:rPr>
          <w:rFonts w:ascii="Times New Roman" w:hAnsi="Times New Roman" w:cs="Times New Roman"/>
          <w:sz w:val="24"/>
          <w:szCs w:val="24"/>
        </w:rPr>
        <w:t>gminnego punktu przechowywania.</w:t>
      </w:r>
    </w:p>
    <w:p w14:paraId="6A047A94" w14:textId="4F764530" w:rsidR="00D623B1" w:rsidRPr="00B76CB2" w:rsidRDefault="00D623B1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Członek Gminnego Zespołu Zarządzania Kryzysowego – Kierownik Referatu Spraw Obywatelskich jest kierownikiem gminnego punktu dystrybucji, zlokalizowanego w Urzędzie Miejskim w Barwicach, ul. Zwycięzców 22 w Barwicach.</w:t>
      </w:r>
    </w:p>
    <w:p w14:paraId="0749208D" w14:textId="49F87E5A" w:rsidR="00D623B1" w:rsidRPr="00B76CB2" w:rsidRDefault="00D623B1" w:rsidP="00D623B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Członek Gminnego Zespołu Zarządzania Kryzysowego – Kierownik Referatu Inwestycji jest kierownikiem gminnego punktu dystrybucji, zlokalizowanego w OSP Barwice, ul. Dworcowa</w:t>
      </w:r>
      <w:r w:rsidR="001059E4" w:rsidRPr="00B76CB2">
        <w:rPr>
          <w:rFonts w:ascii="Times New Roman" w:hAnsi="Times New Roman" w:cs="Times New Roman"/>
          <w:sz w:val="24"/>
          <w:szCs w:val="24"/>
        </w:rPr>
        <w:t xml:space="preserve"> 2 w Barwicach.</w:t>
      </w:r>
    </w:p>
    <w:p w14:paraId="15082E65" w14:textId="5E1469D3" w:rsidR="00ED5311" w:rsidRPr="00B76CB2" w:rsidRDefault="00ED5311" w:rsidP="00D623B1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 xml:space="preserve">Do zadań </w:t>
      </w:r>
      <w:r w:rsidR="00D623B1" w:rsidRPr="00B76CB2">
        <w:rPr>
          <w:rFonts w:ascii="Times New Roman" w:hAnsi="Times New Roman" w:cs="Times New Roman"/>
          <w:sz w:val="24"/>
          <w:szCs w:val="24"/>
          <w:u w:val="single"/>
        </w:rPr>
        <w:t>kierownika gminnego punktu dystrybucji</w:t>
      </w:r>
      <w:r w:rsidRPr="00B76CB2">
        <w:rPr>
          <w:rFonts w:ascii="Times New Roman" w:hAnsi="Times New Roman" w:cs="Times New Roman"/>
          <w:sz w:val="24"/>
          <w:szCs w:val="24"/>
          <w:u w:val="single"/>
        </w:rPr>
        <w:t xml:space="preserve"> należy: </w:t>
      </w:r>
    </w:p>
    <w:p w14:paraId="75E8A87D" w14:textId="3EB2F7EF" w:rsidR="00ED5311" w:rsidRPr="00B76CB2" w:rsidRDefault="00ED5311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zorganizowanie </w:t>
      </w:r>
      <w:r w:rsidR="00D623B1" w:rsidRPr="00B76CB2">
        <w:rPr>
          <w:rFonts w:ascii="Times New Roman" w:hAnsi="Times New Roman" w:cs="Times New Roman"/>
          <w:sz w:val="24"/>
          <w:szCs w:val="24"/>
        </w:rPr>
        <w:t>puntu</w:t>
      </w:r>
      <w:r w:rsidRPr="00B76CB2">
        <w:rPr>
          <w:rFonts w:ascii="Times New Roman" w:hAnsi="Times New Roman" w:cs="Times New Roman"/>
          <w:sz w:val="24"/>
          <w:szCs w:val="24"/>
        </w:rPr>
        <w:t xml:space="preserve"> mającego na celu właściwe i sprawne wydawanie tabletek jodowych; </w:t>
      </w:r>
    </w:p>
    <w:p w14:paraId="7994AE68" w14:textId="77777777" w:rsidR="00ED5311" w:rsidRPr="00B76CB2" w:rsidRDefault="00ED5311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wyznaczenie w celu właściwej organizacji wydawania tabletek jodowych pomieszczeń i osób zapewniających sprawny przebieg zaopatrzenia osób z grup ryzyka w tabletki jodowe; </w:t>
      </w:r>
    </w:p>
    <w:p w14:paraId="57F3B44E" w14:textId="34E56DE6" w:rsidR="00ED5311" w:rsidRPr="00B76CB2" w:rsidRDefault="00ED5311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prowadzenie ewidencji odebranych z </w:t>
      </w:r>
      <w:r w:rsidR="00D623B1"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oraz wydanych tabletek jodowych</w:t>
      </w:r>
      <w:r w:rsidR="00D623B1" w:rsidRPr="00B76CB2">
        <w:rPr>
          <w:rFonts w:ascii="Times New Roman" w:hAnsi="Times New Roman" w:cs="Times New Roman"/>
          <w:sz w:val="24"/>
          <w:szCs w:val="24"/>
        </w:rPr>
        <w:t>,</w:t>
      </w:r>
    </w:p>
    <w:p w14:paraId="3B58FD29" w14:textId="77777777" w:rsidR="00ED5311" w:rsidRPr="00B76CB2" w:rsidRDefault="00ED5311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sporządzenie zbiorczego zestawienia wydanych tabletek jodowych; </w:t>
      </w:r>
    </w:p>
    <w:p w14:paraId="6E8EDD2D" w14:textId="5D141843" w:rsidR="00ED5311" w:rsidRPr="00B76CB2" w:rsidRDefault="00ED5311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−</w:t>
      </w:r>
      <w:r w:rsidR="00D623B1"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Pr="00B76CB2">
        <w:rPr>
          <w:rFonts w:ascii="Times New Roman" w:hAnsi="Times New Roman" w:cs="Times New Roman"/>
          <w:sz w:val="24"/>
          <w:szCs w:val="24"/>
        </w:rPr>
        <w:t xml:space="preserve">przekazanie koordynatorowi gminnemu dokumentacji </w:t>
      </w:r>
      <w:r w:rsidR="00D623B1" w:rsidRPr="00B76CB2">
        <w:rPr>
          <w:rFonts w:ascii="Times New Roman" w:hAnsi="Times New Roman" w:cs="Times New Roman"/>
          <w:sz w:val="24"/>
          <w:szCs w:val="24"/>
        </w:rPr>
        <w:t xml:space="preserve">punktu </w:t>
      </w:r>
      <w:r w:rsidRPr="00B76CB2">
        <w:rPr>
          <w:rFonts w:ascii="Times New Roman" w:hAnsi="Times New Roman" w:cs="Times New Roman"/>
          <w:sz w:val="24"/>
          <w:szCs w:val="24"/>
        </w:rPr>
        <w:t>oraz przekazanie niewydanych tabletek jodowych.</w:t>
      </w:r>
    </w:p>
    <w:p w14:paraId="66F3ACD0" w14:textId="0A9FBF1A" w:rsidR="001059E4" w:rsidRPr="00B76CB2" w:rsidRDefault="001059E4" w:rsidP="001059E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>Zgodnie z §5 ust. 2 załącznika do Zarządzenia nr 351/2022 Burmistrza Barwic dnia 16 lutego 2022 r. w skład Gminnego Zespołu Zarządzania Kryzysowego mogą wchodzić inne osoby zaproszone przez Burmistrza Barwic, których wiedza i doświadczenie mogą być przydatne w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rozwiązywaniu problemów związanych z zarządzaniem kryzysowym na terenie gminy.</w:t>
      </w:r>
    </w:p>
    <w:p w14:paraId="79C80107" w14:textId="1F4DE6E6" w:rsidR="00ED5311" w:rsidRPr="00B76CB2" w:rsidRDefault="00ED5311" w:rsidP="00216264">
      <w:pPr>
        <w:pStyle w:val="Akapitzlist"/>
        <w:numPr>
          <w:ilvl w:val="0"/>
          <w:numId w:val="21"/>
        </w:numPr>
        <w:autoSpaceDE w:val="0"/>
        <w:autoSpaceDN w:val="0"/>
        <w:adjustRightInd w:val="0"/>
        <w:spacing w:before="120" w:after="0" w:line="276" w:lineRule="auto"/>
        <w:ind w:left="426" w:hanging="426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>Dawkowanie tabletek jodowych ( 65 mg jodku potasu, co odpowiada 50 mg jodu)</w:t>
      </w:r>
    </w:p>
    <w:p w14:paraId="5BD30704" w14:textId="3ACB4420" w:rsidR="00ED5311" w:rsidRPr="00B76CB2" w:rsidRDefault="00ED5311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Dawkowanie produktu należy przeprowadzić zgodnie z opisem zamieszczonym w</w:t>
      </w:r>
      <w:r w:rsidR="00216264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Charakterystyce Produktu Leczniczego dla tabletek jodku potasu o mocy 65 mg. Zgodnie z</w:t>
      </w:r>
      <w:r w:rsidR="00216264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wytycznymi WHO w przypadku ograniczenia zasobów preparatów stabilnego jodu pierwszeństwo w zakresie profilaktyki jodowej powinny mieć dzieci i młodsi dorośli oraz pracownicy zaangażowani w akcje ratownicze lub porządkowe.</w:t>
      </w:r>
    </w:p>
    <w:p w14:paraId="7803611B" w14:textId="51181751" w:rsidR="00ED5311" w:rsidRPr="00B76CB2" w:rsidRDefault="00ED5311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Poszczególnym grupom wiekowym powinno się podawać jednorazowo:</w:t>
      </w:r>
    </w:p>
    <w:tbl>
      <w:tblPr>
        <w:tblStyle w:val="Tabela-Siatka"/>
        <w:tblW w:w="0" w:type="auto"/>
        <w:jc w:val="center"/>
        <w:tblLook w:val="04A0" w:firstRow="1" w:lastRow="0" w:firstColumn="1" w:lastColumn="0" w:noHBand="0" w:noVBand="1"/>
      </w:tblPr>
      <w:tblGrid>
        <w:gridCol w:w="591"/>
        <w:gridCol w:w="5459"/>
        <w:gridCol w:w="3012"/>
      </w:tblGrid>
      <w:tr w:rsidR="00343AFD" w:rsidRPr="00B76CB2" w14:paraId="689BC50A" w14:textId="77777777" w:rsidTr="00216264">
        <w:trPr>
          <w:jc w:val="center"/>
        </w:trPr>
        <w:tc>
          <w:tcPr>
            <w:tcW w:w="591" w:type="dxa"/>
            <w:shd w:val="clear" w:color="auto" w:fill="D9E2F3" w:themeFill="accent1" w:themeFillTint="33"/>
          </w:tcPr>
          <w:p w14:paraId="656F937C" w14:textId="4FC3C2C2" w:rsidR="00A16B18" w:rsidRPr="00B76CB2" w:rsidRDefault="00A16B18" w:rsidP="0021626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Lp.</w:t>
            </w:r>
          </w:p>
        </w:tc>
        <w:tc>
          <w:tcPr>
            <w:tcW w:w="5459" w:type="dxa"/>
            <w:shd w:val="clear" w:color="auto" w:fill="D9E2F3" w:themeFill="accent1" w:themeFillTint="33"/>
          </w:tcPr>
          <w:p w14:paraId="0479F416" w14:textId="61898D93" w:rsidR="00A16B18" w:rsidRPr="00B76CB2" w:rsidRDefault="00A16B18" w:rsidP="0021626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Grupa ryzyka</w:t>
            </w:r>
          </w:p>
        </w:tc>
        <w:tc>
          <w:tcPr>
            <w:tcW w:w="3012" w:type="dxa"/>
            <w:shd w:val="clear" w:color="auto" w:fill="D9E2F3" w:themeFill="accent1" w:themeFillTint="33"/>
          </w:tcPr>
          <w:p w14:paraId="6E5BBEA4" w14:textId="77777777" w:rsidR="00A16B18" w:rsidRPr="00B76CB2" w:rsidRDefault="00A16B18" w:rsidP="0021626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Liczba tabletek</w:t>
            </w:r>
          </w:p>
          <w:p w14:paraId="5595A304" w14:textId="551A55D5" w:rsidR="00A16B18" w:rsidRPr="00B76CB2" w:rsidRDefault="00A16B18" w:rsidP="00216264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(ilość jodku potasu)</w:t>
            </w:r>
          </w:p>
        </w:tc>
      </w:tr>
      <w:tr w:rsidR="00343AFD" w:rsidRPr="00B76CB2" w14:paraId="5E1AD9A9" w14:textId="77777777" w:rsidTr="002C3562">
        <w:trPr>
          <w:jc w:val="center"/>
        </w:trPr>
        <w:tc>
          <w:tcPr>
            <w:tcW w:w="591" w:type="dxa"/>
          </w:tcPr>
          <w:p w14:paraId="3AE302C0" w14:textId="1BC5F767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</w:p>
        </w:tc>
        <w:tc>
          <w:tcPr>
            <w:tcW w:w="5459" w:type="dxa"/>
          </w:tcPr>
          <w:p w14:paraId="31ED4BBA" w14:textId="14B0F413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Noworodki i niemowlęta młodsze niż 1 miesiąc </w:t>
            </w:r>
          </w:p>
        </w:tc>
        <w:tc>
          <w:tcPr>
            <w:tcW w:w="3012" w:type="dxa"/>
          </w:tcPr>
          <w:p w14:paraId="777EFF73" w14:textId="63904595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(1/4 tabletki = 12,5 mg jodu) </w:t>
            </w:r>
          </w:p>
        </w:tc>
      </w:tr>
      <w:tr w:rsidR="00343AFD" w:rsidRPr="00B76CB2" w14:paraId="523F9B6B" w14:textId="77777777" w:rsidTr="002C3562">
        <w:trPr>
          <w:jc w:val="center"/>
        </w:trPr>
        <w:tc>
          <w:tcPr>
            <w:tcW w:w="591" w:type="dxa"/>
          </w:tcPr>
          <w:p w14:paraId="471CFE0A" w14:textId="30CA4650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</w:p>
        </w:tc>
        <w:tc>
          <w:tcPr>
            <w:tcW w:w="5459" w:type="dxa"/>
          </w:tcPr>
          <w:p w14:paraId="3E4A90B6" w14:textId="5AF83517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Dzieci od miesiąca do 3 lat </w:t>
            </w:r>
          </w:p>
        </w:tc>
        <w:tc>
          <w:tcPr>
            <w:tcW w:w="3012" w:type="dxa"/>
          </w:tcPr>
          <w:p w14:paraId="4D9E701B" w14:textId="7F199EE0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(1/2 tabletki = 25 mg jodu) </w:t>
            </w:r>
          </w:p>
        </w:tc>
      </w:tr>
      <w:tr w:rsidR="00343AFD" w:rsidRPr="00B76CB2" w14:paraId="7199CC73" w14:textId="77777777" w:rsidTr="002C3562">
        <w:trPr>
          <w:jc w:val="center"/>
        </w:trPr>
        <w:tc>
          <w:tcPr>
            <w:tcW w:w="591" w:type="dxa"/>
          </w:tcPr>
          <w:p w14:paraId="6D3A2904" w14:textId="14F0EA51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3. </w:t>
            </w:r>
          </w:p>
        </w:tc>
        <w:tc>
          <w:tcPr>
            <w:tcW w:w="5459" w:type="dxa"/>
          </w:tcPr>
          <w:p w14:paraId="6B4473CA" w14:textId="7959F17A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Dzieci od 3 do 12 lat </w:t>
            </w:r>
          </w:p>
        </w:tc>
        <w:tc>
          <w:tcPr>
            <w:tcW w:w="3012" w:type="dxa"/>
          </w:tcPr>
          <w:p w14:paraId="3C1AF79B" w14:textId="0A91BD2D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(1 tabletka = 50 mg jodu) </w:t>
            </w:r>
          </w:p>
        </w:tc>
      </w:tr>
      <w:tr w:rsidR="00343AFD" w:rsidRPr="00B76CB2" w14:paraId="4DDD4AE9" w14:textId="77777777" w:rsidTr="002C3562">
        <w:trPr>
          <w:jc w:val="center"/>
        </w:trPr>
        <w:tc>
          <w:tcPr>
            <w:tcW w:w="591" w:type="dxa"/>
          </w:tcPr>
          <w:p w14:paraId="46EBDAF5" w14:textId="4B43712B" w:rsidR="00A16B18" w:rsidRPr="00B76CB2" w:rsidRDefault="002C3562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A16B18"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</w:tc>
        <w:tc>
          <w:tcPr>
            <w:tcW w:w="5459" w:type="dxa"/>
          </w:tcPr>
          <w:p w14:paraId="613BCC22" w14:textId="09AFC835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Kobiety w ciąży i karmiące piersią </w:t>
            </w:r>
          </w:p>
        </w:tc>
        <w:tc>
          <w:tcPr>
            <w:tcW w:w="3012" w:type="dxa"/>
          </w:tcPr>
          <w:p w14:paraId="4E131A1B" w14:textId="37A055F2" w:rsidR="00A16B18" w:rsidRPr="00B76CB2" w:rsidRDefault="00A16B18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(2 tabletki = 100 mg jodu) </w:t>
            </w:r>
          </w:p>
        </w:tc>
      </w:tr>
      <w:tr w:rsidR="00343AFD" w:rsidRPr="00B76CB2" w14:paraId="313DA27E" w14:textId="77777777" w:rsidTr="002C3562">
        <w:trPr>
          <w:jc w:val="center"/>
        </w:trPr>
        <w:tc>
          <w:tcPr>
            <w:tcW w:w="591" w:type="dxa"/>
          </w:tcPr>
          <w:p w14:paraId="3D8FA2F6" w14:textId="02D9938E" w:rsidR="002C3562" w:rsidRPr="00B76CB2" w:rsidRDefault="002C3562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</w:p>
        </w:tc>
        <w:tc>
          <w:tcPr>
            <w:tcW w:w="5459" w:type="dxa"/>
          </w:tcPr>
          <w:p w14:paraId="4A6B9ACC" w14:textId="556A55A4" w:rsidR="002C3562" w:rsidRPr="00B76CB2" w:rsidRDefault="002C3562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Dorośli do 60 roku życia i dzieci powyżej 12 lat</w:t>
            </w:r>
          </w:p>
        </w:tc>
        <w:tc>
          <w:tcPr>
            <w:tcW w:w="3012" w:type="dxa"/>
          </w:tcPr>
          <w:p w14:paraId="1D1E5F60" w14:textId="3BFBBC21" w:rsidR="002C3562" w:rsidRPr="00B76CB2" w:rsidRDefault="002C3562" w:rsidP="0017793D">
            <w:pPr>
              <w:autoSpaceDE w:val="0"/>
              <w:autoSpaceDN w:val="0"/>
              <w:adjustRightInd w:val="0"/>
              <w:spacing w:before="120"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( 2 tabletki = 100 mg jodu) </w:t>
            </w:r>
          </w:p>
        </w:tc>
      </w:tr>
    </w:tbl>
    <w:p w14:paraId="427642AA" w14:textId="77777777" w:rsidR="002C3562" w:rsidRPr="00B76CB2" w:rsidRDefault="002C3562" w:rsidP="0021626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 xml:space="preserve">Sposób podawania tabletek poszczególnym grupom wiekowym: </w:t>
      </w:r>
    </w:p>
    <w:p w14:paraId="4DE83C23" w14:textId="77777777" w:rsidR="002C3562" w:rsidRPr="00B76CB2" w:rsidRDefault="002C3562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Noworodki i niemowlęta młodsze niż 1 miesiąc – jednorazowo ćwierć tabletki (12,5 mg jodu). Jednorazowo ¼ tabletki (12,5 mg jodu) należy całkowicie rozkruszyć, dodać do podawanego pokarmu i podać noworodkowi lub niemowlakowi. </w:t>
      </w:r>
    </w:p>
    <w:p w14:paraId="6157F663" w14:textId="77777777" w:rsidR="002C3562" w:rsidRPr="00B76CB2" w:rsidRDefault="002C3562" w:rsidP="0021626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Dzieci od miesiąca do 3 lat – jednorazowo pół tabletki (25 mg jodu). Tabletkę należy całkowicie rozkruszyć, dodać do podawanego pokarmu i podać niemowlakowi lub dziecku. </w:t>
      </w:r>
    </w:p>
    <w:p w14:paraId="07ECC53C" w14:textId="15947394" w:rsidR="002C3562" w:rsidRPr="00B76CB2" w:rsidRDefault="002C3562" w:rsidP="0021626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Dzieci od 3 do 12 lat – jednorazowo jedna tabletka (50 mg jodu). Tabletkę należy połknąć i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popić wodą lub innym chłodnym napojem. Tabletkę można rozkruszyć i dodać do chłodnego napoju. </w:t>
      </w:r>
    </w:p>
    <w:p w14:paraId="06940E7B" w14:textId="215747AB" w:rsidR="002C3562" w:rsidRPr="00B76CB2" w:rsidRDefault="002C3562" w:rsidP="0021626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Kobiety w ciąży i karmiące piersią – jednorazowo dwie tabletki (100 mg jodu). Tabletki należy połknąć i popić wodą lub innym chłodnym napojem.</w:t>
      </w:r>
    </w:p>
    <w:p w14:paraId="78FC4857" w14:textId="77777777" w:rsidR="002C3562" w:rsidRPr="00B76CB2" w:rsidRDefault="002C3562" w:rsidP="0021626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Dzieci powyżej 12 lat i dorośli – jednorazowo dwie tabletki (100 mg jodu). Tabletki należy połknąć i popić wodą lub innym chłodnym napojem. </w:t>
      </w:r>
    </w:p>
    <w:p w14:paraId="37D1362B" w14:textId="3CDA8FD9" w:rsidR="00ED5311" w:rsidRPr="00B76CB2" w:rsidRDefault="002C3562" w:rsidP="0017793D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>4) Ogólna koncepcja dystrybucji tabletek jodowych na terenie Gminy Barwice w związku ze zdarzeniem radiacyjnym.</w:t>
      </w:r>
    </w:p>
    <w:p w14:paraId="6F6B2F37" w14:textId="6FA4A578" w:rsidR="002C3562" w:rsidRPr="00B76CB2" w:rsidRDefault="002C3562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Za realizację zadań w zakresie dystrybucji tabletek jodowych na terenie gminy odpowiada Burmistrz Barwic. Na terenie gminy został</w:t>
      </w:r>
      <w:r w:rsidR="00CA7EAA">
        <w:rPr>
          <w:rFonts w:ascii="Times New Roman" w:hAnsi="Times New Roman" w:cs="Times New Roman"/>
          <w:sz w:val="24"/>
          <w:szCs w:val="24"/>
        </w:rPr>
        <w:t>y</w:t>
      </w:r>
      <w:r w:rsidRPr="00B76CB2">
        <w:rPr>
          <w:rFonts w:ascii="Times New Roman" w:hAnsi="Times New Roman" w:cs="Times New Roman"/>
          <w:sz w:val="24"/>
          <w:szCs w:val="24"/>
        </w:rPr>
        <w:t xml:space="preserve"> utworzon</w:t>
      </w:r>
      <w:r w:rsidR="00CA7EAA">
        <w:rPr>
          <w:rFonts w:ascii="Times New Roman" w:hAnsi="Times New Roman" w:cs="Times New Roman"/>
          <w:sz w:val="24"/>
          <w:szCs w:val="24"/>
        </w:rPr>
        <w:t>e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A7EAA">
        <w:rPr>
          <w:rFonts w:ascii="Times New Roman" w:hAnsi="Times New Roman" w:cs="Times New Roman"/>
          <w:sz w:val="24"/>
          <w:szCs w:val="24"/>
        </w:rPr>
        <w:t>dwa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A7EAA">
        <w:rPr>
          <w:rFonts w:ascii="Times New Roman" w:hAnsi="Times New Roman" w:cs="Times New Roman"/>
          <w:sz w:val="24"/>
          <w:szCs w:val="24"/>
        </w:rPr>
        <w:t>g</w:t>
      </w:r>
      <w:r w:rsidRPr="00B76CB2">
        <w:rPr>
          <w:rFonts w:ascii="Times New Roman" w:hAnsi="Times New Roman" w:cs="Times New Roman"/>
          <w:sz w:val="24"/>
          <w:szCs w:val="24"/>
        </w:rPr>
        <w:t>minn</w:t>
      </w:r>
      <w:r w:rsidR="00CA7EAA">
        <w:rPr>
          <w:rFonts w:ascii="Times New Roman" w:hAnsi="Times New Roman" w:cs="Times New Roman"/>
          <w:sz w:val="24"/>
          <w:szCs w:val="24"/>
        </w:rPr>
        <w:t>e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A7EAA">
        <w:rPr>
          <w:rFonts w:ascii="Times New Roman" w:hAnsi="Times New Roman" w:cs="Times New Roman"/>
          <w:sz w:val="24"/>
          <w:szCs w:val="24"/>
        </w:rPr>
        <w:t>p</w:t>
      </w:r>
      <w:r w:rsidRPr="00B76CB2">
        <w:rPr>
          <w:rFonts w:ascii="Times New Roman" w:hAnsi="Times New Roman" w:cs="Times New Roman"/>
          <w:sz w:val="24"/>
          <w:szCs w:val="24"/>
        </w:rPr>
        <w:t>unkt</w:t>
      </w:r>
      <w:r w:rsidR="00CA7EAA">
        <w:rPr>
          <w:rFonts w:ascii="Times New Roman" w:hAnsi="Times New Roman" w:cs="Times New Roman"/>
          <w:sz w:val="24"/>
          <w:szCs w:val="24"/>
        </w:rPr>
        <w:t>y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A7EAA">
        <w:rPr>
          <w:rFonts w:ascii="Times New Roman" w:hAnsi="Times New Roman" w:cs="Times New Roman"/>
          <w:sz w:val="24"/>
          <w:szCs w:val="24"/>
        </w:rPr>
        <w:t>d</w:t>
      </w:r>
      <w:r w:rsidRPr="00B76CB2">
        <w:rPr>
          <w:rFonts w:ascii="Times New Roman" w:hAnsi="Times New Roman" w:cs="Times New Roman"/>
          <w:sz w:val="24"/>
          <w:szCs w:val="24"/>
        </w:rPr>
        <w:t xml:space="preserve">ystrybucji </w:t>
      </w:r>
      <w:r w:rsidR="00CA7EAA">
        <w:rPr>
          <w:rFonts w:ascii="Times New Roman" w:hAnsi="Times New Roman" w:cs="Times New Roman"/>
          <w:sz w:val="24"/>
          <w:szCs w:val="24"/>
        </w:rPr>
        <w:t>t</w:t>
      </w:r>
      <w:r w:rsidRPr="00B76CB2">
        <w:rPr>
          <w:rFonts w:ascii="Times New Roman" w:hAnsi="Times New Roman" w:cs="Times New Roman"/>
          <w:sz w:val="24"/>
          <w:szCs w:val="24"/>
        </w:rPr>
        <w:t xml:space="preserve">abletek </w:t>
      </w:r>
      <w:r w:rsidR="00CA7EAA">
        <w:rPr>
          <w:rFonts w:ascii="Times New Roman" w:hAnsi="Times New Roman" w:cs="Times New Roman"/>
          <w:sz w:val="24"/>
          <w:szCs w:val="24"/>
        </w:rPr>
        <w:t>j</w:t>
      </w:r>
      <w:r w:rsidRPr="00B76CB2">
        <w:rPr>
          <w:rFonts w:ascii="Times New Roman" w:hAnsi="Times New Roman" w:cs="Times New Roman"/>
          <w:sz w:val="24"/>
          <w:szCs w:val="24"/>
        </w:rPr>
        <w:t xml:space="preserve">odowych. </w:t>
      </w:r>
    </w:p>
    <w:p w14:paraId="51930E4C" w14:textId="16A005B5" w:rsidR="002C3562" w:rsidRPr="00B76CB2" w:rsidRDefault="002C3562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>Dla osób nie</w:t>
      </w:r>
      <w:r w:rsidR="002B7020" w:rsidRPr="00B76CB2">
        <w:rPr>
          <w:rFonts w:ascii="Times New Roman" w:hAnsi="Times New Roman" w:cs="Times New Roman"/>
          <w:sz w:val="24"/>
          <w:szCs w:val="24"/>
        </w:rPr>
        <w:t>posiadających</w:t>
      </w:r>
      <w:r w:rsidRPr="00B76CB2">
        <w:rPr>
          <w:rFonts w:ascii="Times New Roman" w:hAnsi="Times New Roman" w:cs="Times New Roman"/>
          <w:sz w:val="24"/>
          <w:szCs w:val="24"/>
        </w:rPr>
        <w:t xml:space="preserve"> stałego pobytu na terenie gminy – turyści, uchodźcy z terenów objętych działaniami wojennymi, przybyli na teren gminy goście- organizuje się punkt wydawania tabletek jodowych w </w:t>
      </w:r>
      <w:r w:rsidR="00CA7EAA">
        <w:rPr>
          <w:rFonts w:ascii="Times New Roman" w:hAnsi="Times New Roman" w:cs="Times New Roman"/>
          <w:sz w:val="24"/>
          <w:szCs w:val="24"/>
        </w:rPr>
        <w:t>U</w:t>
      </w:r>
      <w:r w:rsidRPr="00B76CB2">
        <w:rPr>
          <w:rFonts w:ascii="Times New Roman" w:hAnsi="Times New Roman" w:cs="Times New Roman"/>
          <w:sz w:val="24"/>
          <w:szCs w:val="24"/>
        </w:rPr>
        <w:t xml:space="preserve">rzędzie </w:t>
      </w:r>
      <w:r w:rsidR="00CA7EAA">
        <w:rPr>
          <w:rFonts w:ascii="Times New Roman" w:hAnsi="Times New Roman" w:cs="Times New Roman"/>
          <w:sz w:val="24"/>
          <w:szCs w:val="24"/>
        </w:rPr>
        <w:t>M</w:t>
      </w:r>
      <w:r w:rsidRPr="00B76CB2">
        <w:rPr>
          <w:rFonts w:ascii="Times New Roman" w:hAnsi="Times New Roman" w:cs="Times New Roman"/>
          <w:sz w:val="24"/>
          <w:szCs w:val="24"/>
        </w:rPr>
        <w:t xml:space="preserve">iejskim w </w:t>
      </w:r>
      <w:r w:rsidR="00216264" w:rsidRPr="00B76CB2">
        <w:rPr>
          <w:rFonts w:ascii="Times New Roman" w:hAnsi="Times New Roman" w:cs="Times New Roman"/>
          <w:sz w:val="24"/>
          <w:szCs w:val="24"/>
        </w:rPr>
        <w:t>B</w:t>
      </w:r>
      <w:r w:rsidRPr="00B76CB2">
        <w:rPr>
          <w:rFonts w:ascii="Times New Roman" w:hAnsi="Times New Roman" w:cs="Times New Roman"/>
          <w:sz w:val="24"/>
          <w:szCs w:val="24"/>
        </w:rPr>
        <w:t>arwicach przy ul. Zwycię</w:t>
      </w:r>
      <w:r w:rsidR="00CA7EAA">
        <w:rPr>
          <w:rFonts w:ascii="Times New Roman" w:hAnsi="Times New Roman" w:cs="Times New Roman"/>
          <w:sz w:val="24"/>
          <w:szCs w:val="24"/>
        </w:rPr>
        <w:t>zców</w:t>
      </w:r>
      <w:r w:rsidRPr="00B76CB2">
        <w:rPr>
          <w:rFonts w:ascii="Times New Roman" w:hAnsi="Times New Roman" w:cs="Times New Roman"/>
          <w:sz w:val="24"/>
          <w:szCs w:val="24"/>
        </w:rPr>
        <w:t xml:space="preserve"> 22.</w:t>
      </w:r>
    </w:p>
    <w:p w14:paraId="2C49F516" w14:textId="659E748A" w:rsidR="002C3562" w:rsidRPr="00B76CB2" w:rsidRDefault="002C3562" w:rsidP="00216264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Preparaty jodowe z </w:t>
      </w:r>
      <w:r w:rsidR="00CA7EAA">
        <w:rPr>
          <w:rFonts w:ascii="Times New Roman" w:hAnsi="Times New Roman" w:cs="Times New Roman"/>
          <w:sz w:val="24"/>
          <w:szCs w:val="24"/>
        </w:rPr>
        <w:t>gminnego punktu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zostaną przetransportowane do </w:t>
      </w:r>
      <w:r w:rsidR="00CA7EAA">
        <w:rPr>
          <w:rFonts w:ascii="Times New Roman" w:hAnsi="Times New Roman" w:cs="Times New Roman"/>
          <w:sz w:val="24"/>
          <w:szCs w:val="24"/>
        </w:rPr>
        <w:t>gminnych 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. W </w:t>
      </w:r>
      <w:r w:rsidR="00CA7EAA">
        <w:rPr>
          <w:rFonts w:ascii="Times New Roman" w:hAnsi="Times New Roman" w:cs="Times New Roman"/>
          <w:sz w:val="24"/>
          <w:szCs w:val="24"/>
        </w:rPr>
        <w:t>g</w:t>
      </w:r>
      <w:r w:rsidRPr="00B76CB2">
        <w:rPr>
          <w:rFonts w:ascii="Times New Roman" w:hAnsi="Times New Roman" w:cs="Times New Roman"/>
          <w:sz w:val="24"/>
          <w:szCs w:val="24"/>
        </w:rPr>
        <w:t xml:space="preserve">minie Barwice </w:t>
      </w:r>
      <w:r w:rsidR="00CA7EAA">
        <w:rPr>
          <w:rFonts w:ascii="Times New Roman" w:hAnsi="Times New Roman" w:cs="Times New Roman"/>
          <w:sz w:val="24"/>
          <w:szCs w:val="24"/>
        </w:rPr>
        <w:t>punkty dystrybucji tabletek</w:t>
      </w:r>
      <w:r w:rsidRPr="00B76CB2">
        <w:rPr>
          <w:rFonts w:ascii="Times New Roman" w:hAnsi="Times New Roman" w:cs="Times New Roman"/>
          <w:sz w:val="24"/>
          <w:szCs w:val="24"/>
        </w:rPr>
        <w:t xml:space="preserve"> dla mieszkańców będą zlokalizowane:</w:t>
      </w:r>
    </w:p>
    <w:p w14:paraId="545A9D26" w14:textId="465F689D" w:rsidR="002C3562" w:rsidRPr="00B76CB2" w:rsidRDefault="002C3562" w:rsidP="0017793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before="120" w:after="0" w:line="276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Urząd Miejski, ul. Zwycięzców 22</w:t>
      </w:r>
      <w:r w:rsidR="00CA7EAA">
        <w:rPr>
          <w:rFonts w:ascii="Times New Roman" w:hAnsi="Times New Roman" w:cs="Times New Roman"/>
          <w:sz w:val="24"/>
          <w:szCs w:val="24"/>
        </w:rPr>
        <w:t>,</w:t>
      </w:r>
      <w:r w:rsidRPr="00B76CB2">
        <w:rPr>
          <w:rFonts w:ascii="Times New Roman" w:hAnsi="Times New Roman" w:cs="Times New Roman"/>
          <w:sz w:val="24"/>
          <w:szCs w:val="24"/>
        </w:rPr>
        <w:t xml:space="preserve"> 78-460 Barwice</w:t>
      </w:r>
    </w:p>
    <w:p w14:paraId="7074EFE8" w14:textId="38256B7F" w:rsidR="002C3562" w:rsidRPr="00B76CB2" w:rsidRDefault="002C3562" w:rsidP="0017793D">
      <w:pPr>
        <w:pStyle w:val="Akapitzlist"/>
        <w:numPr>
          <w:ilvl w:val="0"/>
          <w:numId w:val="24"/>
        </w:numPr>
        <w:autoSpaceDE w:val="0"/>
        <w:autoSpaceDN w:val="0"/>
        <w:adjustRightInd w:val="0"/>
        <w:spacing w:after="0" w:line="276" w:lineRule="auto"/>
        <w:ind w:left="567" w:hanging="578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OSP Barwice, ul. Dworcowa 2, 78-460 Barwice</w:t>
      </w:r>
    </w:p>
    <w:p w14:paraId="7C335C52" w14:textId="0D5B1556" w:rsidR="002C3562" w:rsidRPr="00B76CB2" w:rsidRDefault="002C3562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W celu właściwej realizacji zadań związanych z dystrybucją tabletek jodowych na terenie gminy Barwice zostanie dokonane w szczególności: </w:t>
      </w:r>
    </w:p>
    <w:p w14:paraId="5969B2C5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ustalenie liczby ludności w gminie z podziałem na grupy ryzyka, </w:t>
      </w:r>
    </w:p>
    <w:p w14:paraId="46FC0882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określenie zasad odbioru i transportu tabletek jodowych, </w:t>
      </w:r>
    </w:p>
    <w:p w14:paraId="4DDF2E01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wskazanie lokalizacji punktów dystrybucji i wydawania tabletek jodowych na terenie gminy, </w:t>
      </w:r>
    </w:p>
    <w:p w14:paraId="05F4C0D9" w14:textId="510580A4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zapewnienie obsługi </w:t>
      </w:r>
      <w:r w:rsidR="00CA7EAA">
        <w:rPr>
          <w:rFonts w:ascii="Times New Roman" w:hAnsi="Times New Roman" w:cs="Times New Roman"/>
          <w:sz w:val="24"/>
          <w:szCs w:val="24"/>
        </w:rPr>
        <w:t>gminnych 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do realizacji zadań, </w:t>
      </w:r>
    </w:p>
    <w:p w14:paraId="1996E833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określenie sposobu powiadamiania osób odpowiedzialnych za uruchomienie działań organizacyjnych związanych z akcją dystrybucji i wydawania tabletek jodowych dla ludności w gminie, </w:t>
      </w:r>
    </w:p>
    <w:p w14:paraId="4D56BC2D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określenie sposobu prowadzenia procesu informowania o akcji wydawania tabletek jodowych dla ludności w gminach, </w:t>
      </w:r>
    </w:p>
    <w:p w14:paraId="137DE769" w14:textId="77777777" w:rsidR="002C3562" w:rsidRPr="00B76CB2" w:rsidRDefault="002C3562" w:rsidP="0017793D">
      <w:pPr>
        <w:autoSpaceDE w:val="0"/>
        <w:autoSpaceDN w:val="0"/>
        <w:adjustRightInd w:val="0"/>
        <w:spacing w:after="3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ustalenie sposobu obiegu dokumentacji dystrybucji i wydawania tabletek jodowych, </w:t>
      </w:r>
    </w:p>
    <w:p w14:paraId="6023718C" w14:textId="77777777" w:rsidR="002C3562" w:rsidRPr="00B76CB2" w:rsidRDefault="002C3562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− określenie sposobu rozliczenia całej akcji dystrybucji i wydawania tabletek jodowych przez gminę. </w:t>
      </w:r>
    </w:p>
    <w:p w14:paraId="7349A941" w14:textId="6F64F045" w:rsidR="002C3562" w:rsidRPr="00B76CB2" w:rsidRDefault="002C3562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Sposoby realizacji zadań związanych z dystrybucją tabletek jodowych na terenie gminy </w:t>
      </w:r>
      <w:r w:rsidR="00216264" w:rsidRPr="00B76CB2">
        <w:rPr>
          <w:rFonts w:ascii="Times New Roman" w:hAnsi="Times New Roman" w:cs="Times New Roman"/>
          <w:sz w:val="24"/>
          <w:szCs w:val="24"/>
        </w:rPr>
        <w:t xml:space="preserve">Barwice </w:t>
      </w:r>
      <w:r w:rsidRPr="00B76CB2">
        <w:rPr>
          <w:rFonts w:ascii="Times New Roman" w:hAnsi="Times New Roman" w:cs="Times New Roman"/>
          <w:sz w:val="24"/>
          <w:szCs w:val="24"/>
        </w:rPr>
        <w:t xml:space="preserve">określone są w opracowanych procedurach: </w:t>
      </w:r>
    </w:p>
    <w:p w14:paraId="4F5F189F" w14:textId="2BE89653" w:rsidR="002C3562" w:rsidRPr="00B76CB2" w:rsidRDefault="002C3562" w:rsidP="00216264">
      <w:pPr>
        <w:pStyle w:val="Akapitzlist"/>
        <w:numPr>
          <w:ilvl w:val="0"/>
          <w:numId w:val="28"/>
        </w:numPr>
        <w:autoSpaceDE w:val="0"/>
        <w:autoSpaceDN w:val="0"/>
        <w:adjustRightInd w:val="0"/>
        <w:spacing w:before="120" w:after="12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Procedura dystrybucji tabletek jodowych na terenie gminy Barwice.</w:t>
      </w:r>
    </w:p>
    <w:p w14:paraId="77F865B8" w14:textId="77777777" w:rsidR="002C3562" w:rsidRPr="00B76CB2" w:rsidRDefault="002C3562" w:rsidP="00216264">
      <w:pPr>
        <w:autoSpaceDE w:val="0"/>
        <w:autoSpaceDN w:val="0"/>
        <w:adjustRightInd w:val="0"/>
        <w:spacing w:before="120"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2) Procedura wydania tabletek jodowych dla uprawnionej ludności z poszczególnych grup ryzyka. </w:t>
      </w:r>
    </w:p>
    <w:p w14:paraId="7662FDA6" w14:textId="77777777" w:rsidR="003E4738" w:rsidRPr="00B76CB2" w:rsidRDefault="003E4738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B76CB2">
        <w:rPr>
          <w:rFonts w:ascii="Times New Roman" w:hAnsi="Times New Roman" w:cs="Times New Roman"/>
          <w:sz w:val="24"/>
          <w:szCs w:val="24"/>
          <w:u w:val="single"/>
        </w:rPr>
        <w:t xml:space="preserve">5) Sprawy organizacyjne </w:t>
      </w:r>
    </w:p>
    <w:p w14:paraId="4EA9C157" w14:textId="4095E904" w:rsidR="003E4738" w:rsidRPr="00B76CB2" w:rsidRDefault="003E4738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Burmistrz Barwic odpowiada za opracowanie planu dystrybucji preparatu jodowego w postaci tabletek jodowych na terenie gminy, z wyszczególnieniem naliczenia tabletek jodowych w</w:t>
      </w:r>
      <w:r w:rsidR="00216264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gminie, określeniem punktów </w:t>
      </w:r>
      <w:r w:rsidR="00D86D5F" w:rsidRPr="00B76CB2">
        <w:rPr>
          <w:rFonts w:ascii="Times New Roman" w:hAnsi="Times New Roman" w:cs="Times New Roman"/>
          <w:sz w:val="24"/>
          <w:szCs w:val="24"/>
        </w:rPr>
        <w:t>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tabletek jodowych na terenie gminy, określeniem zasad transportu preparatów jodowych z </w:t>
      </w:r>
      <w:r w:rsidR="00D86D5F"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do poszczególnych </w:t>
      </w:r>
      <w:r w:rsidR="00D86D5F" w:rsidRPr="00B76CB2">
        <w:rPr>
          <w:rFonts w:ascii="Times New Roman" w:hAnsi="Times New Roman" w:cs="Times New Roman"/>
          <w:sz w:val="24"/>
          <w:szCs w:val="24"/>
        </w:rPr>
        <w:t>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zlokalizowanych na terenie gminy, a także odpowiada za organizację, funkcjonowanie oraz bezpieczeństwo punktów </w:t>
      </w:r>
      <w:r w:rsidR="00D86D5F" w:rsidRPr="00B76CB2">
        <w:rPr>
          <w:rFonts w:ascii="Times New Roman" w:hAnsi="Times New Roman" w:cs="Times New Roman"/>
          <w:sz w:val="24"/>
          <w:szCs w:val="24"/>
        </w:rPr>
        <w:t>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tabletek jodowych dla grup ryzyka oraz za zapewnienie fachowej obsługi tych punktów do realizacji zadań. </w:t>
      </w:r>
    </w:p>
    <w:p w14:paraId="60F1679A" w14:textId="59E4D8DD" w:rsidR="003E4738" w:rsidRPr="00B76CB2" w:rsidRDefault="003E4738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W gminie Barwice punkty </w:t>
      </w:r>
      <w:r w:rsidR="00D86D5F" w:rsidRPr="00B76CB2">
        <w:rPr>
          <w:rFonts w:ascii="Times New Roman" w:hAnsi="Times New Roman" w:cs="Times New Roman"/>
          <w:sz w:val="24"/>
          <w:szCs w:val="24"/>
        </w:rPr>
        <w:t>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tabletek jodowych dla grupy ryzyka wyznaczone są wg zasady nie mniej niż jeden punkt wydawania na nie więcej niż 5 000 mieszkańców z grup ryzyka. Wydawanie preparatu jodowego dla osób znajdujących się w grupach ryzyka odbywa się wyłącznie w </w:t>
      </w:r>
      <w:r w:rsidR="00D86D5F" w:rsidRPr="00B76CB2">
        <w:rPr>
          <w:rFonts w:ascii="Times New Roman" w:hAnsi="Times New Roman" w:cs="Times New Roman"/>
          <w:sz w:val="24"/>
          <w:szCs w:val="24"/>
        </w:rPr>
        <w:t>punktach dystrybucji.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7E620D03" w14:textId="3982852F" w:rsidR="003E4738" w:rsidRPr="00B76CB2" w:rsidRDefault="003E4738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 xml:space="preserve">Punkty </w:t>
      </w:r>
      <w:r w:rsidR="00D86D5F" w:rsidRPr="00B76CB2">
        <w:rPr>
          <w:rFonts w:ascii="Times New Roman" w:hAnsi="Times New Roman" w:cs="Times New Roman"/>
          <w:sz w:val="24"/>
          <w:szCs w:val="24"/>
        </w:rPr>
        <w:t>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powinny być zorganizowane w sposób zapewniający właściwe i sprawne wydawanie tabletek jodowych związane m.in. z niezbędnym wyposażeniem zapewniającym łączność oraz właściwe </w:t>
      </w:r>
      <w:r w:rsidR="00CA7EAA">
        <w:rPr>
          <w:rFonts w:ascii="Times New Roman" w:hAnsi="Times New Roman" w:cs="Times New Roman"/>
          <w:sz w:val="24"/>
          <w:szCs w:val="24"/>
        </w:rPr>
        <w:t>wyposażenie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D86D5F" w:rsidRPr="00B76CB2">
        <w:rPr>
          <w:rFonts w:ascii="Times New Roman" w:hAnsi="Times New Roman" w:cs="Times New Roman"/>
          <w:sz w:val="24"/>
          <w:szCs w:val="24"/>
        </w:rPr>
        <w:t>punktu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w niezbędne materiały informacyjne, w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tym druki do prowadzenia ewidencji wydanych tabletek. Za dostarczenie ww. materiałów do </w:t>
      </w:r>
      <w:r w:rsidR="00D86D5F" w:rsidRPr="00B76CB2">
        <w:rPr>
          <w:rFonts w:ascii="Times New Roman" w:hAnsi="Times New Roman" w:cs="Times New Roman"/>
          <w:sz w:val="24"/>
          <w:szCs w:val="24"/>
        </w:rPr>
        <w:t>punktów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odpowiedzialni są wytypowani pracownicy Urzędu Miejskiego dysponujący pojazdami samochodowymi. </w:t>
      </w:r>
    </w:p>
    <w:p w14:paraId="3FA20AFE" w14:textId="77777777" w:rsidR="003E4738" w:rsidRPr="00B76CB2" w:rsidRDefault="003E4738" w:rsidP="00D86D5F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Ogólne zasady transportu i magazynowania tabletek jodowych są następujące: </w:t>
      </w:r>
    </w:p>
    <w:p w14:paraId="45456E04" w14:textId="77777777" w:rsidR="003E4738" w:rsidRPr="00B76CB2" w:rsidRDefault="003E4738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Tabletki jodowe zgodnie z zapisami w karcie charakterystyki produktu „Jodek potasu G.L. Pharma 65 mg, tabletki”, należy przechowywać w suchym miejscu w temperaturze nie wyższej niż 25°C, w oryginalnym opakowaniu w celu ochrony przed światłem i wilgocią. Transport powinien odbywać się w warunkach:</w:t>
      </w:r>
    </w:p>
    <w:p w14:paraId="3EE55101" w14:textId="77777777" w:rsidR="0017793D" w:rsidRPr="00B76CB2" w:rsidRDefault="003E4738" w:rsidP="0017793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zapewniających bezpieczeństwo oryginalnych opakowań przed uszkodzeniami mechanicznym i możliwością zabrudzenia lub skażenia,</w:t>
      </w:r>
    </w:p>
    <w:p w14:paraId="082B0B96" w14:textId="77777777" w:rsidR="0017793D" w:rsidRPr="00B76CB2" w:rsidRDefault="003E4738" w:rsidP="0017793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ograniczających dostęp do produktów leczniczych osobom nieupoważnionym,</w:t>
      </w:r>
    </w:p>
    <w:p w14:paraId="0DBD03F6" w14:textId="225DEBC8" w:rsidR="003E4738" w:rsidRPr="00B76CB2" w:rsidRDefault="003E4738" w:rsidP="0017793D">
      <w:pPr>
        <w:pStyle w:val="Akapitzlist"/>
        <w:numPr>
          <w:ilvl w:val="0"/>
          <w:numId w:val="31"/>
        </w:numPr>
        <w:autoSpaceDE w:val="0"/>
        <w:autoSpaceDN w:val="0"/>
        <w:adjustRightInd w:val="0"/>
        <w:spacing w:after="0" w:line="276" w:lineRule="auto"/>
        <w:ind w:left="284" w:hanging="284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w temperaturze nie przekraczającej 25</w:t>
      </w:r>
      <w:r w:rsidRPr="00B76CB2">
        <w:rPr>
          <w:rFonts w:ascii="Times New Roman" w:hAnsi="Times New Roman" w:cs="Times New Roman"/>
          <w:sz w:val="24"/>
          <w:szCs w:val="24"/>
          <w:shd w:val="clear" w:color="auto" w:fill="FFFFFF"/>
        </w:rPr>
        <w:t>°C.</w:t>
      </w:r>
    </w:p>
    <w:p w14:paraId="24C0E9DC" w14:textId="593DE613" w:rsidR="003E4738" w:rsidRPr="00B76CB2" w:rsidRDefault="003E4738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W przypadku zaistnienia zdarzenia radiacyjnego i konieczności wydawania tabletek jodowych, uruchomione zostanie informowanie ludności w zakresie wydawania preparatów jodowych w</w:t>
      </w:r>
      <w:r w:rsidR="00666679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postaci tabletek jodowych. Sposób informowania ludności będzie odbywał się wszelkimi dostępnymi środkami </w:t>
      </w:r>
      <w:r w:rsidR="00666679" w:rsidRPr="00B76CB2">
        <w:rPr>
          <w:rFonts w:ascii="Times New Roman" w:hAnsi="Times New Roman" w:cs="Times New Roman"/>
          <w:sz w:val="24"/>
          <w:szCs w:val="24"/>
        </w:rPr>
        <w:t>–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666679" w:rsidRPr="00B76CB2">
        <w:rPr>
          <w:rFonts w:ascii="Times New Roman" w:hAnsi="Times New Roman" w:cs="Times New Roman"/>
          <w:sz w:val="24"/>
          <w:szCs w:val="24"/>
        </w:rPr>
        <w:t xml:space="preserve">telefonicznie, </w:t>
      </w:r>
      <w:r w:rsidRPr="00B76CB2">
        <w:rPr>
          <w:rFonts w:ascii="Times New Roman" w:hAnsi="Times New Roman" w:cs="Times New Roman"/>
          <w:sz w:val="24"/>
          <w:szCs w:val="24"/>
        </w:rPr>
        <w:t xml:space="preserve">komunikaty przekazywane do sołtysów, informowanie ludności za pomocą systemu teleinformatycznego – strona internetowa gminy i inne. </w:t>
      </w:r>
    </w:p>
    <w:p w14:paraId="4B773894" w14:textId="5647ECB2" w:rsidR="003E4738" w:rsidRPr="00B76CB2" w:rsidRDefault="003E4738" w:rsidP="00C67676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W celu zapewnienia spokojnego przebiegu procesu wydawania tabletek w </w:t>
      </w:r>
      <w:r w:rsidR="00D86D5F" w:rsidRPr="00B76CB2">
        <w:rPr>
          <w:rFonts w:ascii="Times New Roman" w:hAnsi="Times New Roman" w:cs="Times New Roman"/>
          <w:sz w:val="24"/>
          <w:szCs w:val="24"/>
        </w:rPr>
        <w:t>gminnych punktach dystrybucji</w:t>
      </w:r>
      <w:r w:rsidRPr="00B76CB2">
        <w:rPr>
          <w:rFonts w:ascii="Times New Roman" w:hAnsi="Times New Roman" w:cs="Times New Roman"/>
          <w:sz w:val="24"/>
          <w:szCs w:val="24"/>
        </w:rPr>
        <w:t xml:space="preserve"> (po otrzymaniu informacji o uruchomieniu wydawania i</w:t>
      </w:r>
      <w:r w:rsidR="002B7020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dystrybucji preparatów jodowych) w uzasadnionych przypadkach gmina wystąpi do Policji z</w:t>
      </w:r>
      <w:r w:rsidR="002B7020" w:rsidRP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prośbą o zapewnienie ładu i porządku w punktach </w:t>
      </w:r>
      <w:r w:rsidR="00B124DA">
        <w:rPr>
          <w:rFonts w:ascii="Times New Roman" w:hAnsi="Times New Roman" w:cs="Times New Roman"/>
          <w:sz w:val="24"/>
          <w:szCs w:val="24"/>
        </w:rPr>
        <w:t>dystrybucji.</w:t>
      </w:r>
    </w:p>
    <w:p w14:paraId="055724A8" w14:textId="3772B8B7" w:rsidR="003E4738" w:rsidRPr="00B76CB2" w:rsidRDefault="003E4738" w:rsidP="0017793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Koszty działań interwencyjnych</w:t>
      </w:r>
    </w:p>
    <w:p w14:paraId="6BD5866D" w14:textId="10E5CF01" w:rsidR="000D0D58" w:rsidRPr="00B76CB2" w:rsidRDefault="00614EEA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</w:rPr>
        <w:t>Z</w:t>
      </w:r>
      <w:r w:rsidR="003E4738" w:rsidRPr="00B76CB2">
        <w:rPr>
          <w:rFonts w:ascii="Times New Roman" w:hAnsi="Times New Roman" w:cs="Times New Roman"/>
          <w:sz w:val="24"/>
          <w:szCs w:val="24"/>
        </w:rPr>
        <w:t xml:space="preserve">godnie z art. 93 ust. 1 oraz ust. 2 ustawy z dnia 29 listopada 2000 r. Prawo atomowe (Dz. U. 2021 r. poz. 1941, z </w:t>
      </w:r>
      <w:proofErr w:type="spellStart"/>
      <w:r w:rsidR="003E4738" w:rsidRPr="00B76CB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="003E4738" w:rsidRPr="00B76CB2">
        <w:rPr>
          <w:rFonts w:ascii="Times New Roman" w:hAnsi="Times New Roman" w:cs="Times New Roman"/>
          <w:sz w:val="24"/>
          <w:szCs w:val="24"/>
        </w:rPr>
        <w:t xml:space="preserve">. zm.), koszty działań interwencyjnych i usuwania skutków zdarzenia radiacyjnego są pokrywane przez jednostkę organizacyjną, z której przyczyny powstało zdarzenie radiacyjne. W razie zdarzenia radiacyjnego nie powstałego z przyczyny jednostki organizacyjnej koszty, o których mowa w ust. 1, są pokrywane przez sprawcę tego zdarzenia, a w razie zdarzenia, którego sprawca nie jest znany lub nie można od sprawcy uzyskać pokrycia kosztów oraz w razie zdarzenia powstałego poza granicami Rzeczypospolitej Polskiej </w:t>
      </w:r>
      <w:r w:rsidR="00B76CB2">
        <w:rPr>
          <w:rFonts w:ascii="Times New Roman" w:hAnsi="Times New Roman" w:cs="Times New Roman"/>
          <w:sz w:val="24"/>
          <w:szCs w:val="24"/>
        </w:rPr>
        <w:t>–</w:t>
      </w:r>
      <w:r w:rsidR="003E4738" w:rsidRPr="00B76CB2">
        <w:rPr>
          <w:rFonts w:ascii="Times New Roman" w:hAnsi="Times New Roman" w:cs="Times New Roman"/>
          <w:sz w:val="24"/>
          <w:szCs w:val="24"/>
        </w:rPr>
        <w:t xml:space="preserve"> z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="003E4738" w:rsidRPr="00B76CB2">
        <w:rPr>
          <w:rFonts w:ascii="Times New Roman" w:hAnsi="Times New Roman" w:cs="Times New Roman"/>
          <w:sz w:val="24"/>
          <w:szCs w:val="24"/>
        </w:rPr>
        <w:t>budżetu państwa.</w:t>
      </w:r>
    </w:p>
    <w:p w14:paraId="1631163A" w14:textId="1753625C" w:rsidR="000D0D58" w:rsidRPr="00B76CB2" w:rsidRDefault="000D0D58" w:rsidP="00B76CB2">
      <w:pPr>
        <w:pStyle w:val="Nagwek1"/>
        <w:numPr>
          <w:ilvl w:val="0"/>
          <w:numId w:val="6"/>
        </w:numPr>
        <w:spacing w:after="240" w:line="276" w:lineRule="auto"/>
        <w:ind w:left="567" w:hanging="567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5" w:name="_Toc125368427"/>
      <w:r w:rsidRPr="00B76CB2">
        <w:rPr>
          <w:rFonts w:ascii="Times New Roman" w:hAnsi="Times New Roman" w:cs="Times New Roman"/>
          <w:color w:val="auto"/>
          <w:sz w:val="24"/>
          <w:szCs w:val="24"/>
        </w:rPr>
        <w:t>PROCEDURY POSTĘPOWANIA</w:t>
      </w:r>
      <w:bookmarkEnd w:id="5"/>
      <w:r w:rsidRPr="00B76CB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1044B586" w14:textId="5F69DE6B" w:rsidR="002F3401" w:rsidRPr="00B76CB2" w:rsidRDefault="000D0D58" w:rsidP="0017793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Po otrzymaniu polecenia uruchomienia planu wydania preparatu ze stabilnym jodem w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>przypadku wystąpienia zdarzenia radiacyjnego (po podpisaniu rozporządzenia porządkowego wojewody) dyżurny Wojewódzkiego Centrum Zarządzania Kryzysowego powiadamia dyżurnego Powiatowego/Miejskiego Centrum Zarządzania Kryzysowego właściwego ze względu na występowanie zagrożenia radiacyjnego o konieczności uruchomienia procedur wydawania i dystrybucji preparatów stabilnego jodu. Po otrzymaniu informacji z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Pr="00B76CB2">
        <w:rPr>
          <w:rFonts w:ascii="Times New Roman" w:hAnsi="Times New Roman" w:cs="Times New Roman"/>
          <w:sz w:val="24"/>
          <w:szCs w:val="24"/>
        </w:rPr>
        <w:t xml:space="preserve">Wojewódzkiego Centrum Zarządzania Kryzysowego Zachodniopomorskiego </w:t>
      </w:r>
      <w:r w:rsidRPr="00B76CB2">
        <w:rPr>
          <w:rFonts w:ascii="Times New Roman" w:hAnsi="Times New Roman" w:cs="Times New Roman"/>
          <w:sz w:val="24"/>
          <w:szCs w:val="24"/>
        </w:rPr>
        <w:lastRenderedPageBreak/>
        <w:t xml:space="preserve">Urzędu Wojewódzkiego o </w:t>
      </w:r>
      <w:r w:rsidR="00614EEA">
        <w:rPr>
          <w:rFonts w:ascii="Times New Roman" w:hAnsi="Times New Roman" w:cs="Times New Roman"/>
          <w:sz w:val="24"/>
          <w:szCs w:val="24"/>
        </w:rPr>
        <w:t>dystrybucj</w:t>
      </w:r>
      <w:r w:rsidRPr="00B76CB2">
        <w:rPr>
          <w:rFonts w:ascii="Times New Roman" w:hAnsi="Times New Roman" w:cs="Times New Roman"/>
          <w:sz w:val="24"/>
          <w:szCs w:val="24"/>
        </w:rPr>
        <w:t xml:space="preserve">i preparatów jodowych dyżurny Powiatowego/Miejskiego Centrum Zarządzania Kryzysowego </w:t>
      </w:r>
      <w:r w:rsidR="002F3401" w:rsidRPr="00B76CB2">
        <w:rPr>
          <w:rFonts w:ascii="Times New Roman" w:hAnsi="Times New Roman" w:cs="Times New Roman"/>
          <w:sz w:val="24"/>
          <w:szCs w:val="24"/>
        </w:rPr>
        <w:t>podejmuje następujące działania:</w:t>
      </w:r>
    </w:p>
    <w:p w14:paraId="4160C4E7" w14:textId="46CDCD5C" w:rsidR="002F3401" w:rsidRPr="00B76CB2" w:rsidRDefault="002F3401" w:rsidP="0017793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- </w:t>
      </w:r>
      <w:r w:rsidR="000D0D58" w:rsidRPr="00B76CB2">
        <w:rPr>
          <w:rFonts w:ascii="Times New Roman" w:hAnsi="Times New Roman" w:cs="Times New Roman"/>
          <w:sz w:val="24"/>
          <w:szCs w:val="24"/>
        </w:rPr>
        <w:t>powiadamia podmiot wytypowany do wydawania i dystrybucji preparatów jodowych w</w:t>
      </w:r>
      <w:r w:rsidR="00B76CB2">
        <w:rPr>
          <w:rFonts w:ascii="Times New Roman" w:hAnsi="Times New Roman" w:cs="Times New Roman"/>
          <w:sz w:val="24"/>
          <w:szCs w:val="24"/>
        </w:rPr>
        <w:t> 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postaci tabletek, </w:t>
      </w:r>
    </w:p>
    <w:p w14:paraId="1CA23EE4" w14:textId="5D595A03" w:rsidR="000D0D58" w:rsidRPr="00B76CB2" w:rsidRDefault="002F3401" w:rsidP="0017793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-</w:t>
      </w:r>
      <w:r w:rsidR="00B413D4">
        <w:rPr>
          <w:rFonts w:ascii="Times New Roman" w:hAnsi="Times New Roman" w:cs="Times New Roman"/>
          <w:sz w:val="24"/>
          <w:szCs w:val="24"/>
        </w:rPr>
        <w:t xml:space="preserve"> </w:t>
      </w:r>
      <w:r w:rsidR="000D0D58" w:rsidRPr="00B76CB2">
        <w:rPr>
          <w:rFonts w:ascii="Times New Roman" w:hAnsi="Times New Roman" w:cs="Times New Roman"/>
          <w:sz w:val="24"/>
          <w:szCs w:val="24"/>
        </w:rPr>
        <w:t>powiadamia gminy o uruchomieniu procedur wydawania i dystrybucji preparatów ze stabilnym jodem.</w:t>
      </w:r>
    </w:p>
    <w:p w14:paraId="55DF2CF4" w14:textId="2C9A868C" w:rsidR="000D0D58" w:rsidRPr="00B76CB2" w:rsidRDefault="0017793D" w:rsidP="0017793D">
      <w:pPr>
        <w:pStyle w:val="Nagwek2"/>
        <w:spacing w:before="240" w:after="240" w:line="276" w:lineRule="auto"/>
        <w:jc w:val="both"/>
        <w:rPr>
          <w:rFonts w:ascii="Times New Roman" w:hAnsi="Times New Roman" w:cs="Times New Roman"/>
          <w:b/>
          <w:bCs/>
          <w:color w:val="auto"/>
          <w:sz w:val="24"/>
          <w:szCs w:val="24"/>
        </w:rPr>
      </w:pPr>
      <w:bookmarkStart w:id="6" w:name="_Toc125368428"/>
      <w:r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1. </w:t>
      </w:r>
      <w:r w:rsidR="000D0D58"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>Procedura dystrybucji tabletek jodowych na terenie gminy do miejsc ich wydawania</w:t>
      </w:r>
      <w:bookmarkEnd w:id="6"/>
      <w:r w:rsidR="000D0D58"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58BD493D" w14:textId="48BB5BF0" w:rsidR="000D0D58" w:rsidRPr="00B76CB2" w:rsidRDefault="000A0491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1. 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Burmistrz Barwic po otrzymaniu informacji od dyżurnego PCZZK/MCZK o uruchomieniu procedury dystrybucji preparatów ze stabilnym jodem podejmuje decyzję o uruchomieniu procedury dystrybucji i wydania tabletek jodowych na terenie gminy. </w:t>
      </w:r>
    </w:p>
    <w:p w14:paraId="3C6661F9" w14:textId="77567053" w:rsidR="000A0491" w:rsidRPr="00B76CB2" w:rsidRDefault="000A0491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2. </w:t>
      </w:r>
      <w:r w:rsidR="002F3401" w:rsidRPr="00B76CB2">
        <w:rPr>
          <w:rFonts w:ascii="Times New Roman" w:hAnsi="Times New Roman" w:cs="Times New Roman"/>
          <w:sz w:val="24"/>
          <w:szCs w:val="24"/>
        </w:rPr>
        <w:t>Burmistrz Barwic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informuje </w:t>
      </w:r>
      <w:r w:rsidR="00614EEA">
        <w:rPr>
          <w:rFonts w:ascii="Times New Roman" w:hAnsi="Times New Roman" w:cs="Times New Roman"/>
          <w:sz w:val="24"/>
          <w:szCs w:val="24"/>
        </w:rPr>
        <w:t>k</w:t>
      </w:r>
      <w:r w:rsidR="000D0D58" w:rsidRPr="00B76CB2">
        <w:rPr>
          <w:rFonts w:ascii="Times New Roman" w:hAnsi="Times New Roman" w:cs="Times New Roman"/>
          <w:sz w:val="24"/>
          <w:szCs w:val="24"/>
        </w:rPr>
        <w:t>oordynatora gminnego o uruchomieniu procedury dystrybucji i wydawania tabletek jodowych w gminie.</w:t>
      </w:r>
    </w:p>
    <w:p w14:paraId="7044F880" w14:textId="77777777" w:rsidR="000A0491" w:rsidRPr="00B76CB2" w:rsidRDefault="000A0491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3. </w:t>
      </w:r>
      <w:r w:rsidR="000D0D58" w:rsidRPr="00B76CB2">
        <w:rPr>
          <w:rFonts w:ascii="Times New Roman" w:hAnsi="Times New Roman" w:cs="Times New Roman"/>
          <w:sz w:val="24"/>
          <w:szCs w:val="24"/>
        </w:rPr>
        <w:t>Koordynator gminny powiadamia</w:t>
      </w:r>
      <w:r w:rsidR="00C67676" w:rsidRPr="00B76CB2">
        <w:rPr>
          <w:rFonts w:ascii="Times New Roman" w:hAnsi="Times New Roman" w:cs="Times New Roman"/>
          <w:sz w:val="24"/>
          <w:szCs w:val="24"/>
        </w:rPr>
        <w:t xml:space="preserve"> obsadę gminnego punktu przechowywania i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67676" w:rsidRPr="00B76CB2">
        <w:rPr>
          <w:rFonts w:ascii="Times New Roman" w:hAnsi="Times New Roman" w:cs="Times New Roman"/>
          <w:sz w:val="24"/>
          <w:szCs w:val="24"/>
        </w:rPr>
        <w:t>kierowników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67676" w:rsidRPr="00B76CB2">
        <w:rPr>
          <w:rFonts w:ascii="Times New Roman" w:hAnsi="Times New Roman" w:cs="Times New Roman"/>
          <w:sz w:val="24"/>
          <w:szCs w:val="24"/>
        </w:rPr>
        <w:t>gminnych punktów dystrybucji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o konieczności przystąpienia do organizowania </w:t>
      </w:r>
      <w:r w:rsidR="00C67676" w:rsidRPr="00B76CB2">
        <w:rPr>
          <w:rFonts w:ascii="Times New Roman" w:hAnsi="Times New Roman" w:cs="Times New Roman"/>
          <w:sz w:val="24"/>
          <w:szCs w:val="24"/>
        </w:rPr>
        <w:t>p</w:t>
      </w:r>
      <w:r w:rsidR="000D0D58" w:rsidRPr="00B76CB2">
        <w:rPr>
          <w:rFonts w:ascii="Times New Roman" w:hAnsi="Times New Roman" w:cs="Times New Roman"/>
          <w:sz w:val="24"/>
          <w:szCs w:val="24"/>
        </w:rPr>
        <w:t>unkt</w:t>
      </w:r>
      <w:r w:rsidR="00C67676" w:rsidRPr="00B76CB2">
        <w:rPr>
          <w:rFonts w:ascii="Times New Roman" w:hAnsi="Times New Roman" w:cs="Times New Roman"/>
          <w:sz w:val="24"/>
          <w:szCs w:val="24"/>
        </w:rPr>
        <w:t>ów</w:t>
      </w:r>
      <w:r w:rsidR="000D0D58" w:rsidRPr="00B76CB2">
        <w:rPr>
          <w:rFonts w:ascii="Times New Roman" w:hAnsi="Times New Roman" w:cs="Times New Roman"/>
          <w:sz w:val="24"/>
          <w:szCs w:val="24"/>
        </w:rPr>
        <w:t>.</w:t>
      </w:r>
    </w:p>
    <w:p w14:paraId="78F908D8" w14:textId="77777777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4. </w:t>
      </w:r>
      <w:r w:rsidR="00C67676" w:rsidRPr="00B76CB2">
        <w:rPr>
          <w:rFonts w:ascii="Times New Roman" w:hAnsi="Times New Roman" w:cs="Times New Roman"/>
          <w:sz w:val="24"/>
          <w:szCs w:val="24"/>
        </w:rPr>
        <w:t xml:space="preserve">Kierownik gminnego punktu dystrybucji 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odbiera wyposażenie </w:t>
      </w:r>
      <w:r w:rsidR="00C67676" w:rsidRPr="00B76CB2">
        <w:rPr>
          <w:rFonts w:ascii="Times New Roman" w:hAnsi="Times New Roman" w:cs="Times New Roman"/>
          <w:sz w:val="24"/>
          <w:szCs w:val="24"/>
        </w:rPr>
        <w:t>p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unktu i dokumentację niezbędną do prowadzenia procesu dystrybucji tabletek jodowych od </w:t>
      </w:r>
      <w:r w:rsidR="00C67676" w:rsidRPr="00B76CB2">
        <w:rPr>
          <w:rFonts w:ascii="Times New Roman" w:hAnsi="Times New Roman" w:cs="Times New Roman"/>
          <w:sz w:val="24"/>
          <w:szCs w:val="24"/>
        </w:rPr>
        <w:t>k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oordynatora gminnego. </w:t>
      </w:r>
    </w:p>
    <w:p w14:paraId="202E6569" w14:textId="77777777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5. </w:t>
      </w:r>
      <w:r w:rsidR="00C67676" w:rsidRPr="00B76CB2">
        <w:rPr>
          <w:rFonts w:ascii="Times New Roman" w:hAnsi="Times New Roman" w:cs="Times New Roman"/>
          <w:sz w:val="24"/>
          <w:szCs w:val="24"/>
        </w:rPr>
        <w:t>Członek gminnego punktu przechowywania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sporządza</w:t>
      </w:r>
      <w:r w:rsidR="00C67676" w:rsidRPr="00B76CB2">
        <w:rPr>
          <w:rFonts w:ascii="Times New Roman" w:hAnsi="Times New Roman" w:cs="Times New Roman"/>
          <w:sz w:val="24"/>
          <w:szCs w:val="24"/>
        </w:rPr>
        <w:t xml:space="preserve"> i przekazuje kierownikowi punktu dystrybucji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zbiorcze zestawienia wydanych tabletek jodowych</w:t>
      </w:r>
      <w:r w:rsidR="00C67676" w:rsidRPr="00B76CB2">
        <w:rPr>
          <w:rFonts w:ascii="Times New Roman" w:hAnsi="Times New Roman" w:cs="Times New Roman"/>
          <w:sz w:val="24"/>
          <w:szCs w:val="24"/>
        </w:rPr>
        <w:t>. Dokumenty z gminnego punktu przechowywania są przekazywane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C67676" w:rsidRPr="00B76CB2">
        <w:rPr>
          <w:rFonts w:ascii="Times New Roman" w:hAnsi="Times New Roman" w:cs="Times New Roman"/>
          <w:sz w:val="24"/>
          <w:szCs w:val="24"/>
        </w:rPr>
        <w:t>k</w:t>
      </w:r>
      <w:r w:rsidR="000D0D58" w:rsidRPr="00B76CB2">
        <w:rPr>
          <w:rFonts w:ascii="Times New Roman" w:hAnsi="Times New Roman" w:cs="Times New Roman"/>
          <w:sz w:val="24"/>
          <w:szCs w:val="24"/>
        </w:rPr>
        <w:t>oordynatorowi gminnem</w:t>
      </w:r>
      <w:r w:rsidRPr="00B76CB2">
        <w:rPr>
          <w:rFonts w:ascii="Times New Roman" w:hAnsi="Times New Roman" w:cs="Times New Roman"/>
          <w:sz w:val="24"/>
          <w:szCs w:val="24"/>
        </w:rPr>
        <w:t>u</w:t>
      </w:r>
      <w:r w:rsidR="000D0D58" w:rsidRPr="00B76CB2">
        <w:rPr>
          <w:rFonts w:ascii="Times New Roman" w:hAnsi="Times New Roman" w:cs="Times New Roman"/>
          <w:sz w:val="24"/>
          <w:szCs w:val="24"/>
        </w:rPr>
        <w:t>.</w:t>
      </w:r>
    </w:p>
    <w:p w14:paraId="657A44B8" w14:textId="4A200FB8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6.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Koordynator gminny sporządza na podstawie informacji otrzymanych z </w:t>
      </w:r>
      <w:r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i </w:t>
      </w:r>
      <w:r w:rsidRPr="00B76CB2">
        <w:rPr>
          <w:rFonts w:ascii="Times New Roman" w:hAnsi="Times New Roman" w:cs="Times New Roman"/>
          <w:sz w:val="24"/>
          <w:szCs w:val="24"/>
        </w:rPr>
        <w:t xml:space="preserve">gminnych punktów dystrybucji 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rozliczenie zbiorcze z uwzględnieniem ilości tabletek jodowych pobranych dla gminy, ilości tabletek jodowych wydanych </w:t>
      </w:r>
      <w:r w:rsidRPr="00B76CB2">
        <w:rPr>
          <w:rFonts w:ascii="Times New Roman" w:hAnsi="Times New Roman" w:cs="Times New Roman"/>
          <w:sz w:val="24"/>
          <w:szCs w:val="24"/>
        </w:rPr>
        <w:t xml:space="preserve">w punktach 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 oraz ilości tabletek niezużytych.</w:t>
      </w:r>
    </w:p>
    <w:p w14:paraId="1F19F905" w14:textId="1644E248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7. </w:t>
      </w:r>
      <w:r w:rsidR="000D0D58" w:rsidRPr="00B76CB2">
        <w:rPr>
          <w:rFonts w:ascii="Times New Roman" w:hAnsi="Times New Roman" w:cs="Times New Roman"/>
          <w:sz w:val="24"/>
          <w:szCs w:val="24"/>
        </w:rPr>
        <w:t>Koordynator gminny przekazuje informację o przebiegu i zakończeniu dystrybucji tabletek jodowych na terenie gminy, w tym rozliczenie zbiorcze</w:t>
      </w:r>
      <w:r w:rsidR="00614EEA">
        <w:rPr>
          <w:rFonts w:ascii="Times New Roman" w:hAnsi="Times New Roman" w:cs="Times New Roman"/>
          <w:sz w:val="24"/>
          <w:szCs w:val="24"/>
        </w:rPr>
        <w:t xml:space="preserve"> - </w:t>
      </w:r>
      <w:r w:rsidR="000D0D58" w:rsidRPr="00B76CB2">
        <w:rPr>
          <w:rFonts w:ascii="Times New Roman" w:hAnsi="Times New Roman" w:cs="Times New Roman"/>
          <w:sz w:val="24"/>
          <w:szCs w:val="24"/>
        </w:rPr>
        <w:t xml:space="preserve">Burmistrzowi </w:t>
      </w:r>
      <w:r w:rsidR="00A1799C" w:rsidRPr="00B76CB2">
        <w:rPr>
          <w:rFonts w:ascii="Times New Roman" w:hAnsi="Times New Roman" w:cs="Times New Roman"/>
          <w:sz w:val="24"/>
          <w:szCs w:val="24"/>
        </w:rPr>
        <w:t>Barwic.</w:t>
      </w:r>
    </w:p>
    <w:p w14:paraId="2B49D523" w14:textId="77777777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8.</w:t>
      </w:r>
      <w:r w:rsidR="00A1799C" w:rsidRPr="00B76CB2">
        <w:rPr>
          <w:rFonts w:ascii="Times New Roman" w:hAnsi="Times New Roman" w:cs="Times New Roman"/>
          <w:sz w:val="24"/>
          <w:szCs w:val="24"/>
        </w:rPr>
        <w:t>Burmistrz przekazuje Wojewodzie informację dotyczącą przebiegu akcji dystrybucji tabletek jodowych na terenie gminy wraz z rozliczeniem zbiorczym ilości tabletek jodowych pobranych dla gminy.</w:t>
      </w:r>
    </w:p>
    <w:p w14:paraId="5192A0EB" w14:textId="6BA98F63" w:rsidR="000A0491" w:rsidRPr="00B76CB2" w:rsidRDefault="000A0491" w:rsidP="000A0491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9.</w:t>
      </w:r>
      <w:r w:rsidR="00A1799C" w:rsidRPr="00B76CB2">
        <w:rPr>
          <w:rFonts w:ascii="Times New Roman" w:hAnsi="Times New Roman" w:cs="Times New Roman"/>
          <w:sz w:val="24"/>
          <w:szCs w:val="24"/>
        </w:rPr>
        <w:t>Tabletki niezużyte podlegają zwrotowi.</w:t>
      </w:r>
    </w:p>
    <w:p w14:paraId="413F5529" w14:textId="452094E1" w:rsidR="003E4738" w:rsidRPr="00B76CB2" w:rsidRDefault="000A0491" w:rsidP="00B76CB2">
      <w:pPr>
        <w:autoSpaceDE w:val="0"/>
        <w:autoSpaceDN w:val="0"/>
        <w:adjustRightInd w:val="0"/>
        <w:spacing w:after="12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10. </w:t>
      </w:r>
      <w:r w:rsidR="00A1799C" w:rsidRPr="00B76CB2">
        <w:rPr>
          <w:rFonts w:ascii="Times New Roman" w:hAnsi="Times New Roman" w:cs="Times New Roman"/>
          <w:sz w:val="24"/>
          <w:szCs w:val="24"/>
        </w:rPr>
        <w:t xml:space="preserve">Koordynator gminny na potrzeby Burmistrza sporządza rozliczenie kosztów prowadzonej akcji jodowej. </w:t>
      </w:r>
    </w:p>
    <w:p w14:paraId="0CF36A25" w14:textId="3F88254C" w:rsidR="002B7020" w:rsidRPr="00B76CB2" w:rsidRDefault="0017793D" w:rsidP="0017793D">
      <w:pPr>
        <w:pStyle w:val="Nagwek2"/>
        <w:spacing w:before="240" w:after="240" w:line="276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bookmarkStart w:id="7" w:name="_Toc125368429"/>
      <w:r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2. </w:t>
      </w:r>
      <w:r w:rsidR="002B7020"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Procedura wydawania tabletek jodowych w </w:t>
      </w:r>
      <w:r w:rsidR="000A0491"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>gminnych punktach dystrybucji</w:t>
      </w:r>
      <w:bookmarkEnd w:id="7"/>
      <w:r w:rsidR="002B7020" w:rsidRPr="00B76CB2">
        <w:rPr>
          <w:rFonts w:ascii="Times New Roman" w:hAnsi="Times New Roman" w:cs="Times New Roman"/>
          <w:b/>
          <w:bCs/>
          <w:color w:val="auto"/>
          <w:sz w:val="24"/>
          <w:szCs w:val="24"/>
        </w:rPr>
        <w:t xml:space="preserve"> </w:t>
      </w:r>
    </w:p>
    <w:p w14:paraId="713BD2AC" w14:textId="19AB1EB6" w:rsidR="002B7020" w:rsidRPr="00B76CB2" w:rsidRDefault="002B7020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1. Dostarczenie tabletek jodowych dla gminy przez Państwową Straż Pożarną do </w:t>
      </w:r>
      <w:r w:rsidR="000A0491" w:rsidRPr="00B76CB2">
        <w:rPr>
          <w:rFonts w:ascii="Times New Roman" w:hAnsi="Times New Roman" w:cs="Times New Roman"/>
          <w:sz w:val="24"/>
          <w:szCs w:val="24"/>
        </w:rPr>
        <w:t xml:space="preserve">gminnego punktu przechowywania </w:t>
      </w:r>
      <w:r w:rsidRPr="00B76CB2">
        <w:rPr>
          <w:rFonts w:ascii="Times New Roman" w:hAnsi="Times New Roman" w:cs="Times New Roman"/>
          <w:sz w:val="24"/>
          <w:szCs w:val="24"/>
        </w:rPr>
        <w:t xml:space="preserve">na podstawie protokołu wydania gminie tabletek. </w:t>
      </w:r>
    </w:p>
    <w:p w14:paraId="1F0E0A65" w14:textId="7DFBA7A3" w:rsidR="002B7020" w:rsidRPr="00B76CB2" w:rsidRDefault="002B7020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2. Dokonanie w </w:t>
      </w:r>
      <w:r w:rsidR="002C1217" w:rsidRPr="00B76CB2">
        <w:rPr>
          <w:rFonts w:ascii="Times New Roman" w:hAnsi="Times New Roman" w:cs="Times New Roman"/>
          <w:sz w:val="24"/>
          <w:szCs w:val="24"/>
        </w:rPr>
        <w:t>gminnym punkcie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rozdziału dostarczonych tabletek jodowych na poszczególne</w:t>
      </w:r>
      <w:r w:rsidR="002C1217" w:rsidRPr="00B76CB2">
        <w:rPr>
          <w:rFonts w:ascii="Times New Roman" w:hAnsi="Times New Roman" w:cs="Times New Roman"/>
          <w:sz w:val="24"/>
          <w:szCs w:val="24"/>
        </w:rPr>
        <w:t xml:space="preserve"> gminne</w:t>
      </w:r>
      <w:r w:rsidRPr="00B76CB2">
        <w:rPr>
          <w:rFonts w:ascii="Times New Roman" w:hAnsi="Times New Roman" w:cs="Times New Roman"/>
          <w:sz w:val="24"/>
          <w:szCs w:val="24"/>
        </w:rPr>
        <w:t xml:space="preserve"> </w:t>
      </w:r>
      <w:r w:rsidR="002C1217" w:rsidRPr="00B76CB2">
        <w:rPr>
          <w:rFonts w:ascii="Times New Roman" w:hAnsi="Times New Roman" w:cs="Times New Roman"/>
          <w:sz w:val="24"/>
          <w:szCs w:val="24"/>
        </w:rPr>
        <w:t>punkty dystrybucji.</w:t>
      </w:r>
    </w:p>
    <w:p w14:paraId="78B18C8B" w14:textId="4B1BDED4" w:rsidR="002B7020" w:rsidRPr="00B76CB2" w:rsidRDefault="002B7020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3. Sporządzenie przez obsadę </w:t>
      </w:r>
      <w:r w:rsidR="002C1217"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Pr="00B76CB2">
        <w:rPr>
          <w:rFonts w:ascii="Times New Roman" w:hAnsi="Times New Roman" w:cs="Times New Roman"/>
          <w:sz w:val="24"/>
          <w:szCs w:val="24"/>
        </w:rPr>
        <w:t xml:space="preserve"> zbiorczego zestawienia wydanych tabletek jodowych </w:t>
      </w:r>
      <w:r w:rsidR="002C1217" w:rsidRPr="00B76CB2">
        <w:rPr>
          <w:rFonts w:ascii="Times New Roman" w:hAnsi="Times New Roman" w:cs="Times New Roman"/>
          <w:sz w:val="24"/>
          <w:szCs w:val="24"/>
        </w:rPr>
        <w:t>gminnym punktom dystrybucji.</w:t>
      </w:r>
    </w:p>
    <w:p w14:paraId="4E69B81E" w14:textId="6C3B27FE" w:rsidR="002B7020" w:rsidRPr="00B76CB2" w:rsidRDefault="002B7020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 xml:space="preserve">4. Dostarczenie przydzielonych tabletek do </w:t>
      </w:r>
      <w:r w:rsidR="002C1217" w:rsidRPr="00B76CB2">
        <w:rPr>
          <w:rFonts w:ascii="Times New Roman" w:hAnsi="Times New Roman" w:cs="Times New Roman"/>
          <w:sz w:val="24"/>
          <w:szCs w:val="24"/>
        </w:rPr>
        <w:t>gminnych punktów dystrybucji.</w:t>
      </w:r>
    </w:p>
    <w:p w14:paraId="1AE25EF4" w14:textId="47CE58CE" w:rsidR="002B7020" w:rsidRPr="00B76CB2" w:rsidRDefault="002C1217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lastRenderedPageBreak/>
        <w:t xml:space="preserve">5. 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Kierownik </w:t>
      </w:r>
      <w:r w:rsidRPr="00B76CB2">
        <w:rPr>
          <w:rFonts w:ascii="Times New Roman" w:hAnsi="Times New Roman" w:cs="Times New Roman"/>
          <w:sz w:val="24"/>
          <w:szCs w:val="24"/>
        </w:rPr>
        <w:t>gminnego punktu dystrybucji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sporządza zbiorcze zestawienie wydanych tabletek jodowych uprawnionym mieszkańcom. </w:t>
      </w:r>
    </w:p>
    <w:p w14:paraId="4E888EE8" w14:textId="3495C5CF" w:rsidR="002B7020" w:rsidRPr="00B76CB2" w:rsidRDefault="002963E3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6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. Kierownik </w:t>
      </w:r>
      <w:r w:rsidRPr="00B76CB2">
        <w:rPr>
          <w:rFonts w:ascii="Times New Roman" w:hAnsi="Times New Roman" w:cs="Times New Roman"/>
          <w:sz w:val="24"/>
          <w:szCs w:val="24"/>
        </w:rPr>
        <w:t>gminnego punktu dystrybucji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przekazuje </w:t>
      </w:r>
      <w:r w:rsidRPr="00B76CB2">
        <w:rPr>
          <w:rFonts w:ascii="Times New Roman" w:hAnsi="Times New Roman" w:cs="Times New Roman"/>
          <w:sz w:val="24"/>
          <w:szCs w:val="24"/>
        </w:rPr>
        <w:t>k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oordynatorowi gminnemu dokumentację </w:t>
      </w:r>
      <w:r w:rsidRPr="00B76CB2">
        <w:rPr>
          <w:rFonts w:ascii="Times New Roman" w:hAnsi="Times New Roman" w:cs="Times New Roman"/>
          <w:sz w:val="24"/>
          <w:szCs w:val="24"/>
        </w:rPr>
        <w:t>gminnego punktu dystrybucji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wraz ze zbiorczym zestawieniem wydanych tabletek jodowych</w:t>
      </w:r>
      <w:r w:rsidRPr="00B76CB2">
        <w:rPr>
          <w:rFonts w:ascii="Times New Roman" w:hAnsi="Times New Roman" w:cs="Times New Roman"/>
          <w:sz w:val="24"/>
          <w:szCs w:val="24"/>
        </w:rPr>
        <w:t>.</w:t>
      </w:r>
    </w:p>
    <w:p w14:paraId="67DF28A7" w14:textId="40FA40CA" w:rsidR="002B7020" w:rsidRPr="00B76CB2" w:rsidRDefault="002963E3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7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. Koordynator gminny sporządza na podstawie informacji otrzymanych z </w:t>
      </w:r>
      <w:r w:rsidRPr="00B76CB2">
        <w:rPr>
          <w:rFonts w:ascii="Times New Roman" w:hAnsi="Times New Roman" w:cs="Times New Roman"/>
          <w:sz w:val="24"/>
          <w:szCs w:val="24"/>
        </w:rPr>
        <w:t>gminnego punktu przechowywania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i </w:t>
      </w:r>
      <w:r w:rsidRPr="00B76CB2">
        <w:rPr>
          <w:rFonts w:ascii="Times New Roman" w:hAnsi="Times New Roman" w:cs="Times New Roman"/>
          <w:sz w:val="24"/>
          <w:szCs w:val="24"/>
        </w:rPr>
        <w:t>gminnych punktów dystrybucji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rozliczenie zbiorcze z uwzględnieniem ilości tabletek jodowych pobranych dla gminy, ilości tabletek jodowych wydanych w </w:t>
      </w:r>
      <w:r w:rsidRPr="00B76CB2">
        <w:rPr>
          <w:rFonts w:ascii="Times New Roman" w:hAnsi="Times New Roman" w:cs="Times New Roman"/>
          <w:sz w:val="24"/>
          <w:szCs w:val="24"/>
        </w:rPr>
        <w:t>punktach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oraz ilości tabletek niezużytych. </w:t>
      </w:r>
    </w:p>
    <w:p w14:paraId="77278EB8" w14:textId="6156AFD2" w:rsidR="002B7020" w:rsidRPr="00B76CB2" w:rsidRDefault="002963E3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8</w:t>
      </w:r>
      <w:r w:rsidR="002B7020" w:rsidRPr="00B76CB2">
        <w:rPr>
          <w:rFonts w:ascii="Times New Roman" w:hAnsi="Times New Roman" w:cs="Times New Roman"/>
          <w:sz w:val="24"/>
          <w:szCs w:val="24"/>
        </w:rPr>
        <w:t>. Koordynator gminny przekazuje informację o przebiegu i zakończeniu wydawania tabletek jodowych na terenie gminy, w tym rozliczenie zbiorcze</w:t>
      </w:r>
      <w:r w:rsidR="0086640C">
        <w:rPr>
          <w:rFonts w:ascii="Times New Roman" w:hAnsi="Times New Roman" w:cs="Times New Roman"/>
          <w:sz w:val="24"/>
          <w:szCs w:val="24"/>
        </w:rPr>
        <w:t xml:space="preserve"> - 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Burmistrzowi </w:t>
      </w:r>
      <w:r w:rsidR="00343AFD" w:rsidRPr="00B76CB2">
        <w:rPr>
          <w:rFonts w:ascii="Times New Roman" w:hAnsi="Times New Roman" w:cs="Times New Roman"/>
          <w:sz w:val="24"/>
          <w:szCs w:val="24"/>
        </w:rPr>
        <w:t>Barwic.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2F32892F" w14:textId="02E57293" w:rsidR="002B7020" w:rsidRPr="00B76CB2" w:rsidRDefault="002963E3" w:rsidP="0017793D">
      <w:pPr>
        <w:autoSpaceDE w:val="0"/>
        <w:autoSpaceDN w:val="0"/>
        <w:adjustRightInd w:val="0"/>
        <w:spacing w:after="18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9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. Tabletki nie zużyte podlegają zwrotowi. </w:t>
      </w:r>
    </w:p>
    <w:p w14:paraId="40C59D8D" w14:textId="1E12461A" w:rsidR="002B7020" w:rsidRPr="00B76CB2" w:rsidRDefault="002963E3" w:rsidP="0017793D">
      <w:pPr>
        <w:autoSpaceDE w:val="0"/>
        <w:autoSpaceDN w:val="0"/>
        <w:adjustRightInd w:val="0"/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76CB2">
        <w:rPr>
          <w:rFonts w:ascii="Times New Roman" w:hAnsi="Times New Roman" w:cs="Times New Roman"/>
          <w:sz w:val="24"/>
          <w:szCs w:val="24"/>
        </w:rPr>
        <w:t>10</w:t>
      </w:r>
      <w:r w:rsidR="002B7020" w:rsidRPr="00B76CB2">
        <w:rPr>
          <w:rFonts w:ascii="Times New Roman" w:hAnsi="Times New Roman" w:cs="Times New Roman"/>
          <w:sz w:val="24"/>
          <w:szCs w:val="24"/>
        </w:rPr>
        <w:t xml:space="preserve">. Koordynator gminny na potrzeby Burmistrza sporządza rozliczenie kosztów prowadzonej akcji jodowej. </w:t>
      </w:r>
    </w:p>
    <w:p w14:paraId="53E6A785" w14:textId="77777777" w:rsidR="00343AFD" w:rsidRPr="00B76CB2" w:rsidRDefault="00343AFD" w:rsidP="0017793D">
      <w:pPr>
        <w:pStyle w:val="Nagwek1"/>
        <w:spacing w:line="276" w:lineRule="auto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8" w:name="_Toc125368430"/>
      <w:r w:rsidRPr="00B76CB2">
        <w:rPr>
          <w:rFonts w:ascii="Times New Roman" w:hAnsi="Times New Roman" w:cs="Times New Roman"/>
          <w:color w:val="auto"/>
          <w:sz w:val="24"/>
          <w:szCs w:val="24"/>
        </w:rPr>
        <w:t>III. ZAŁĄCZNIKI FUNKCJONALNE.</w:t>
      </w:r>
      <w:bookmarkEnd w:id="8"/>
      <w:r w:rsidRPr="00B76CB2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</w:p>
    <w:p w14:paraId="4EEB8396" w14:textId="203E0673" w:rsidR="002B7020" w:rsidRPr="00B76CB2" w:rsidRDefault="00343AFD" w:rsidP="00B76CB2">
      <w:pPr>
        <w:pStyle w:val="Nagwek2"/>
        <w:numPr>
          <w:ilvl w:val="0"/>
          <w:numId w:val="30"/>
        </w:numPr>
        <w:spacing w:before="120" w:after="240"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9" w:name="_Toc125368431"/>
      <w:r w:rsidRPr="00B76CB2">
        <w:rPr>
          <w:rFonts w:ascii="Times New Roman" w:hAnsi="Times New Roman" w:cs="Times New Roman"/>
          <w:color w:val="auto"/>
          <w:sz w:val="24"/>
          <w:szCs w:val="24"/>
        </w:rPr>
        <w:t>Zestawienie liczby ludności gminy Barwice w poszczególnych grupach ryzyka.</w:t>
      </w:r>
      <w:bookmarkEnd w:id="9"/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4531"/>
        <w:gridCol w:w="4531"/>
      </w:tblGrid>
      <w:tr w:rsidR="008938ED" w:rsidRPr="00B76CB2" w14:paraId="66D452E0" w14:textId="77777777" w:rsidTr="00355802">
        <w:tc>
          <w:tcPr>
            <w:tcW w:w="2500" w:type="pct"/>
            <w:shd w:val="clear" w:color="auto" w:fill="D9E2F3" w:themeFill="accent1" w:themeFillTint="33"/>
            <w:vAlign w:val="center"/>
          </w:tcPr>
          <w:p w14:paraId="28EB98CD" w14:textId="35531F19" w:rsidR="008938ED" w:rsidRPr="00B76CB2" w:rsidRDefault="008938ED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Grupa ryzyka</w:t>
            </w:r>
          </w:p>
        </w:tc>
        <w:tc>
          <w:tcPr>
            <w:tcW w:w="2500" w:type="pct"/>
            <w:shd w:val="clear" w:color="auto" w:fill="D9E2F3" w:themeFill="accent1" w:themeFillTint="33"/>
            <w:vAlign w:val="center"/>
          </w:tcPr>
          <w:p w14:paraId="7151B687" w14:textId="49F4ACDA" w:rsidR="008938ED" w:rsidRPr="00B76CB2" w:rsidRDefault="008938ED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Liczba uprawnionych</w:t>
            </w:r>
          </w:p>
        </w:tc>
      </w:tr>
      <w:tr w:rsidR="008938ED" w:rsidRPr="00B76CB2" w14:paraId="052F6488" w14:textId="77777777" w:rsidTr="00355802">
        <w:tc>
          <w:tcPr>
            <w:tcW w:w="2500" w:type="pct"/>
            <w:vAlign w:val="center"/>
          </w:tcPr>
          <w:p w14:paraId="7A7C42B3" w14:textId="42DCD4EA" w:rsidR="008938ED" w:rsidRPr="00B76CB2" w:rsidRDefault="008938ED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Noworodki i dzieci do 12 lat</w:t>
            </w:r>
          </w:p>
        </w:tc>
        <w:tc>
          <w:tcPr>
            <w:tcW w:w="2500" w:type="pct"/>
            <w:vAlign w:val="center"/>
          </w:tcPr>
          <w:p w14:paraId="0C17B961" w14:textId="6FC146F3" w:rsidR="008938ED" w:rsidRPr="00355802" w:rsidRDefault="00355802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802">
              <w:rPr>
                <w:rFonts w:ascii="Times New Roman" w:hAnsi="Times New Roman" w:cs="Times New Roman"/>
                <w:sz w:val="24"/>
                <w:szCs w:val="24"/>
              </w:rPr>
              <w:t>1 056</w:t>
            </w:r>
          </w:p>
        </w:tc>
      </w:tr>
      <w:tr w:rsidR="008938ED" w:rsidRPr="00B76CB2" w14:paraId="0A4F487E" w14:textId="77777777" w:rsidTr="00355802">
        <w:tc>
          <w:tcPr>
            <w:tcW w:w="2500" w:type="pct"/>
            <w:vAlign w:val="center"/>
          </w:tcPr>
          <w:p w14:paraId="063061EB" w14:textId="0615CD52" w:rsidR="008938ED" w:rsidRPr="00B76CB2" w:rsidRDefault="008938ED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Dzieci powyżej 12 lat i dorośli do 60 roku życia</w:t>
            </w:r>
          </w:p>
        </w:tc>
        <w:tc>
          <w:tcPr>
            <w:tcW w:w="2500" w:type="pct"/>
            <w:vAlign w:val="center"/>
          </w:tcPr>
          <w:p w14:paraId="092923CE" w14:textId="394A2FC2" w:rsidR="008938ED" w:rsidRPr="00355802" w:rsidRDefault="00355802" w:rsidP="00355802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55802">
              <w:rPr>
                <w:rFonts w:ascii="Times New Roman" w:hAnsi="Times New Roman" w:cs="Times New Roman"/>
                <w:sz w:val="24"/>
                <w:szCs w:val="24"/>
              </w:rPr>
              <w:t>5 116</w:t>
            </w:r>
          </w:p>
        </w:tc>
      </w:tr>
    </w:tbl>
    <w:p w14:paraId="67C7D1AD" w14:textId="2F666CBE" w:rsidR="00343AFD" w:rsidRPr="00B76CB2" w:rsidRDefault="00343AFD" w:rsidP="00B76CB2">
      <w:pPr>
        <w:pStyle w:val="Nagwek2"/>
        <w:numPr>
          <w:ilvl w:val="0"/>
          <w:numId w:val="30"/>
        </w:numPr>
        <w:spacing w:before="240" w:after="240" w:line="276" w:lineRule="auto"/>
        <w:ind w:left="284" w:hanging="284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bookmarkStart w:id="10" w:name="_Toc125368432"/>
      <w:r w:rsidRPr="00B76CB2">
        <w:rPr>
          <w:rFonts w:ascii="Times New Roman" w:hAnsi="Times New Roman" w:cs="Times New Roman"/>
          <w:color w:val="auto"/>
          <w:sz w:val="24"/>
          <w:szCs w:val="24"/>
        </w:rPr>
        <w:t>Zestawienie i lokalizacja punktów wydawania tabletek jodowych dla ludności na terenie gminy Barwice wraz z przydziałem tabletek jodowych.</w:t>
      </w:r>
      <w:bookmarkEnd w:id="10"/>
    </w:p>
    <w:tbl>
      <w:tblPr>
        <w:tblStyle w:val="Tabela-Siatka"/>
        <w:tblW w:w="5000" w:type="pct"/>
        <w:tblInd w:w="-5" w:type="dxa"/>
        <w:tblLook w:val="04A0" w:firstRow="1" w:lastRow="0" w:firstColumn="1" w:lastColumn="0" w:noHBand="0" w:noVBand="1"/>
      </w:tblPr>
      <w:tblGrid>
        <w:gridCol w:w="4138"/>
        <w:gridCol w:w="4924"/>
      </w:tblGrid>
      <w:tr w:rsidR="00343AFD" w:rsidRPr="00B76CB2" w14:paraId="74A476D4" w14:textId="77777777" w:rsidTr="00404A1D">
        <w:tc>
          <w:tcPr>
            <w:tcW w:w="2283" w:type="pct"/>
            <w:shd w:val="clear" w:color="auto" w:fill="D9E2F3" w:themeFill="accent1" w:themeFillTint="33"/>
            <w:vAlign w:val="center"/>
          </w:tcPr>
          <w:p w14:paraId="6F3A628F" w14:textId="7963304A" w:rsidR="00343AFD" w:rsidRPr="00B76CB2" w:rsidRDefault="00343AFD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Punkt wydawania tabletek jodowych - adres</w:t>
            </w:r>
          </w:p>
        </w:tc>
        <w:tc>
          <w:tcPr>
            <w:tcW w:w="2717" w:type="pct"/>
            <w:shd w:val="clear" w:color="auto" w:fill="D9E2F3" w:themeFill="accent1" w:themeFillTint="33"/>
            <w:vAlign w:val="center"/>
          </w:tcPr>
          <w:p w14:paraId="1ED1E0A9" w14:textId="795A4857" w:rsidR="00343AFD" w:rsidRPr="00B76CB2" w:rsidRDefault="00343AFD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Ilość tabletek</w:t>
            </w:r>
          </w:p>
        </w:tc>
      </w:tr>
      <w:tr w:rsidR="00343AFD" w:rsidRPr="00B76CB2" w14:paraId="1B84DFAF" w14:textId="77777777" w:rsidTr="00404A1D">
        <w:tc>
          <w:tcPr>
            <w:tcW w:w="2283" w:type="pct"/>
            <w:vAlign w:val="center"/>
          </w:tcPr>
          <w:p w14:paraId="1818F746" w14:textId="77777777" w:rsidR="00404A1D" w:rsidRPr="00B76CB2" w:rsidRDefault="00EB04A1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Urząd Miejski</w:t>
            </w:r>
          </w:p>
          <w:p w14:paraId="4E5EC271" w14:textId="0127E162" w:rsidR="00343AFD" w:rsidRPr="00B76CB2" w:rsidRDefault="00EB04A1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ul</w:t>
            </w:r>
            <w:r w:rsidR="008938ED" w:rsidRPr="00B76CB2">
              <w:rPr>
                <w:rFonts w:ascii="Times New Roman" w:hAnsi="Times New Roman" w:cs="Times New Roman"/>
                <w:sz w:val="24"/>
                <w:szCs w:val="24"/>
              </w:rPr>
              <w:t>. Zwyci</w:t>
            </w:r>
            <w:r w:rsidR="002F0526" w:rsidRPr="00B76CB2">
              <w:rPr>
                <w:rFonts w:ascii="Times New Roman" w:hAnsi="Times New Roman" w:cs="Times New Roman"/>
                <w:sz w:val="24"/>
                <w:szCs w:val="24"/>
              </w:rPr>
              <w:t xml:space="preserve">ęzców </w:t>
            </w:r>
            <w:r w:rsidR="008938ED" w:rsidRPr="00B76CB2">
              <w:rPr>
                <w:rFonts w:ascii="Times New Roman" w:hAnsi="Times New Roman" w:cs="Times New Roman"/>
                <w:sz w:val="24"/>
                <w:szCs w:val="24"/>
              </w:rPr>
              <w:t>22, 78-460 Barwice</w:t>
            </w:r>
          </w:p>
        </w:tc>
        <w:tc>
          <w:tcPr>
            <w:tcW w:w="2717" w:type="pct"/>
            <w:vAlign w:val="center"/>
          </w:tcPr>
          <w:p w14:paraId="24563D92" w14:textId="6C7A39A3" w:rsidR="00343AFD" w:rsidRPr="00B76CB2" w:rsidRDefault="00404A1D" w:rsidP="00404A1D">
            <w:pPr>
              <w:spacing w:before="120"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8 360</w:t>
            </w:r>
          </w:p>
        </w:tc>
      </w:tr>
      <w:tr w:rsidR="00343AFD" w:rsidRPr="00B76CB2" w14:paraId="25699F3F" w14:textId="77777777" w:rsidTr="00404A1D">
        <w:tc>
          <w:tcPr>
            <w:tcW w:w="2283" w:type="pct"/>
            <w:vAlign w:val="center"/>
          </w:tcPr>
          <w:p w14:paraId="0B52C6D8" w14:textId="77777777" w:rsidR="00404A1D" w:rsidRPr="00B76CB2" w:rsidRDefault="008938ED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OSP Barwice</w:t>
            </w:r>
          </w:p>
          <w:p w14:paraId="646F8F23" w14:textId="7242E4DC" w:rsidR="00343AFD" w:rsidRPr="00B76CB2" w:rsidRDefault="008938ED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ul. Dworcowa 2, 78-460 Barwice</w:t>
            </w:r>
          </w:p>
        </w:tc>
        <w:tc>
          <w:tcPr>
            <w:tcW w:w="2717" w:type="pct"/>
            <w:vAlign w:val="center"/>
          </w:tcPr>
          <w:p w14:paraId="0A101105" w14:textId="2234ECE4" w:rsidR="00343AFD" w:rsidRPr="00B76CB2" w:rsidRDefault="00404A1D" w:rsidP="00404A1D">
            <w:pPr>
              <w:spacing w:line="276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B76CB2">
              <w:rPr>
                <w:rFonts w:ascii="Times New Roman" w:hAnsi="Times New Roman" w:cs="Times New Roman"/>
                <w:sz w:val="24"/>
                <w:szCs w:val="24"/>
              </w:rPr>
              <w:t>8 360</w:t>
            </w:r>
          </w:p>
        </w:tc>
      </w:tr>
    </w:tbl>
    <w:p w14:paraId="154B4410" w14:textId="3BD43655" w:rsidR="002B7020" w:rsidRPr="00B76CB2" w:rsidRDefault="002B7020" w:rsidP="00404A1D">
      <w:pPr>
        <w:autoSpaceDE w:val="0"/>
        <w:autoSpaceDN w:val="0"/>
        <w:adjustRightInd w:val="0"/>
        <w:spacing w:before="120"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sectPr w:rsidR="002B7020" w:rsidRPr="00B76CB2" w:rsidSect="00CB1ADD">
      <w:footerReference w:type="default" r:id="rId9"/>
      <w:type w:val="continuous"/>
      <w:pgSz w:w="11906" w:h="16838"/>
      <w:pgMar w:top="1417" w:right="1417" w:bottom="1417" w:left="1417" w:header="708" w:footer="708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F8B51F" w14:textId="77777777" w:rsidR="00175F5B" w:rsidRDefault="00175F5B" w:rsidP="002F0526">
      <w:pPr>
        <w:spacing w:after="0" w:line="240" w:lineRule="auto"/>
      </w:pPr>
      <w:r>
        <w:separator/>
      </w:r>
    </w:p>
  </w:endnote>
  <w:endnote w:type="continuationSeparator" w:id="0">
    <w:p w14:paraId="7169D6EE" w14:textId="77777777" w:rsidR="00175F5B" w:rsidRDefault="00175F5B" w:rsidP="002F05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396238543"/>
      <w:docPartObj>
        <w:docPartGallery w:val="Page Numbers (Bottom of Page)"/>
        <w:docPartUnique/>
      </w:docPartObj>
    </w:sdtPr>
    <w:sdtContent>
      <w:p w14:paraId="50752E7C" w14:textId="01014ABA" w:rsidR="00CB1ADD" w:rsidRDefault="00CB1ADD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A706550" w14:textId="77777777" w:rsidR="00CB1ADD" w:rsidRDefault="00CB1AD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B07DF8" w14:textId="77777777" w:rsidR="00175F5B" w:rsidRDefault="00175F5B" w:rsidP="002F0526">
      <w:pPr>
        <w:spacing w:after="0" w:line="240" w:lineRule="auto"/>
      </w:pPr>
      <w:r>
        <w:separator/>
      </w:r>
    </w:p>
  </w:footnote>
  <w:footnote w:type="continuationSeparator" w:id="0">
    <w:p w14:paraId="53D04349" w14:textId="77777777" w:rsidR="00175F5B" w:rsidRDefault="00175F5B" w:rsidP="002F052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BB1BD8"/>
    <w:multiLevelType w:val="hybridMultilevel"/>
    <w:tmpl w:val="A28EC0D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2A7E0F"/>
    <w:multiLevelType w:val="hybridMultilevel"/>
    <w:tmpl w:val="BE5E9990"/>
    <w:lvl w:ilvl="0" w:tplc="6384289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5F1874"/>
    <w:multiLevelType w:val="hybridMultilevel"/>
    <w:tmpl w:val="0A34B898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2C30809"/>
    <w:multiLevelType w:val="hybridMultilevel"/>
    <w:tmpl w:val="916E960E"/>
    <w:lvl w:ilvl="0" w:tplc="5FCA531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B26AE2"/>
    <w:multiLevelType w:val="hybridMultilevel"/>
    <w:tmpl w:val="5EBE0734"/>
    <w:lvl w:ilvl="0" w:tplc="A67C4EB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D05A34"/>
    <w:multiLevelType w:val="hybridMultilevel"/>
    <w:tmpl w:val="8B42C9B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7C0DA7"/>
    <w:multiLevelType w:val="hybridMultilevel"/>
    <w:tmpl w:val="DAA8FD0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CA26BAD"/>
    <w:multiLevelType w:val="hybridMultilevel"/>
    <w:tmpl w:val="2B9C86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D926F95"/>
    <w:multiLevelType w:val="hybridMultilevel"/>
    <w:tmpl w:val="0F5225A6"/>
    <w:lvl w:ilvl="0" w:tplc="04150017">
      <w:start w:val="1"/>
      <w:numFmt w:val="lowerLetter"/>
      <w:lvlText w:val="%1)"/>
      <w:lvlJc w:val="left"/>
      <w:pPr>
        <w:ind w:left="778" w:hanging="360"/>
      </w:pPr>
    </w:lvl>
    <w:lvl w:ilvl="1" w:tplc="04150019" w:tentative="1">
      <w:start w:val="1"/>
      <w:numFmt w:val="lowerLetter"/>
      <w:lvlText w:val="%2."/>
      <w:lvlJc w:val="left"/>
      <w:pPr>
        <w:ind w:left="1498" w:hanging="360"/>
      </w:pPr>
    </w:lvl>
    <w:lvl w:ilvl="2" w:tplc="0415001B" w:tentative="1">
      <w:start w:val="1"/>
      <w:numFmt w:val="lowerRoman"/>
      <w:lvlText w:val="%3."/>
      <w:lvlJc w:val="right"/>
      <w:pPr>
        <w:ind w:left="2218" w:hanging="180"/>
      </w:pPr>
    </w:lvl>
    <w:lvl w:ilvl="3" w:tplc="0415000F" w:tentative="1">
      <w:start w:val="1"/>
      <w:numFmt w:val="decimal"/>
      <w:lvlText w:val="%4."/>
      <w:lvlJc w:val="left"/>
      <w:pPr>
        <w:ind w:left="2938" w:hanging="360"/>
      </w:pPr>
    </w:lvl>
    <w:lvl w:ilvl="4" w:tplc="04150019" w:tentative="1">
      <w:start w:val="1"/>
      <w:numFmt w:val="lowerLetter"/>
      <w:lvlText w:val="%5."/>
      <w:lvlJc w:val="left"/>
      <w:pPr>
        <w:ind w:left="3658" w:hanging="360"/>
      </w:pPr>
    </w:lvl>
    <w:lvl w:ilvl="5" w:tplc="0415001B" w:tentative="1">
      <w:start w:val="1"/>
      <w:numFmt w:val="lowerRoman"/>
      <w:lvlText w:val="%6."/>
      <w:lvlJc w:val="right"/>
      <w:pPr>
        <w:ind w:left="4378" w:hanging="180"/>
      </w:pPr>
    </w:lvl>
    <w:lvl w:ilvl="6" w:tplc="0415000F" w:tentative="1">
      <w:start w:val="1"/>
      <w:numFmt w:val="decimal"/>
      <w:lvlText w:val="%7."/>
      <w:lvlJc w:val="left"/>
      <w:pPr>
        <w:ind w:left="5098" w:hanging="360"/>
      </w:pPr>
    </w:lvl>
    <w:lvl w:ilvl="7" w:tplc="04150019" w:tentative="1">
      <w:start w:val="1"/>
      <w:numFmt w:val="lowerLetter"/>
      <w:lvlText w:val="%8."/>
      <w:lvlJc w:val="left"/>
      <w:pPr>
        <w:ind w:left="5818" w:hanging="360"/>
      </w:pPr>
    </w:lvl>
    <w:lvl w:ilvl="8" w:tplc="0415001B" w:tentative="1">
      <w:start w:val="1"/>
      <w:numFmt w:val="lowerRoman"/>
      <w:lvlText w:val="%9."/>
      <w:lvlJc w:val="right"/>
      <w:pPr>
        <w:ind w:left="6538" w:hanging="180"/>
      </w:pPr>
    </w:lvl>
  </w:abstractNum>
  <w:abstractNum w:abstractNumId="9" w15:restartNumberingAfterBreak="0">
    <w:nsid w:val="34485A99"/>
    <w:multiLevelType w:val="hybridMultilevel"/>
    <w:tmpl w:val="B0808C8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6104CB1"/>
    <w:multiLevelType w:val="hybridMultilevel"/>
    <w:tmpl w:val="532A08BA"/>
    <w:lvl w:ilvl="0" w:tplc="FFFFFFFF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7E62E4A"/>
    <w:multiLevelType w:val="hybridMultilevel"/>
    <w:tmpl w:val="FE104E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DBD3CBC"/>
    <w:multiLevelType w:val="hybridMultilevel"/>
    <w:tmpl w:val="323EF8EC"/>
    <w:lvl w:ilvl="0" w:tplc="3000EC20">
      <w:start w:val="2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E36EE2"/>
    <w:multiLevelType w:val="hybridMultilevel"/>
    <w:tmpl w:val="F0685908"/>
    <w:lvl w:ilvl="0" w:tplc="715681A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5D0A2B"/>
    <w:multiLevelType w:val="hybridMultilevel"/>
    <w:tmpl w:val="3D266606"/>
    <w:lvl w:ilvl="0" w:tplc="D846835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FE54903"/>
    <w:multiLevelType w:val="hybridMultilevel"/>
    <w:tmpl w:val="5C28C668"/>
    <w:lvl w:ilvl="0" w:tplc="1FD8E2E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13B166A"/>
    <w:multiLevelType w:val="hybridMultilevel"/>
    <w:tmpl w:val="2786855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21F43F2"/>
    <w:multiLevelType w:val="hybridMultilevel"/>
    <w:tmpl w:val="59A80CE8"/>
    <w:lvl w:ilvl="0" w:tplc="9E3A817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9816389"/>
    <w:multiLevelType w:val="hybridMultilevel"/>
    <w:tmpl w:val="9B94E85C"/>
    <w:lvl w:ilvl="0" w:tplc="04150005">
      <w:start w:val="1"/>
      <w:numFmt w:val="bullet"/>
      <w:lvlText w:val=""/>
      <w:lvlJc w:val="left"/>
      <w:pPr>
        <w:ind w:left="1492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21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3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5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7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9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1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3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52" w:hanging="360"/>
      </w:pPr>
      <w:rPr>
        <w:rFonts w:ascii="Wingdings" w:hAnsi="Wingdings" w:hint="default"/>
      </w:rPr>
    </w:lvl>
  </w:abstractNum>
  <w:abstractNum w:abstractNumId="19" w15:restartNumberingAfterBreak="0">
    <w:nsid w:val="5C82402E"/>
    <w:multiLevelType w:val="hybridMultilevel"/>
    <w:tmpl w:val="AB0EE40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928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1A673B7"/>
    <w:multiLevelType w:val="hybridMultilevel"/>
    <w:tmpl w:val="532A08BA"/>
    <w:lvl w:ilvl="0" w:tplc="85962C1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6DD84476"/>
    <w:multiLevelType w:val="hybridMultilevel"/>
    <w:tmpl w:val="44864BDE"/>
    <w:lvl w:ilvl="0" w:tplc="E75C3D5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DE82837"/>
    <w:multiLevelType w:val="hybridMultilevel"/>
    <w:tmpl w:val="CEB2F836"/>
    <w:lvl w:ilvl="0" w:tplc="008433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F59794C"/>
    <w:multiLevelType w:val="hybridMultilevel"/>
    <w:tmpl w:val="52D654EC"/>
    <w:lvl w:ilvl="0" w:tplc="008433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F671A6E"/>
    <w:multiLevelType w:val="hybridMultilevel"/>
    <w:tmpl w:val="0A34B898"/>
    <w:lvl w:ilvl="0" w:tplc="008433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34A29B8"/>
    <w:multiLevelType w:val="hybridMultilevel"/>
    <w:tmpl w:val="5B3096D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62157A"/>
    <w:multiLevelType w:val="hybridMultilevel"/>
    <w:tmpl w:val="4506637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97C5768"/>
    <w:multiLevelType w:val="hybridMultilevel"/>
    <w:tmpl w:val="D494ACD8"/>
    <w:lvl w:ilvl="0" w:tplc="04150017">
      <w:start w:val="1"/>
      <w:numFmt w:val="lowerLetter"/>
      <w:lvlText w:val="%1)"/>
      <w:lvlJc w:val="left"/>
      <w:pPr>
        <w:ind w:left="783" w:hanging="360"/>
      </w:pPr>
    </w:lvl>
    <w:lvl w:ilvl="1" w:tplc="04150019" w:tentative="1">
      <w:start w:val="1"/>
      <w:numFmt w:val="lowerLetter"/>
      <w:lvlText w:val="%2."/>
      <w:lvlJc w:val="left"/>
      <w:pPr>
        <w:ind w:left="1503" w:hanging="360"/>
      </w:pPr>
    </w:lvl>
    <w:lvl w:ilvl="2" w:tplc="0415001B" w:tentative="1">
      <w:start w:val="1"/>
      <w:numFmt w:val="lowerRoman"/>
      <w:lvlText w:val="%3."/>
      <w:lvlJc w:val="right"/>
      <w:pPr>
        <w:ind w:left="2223" w:hanging="180"/>
      </w:pPr>
    </w:lvl>
    <w:lvl w:ilvl="3" w:tplc="0415000F" w:tentative="1">
      <w:start w:val="1"/>
      <w:numFmt w:val="decimal"/>
      <w:lvlText w:val="%4."/>
      <w:lvlJc w:val="left"/>
      <w:pPr>
        <w:ind w:left="2943" w:hanging="360"/>
      </w:pPr>
    </w:lvl>
    <w:lvl w:ilvl="4" w:tplc="04150019" w:tentative="1">
      <w:start w:val="1"/>
      <w:numFmt w:val="lowerLetter"/>
      <w:lvlText w:val="%5."/>
      <w:lvlJc w:val="left"/>
      <w:pPr>
        <w:ind w:left="3663" w:hanging="360"/>
      </w:pPr>
    </w:lvl>
    <w:lvl w:ilvl="5" w:tplc="0415001B" w:tentative="1">
      <w:start w:val="1"/>
      <w:numFmt w:val="lowerRoman"/>
      <w:lvlText w:val="%6."/>
      <w:lvlJc w:val="right"/>
      <w:pPr>
        <w:ind w:left="4383" w:hanging="180"/>
      </w:pPr>
    </w:lvl>
    <w:lvl w:ilvl="6" w:tplc="0415000F" w:tentative="1">
      <w:start w:val="1"/>
      <w:numFmt w:val="decimal"/>
      <w:lvlText w:val="%7."/>
      <w:lvlJc w:val="left"/>
      <w:pPr>
        <w:ind w:left="5103" w:hanging="360"/>
      </w:pPr>
    </w:lvl>
    <w:lvl w:ilvl="7" w:tplc="04150019" w:tentative="1">
      <w:start w:val="1"/>
      <w:numFmt w:val="lowerLetter"/>
      <w:lvlText w:val="%8."/>
      <w:lvlJc w:val="left"/>
      <w:pPr>
        <w:ind w:left="5823" w:hanging="360"/>
      </w:pPr>
    </w:lvl>
    <w:lvl w:ilvl="8" w:tplc="0415001B" w:tentative="1">
      <w:start w:val="1"/>
      <w:numFmt w:val="lowerRoman"/>
      <w:lvlText w:val="%9."/>
      <w:lvlJc w:val="right"/>
      <w:pPr>
        <w:ind w:left="6543" w:hanging="180"/>
      </w:pPr>
    </w:lvl>
  </w:abstractNum>
  <w:abstractNum w:abstractNumId="28" w15:restartNumberingAfterBreak="0">
    <w:nsid w:val="7A25339F"/>
    <w:multiLevelType w:val="hybridMultilevel"/>
    <w:tmpl w:val="111C9F2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F4370FE"/>
    <w:multiLevelType w:val="hybridMultilevel"/>
    <w:tmpl w:val="379CD77A"/>
    <w:lvl w:ilvl="0" w:tplc="F1CA6238">
      <w:start w:val="1"/>
      <w:numFmt w:val="lowerLetter"/>
      <w:lvlText w:val="%1)"/>
      <w:lvlJc w:val="left"/>
      <w:pPr>
        <w:ind w:left="360" w:hanging="360"/>
      </w:pPr>
      <w:rPr>
        <w:b/>
        <w:bCs/>
        <w:color w:val="auto"/>
      </w:rPr>
    </w:lvl>
    <w:lvl w:ilvl="1" w:tplc="464C63B2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FA06069"/>
    <w:multiLevelType w:val="hybridMultilevel"/>
    <w:tmpl w:val="A8DCA304"/>
    <w:lvl w:ilvl="0" w:tplc="04150011">
      <w:start w:val="1"/>
      <w:numFmt w:val="decimal"/>
      <w:lvlText w:val="%1)"/>
      <w:lvlJc w:val="left"/>
      <w:pPr>
        <w:ind w:left="1492" w:hanging="360"/>
      </w:pPr>
    </w:lvl>
    <w:lvl w:ilvl="1" w:tplc="04150019" w:tentative="1">
      <w:start w:val="1"/>
      <w:numFmt w:val="lowerLetter"/>
      <w:lvlText w:val="%2."/>
      <w:lvlJc w:val="left"/>
      <w:pPr>
        <w:ind w:left="2212" w:hanging="360"/>
      </w:pPr>
    </w:lvl>
    <w:lvl w:ilvl="2" w:tplc="0415001B" w:tentative="1">
      <w:start w:val="1"/>
      <w:numFmt w:val="lowerRoman"/>
      <w:lvlText w:val="%3."/>
      <w:lvlJc w:val="right"/>
      <w:pPr>
        <w:ind w:left="2932" w:hanging="180"/>
      </w:pPr>
    </w:lvl>
    <w:lvl w:ilvl="3" w:tplc="0415000F" w:tentative="1">
      <w:start w:val="1"/>
      <w:numFmt w:val="decimal"/>
      <w:lvlText w:val="%4."/>
      <w:lvlJc w:val="left"/>
      <w:pPr>
        <w:ind w:left="3652" w:hanging="360"/>
      </w:pPr>
    </w:lvl>
    <w:lvl w:ilvl="4" w:tplc="04150019" w:tentative="1">
      <w:start w:val="1"/>
      <w:numFmt w:val="lowerLetter"/>
      <w:lvlText w:val="%5."/>
      <w:lvlJc w:val="left"/>
      <w:pPr>
        <w:ind w:left="4372" w:hanging="360"/>
      </w:pPr>
    </w:lvl>
    <w:lvl w:ilvl="5" w:tplc="0415001B" w:tentative="1">
      <w:start w:val="1"/>
      <w:numFmt w:val="lowerRoman"/>
      <w:lvlText w:val="%6."/>
      <w:lvlJc w:val="right"/>
      <w:pPr>
        <w:ind w:left="5092" w:hanging="180"/>
      </w:pPr>
    </w:lvl>
    <w:lvl w:ilvl="6" w:tplc="0415000F" w:tentative="1">
      <w:start w:val="1"/>
      <w:numFmt w:val="decimal"/>
      <w:lvlText w:val="%7."/>
      <w:lvlJc w:val="left"/>
      <w:pPr>
        <w:ind w:left="5812" w:hanging="360"/>
      </w:pPr>
    </w:lvl>
    <w:lvl w:ilvl="7" w:tplc="04150019" w:tentative="1">
      <w:start w:val="1"/>
      <w:numFmt w:val="lowerLetter"/>
      <w:lvlText w:val="%8."/>
      <w:lvlJc w:val="left"/>
      <w:pPr>
        <w:ind w:left="6532" w:hanging="360"/>
      </w:pPr>
    </w:lvl>
    <w:lvl w:ilvl="8" w:tplc="0415001B" w:tentative="1">
      <w:start w:val="1"/>
      <w:numFmt w:val="lowerRoman"/>
      <w:lvlText w:val="%9."/>
      <w:lvlJc w:val="right"/>
      <w:pPr>
        <w:ind w:left="7252" w:hanging="180"/>
      </w:pPr>
    </w:lvl>
  </w:abstractNum>
  <w:num w:numId="1" w16cid:durableId="483468375">
    <w:abstractNumId w:val="17"/>
  </w:num>
  <w:num w:numId="2" w16cid:durableId="585306386">
    <w:abstractNumId w:val="12"/>
  </w:num>
  <w:num w:numId="3" w16cid:durableId="366220003">
    <w:abstractNumId w:val="13"/>
  </w:num>
  <w:num w:numId="4" w16cid:durableId="680089313">
    <w:abstractNumId w:val="11"/>
  </w:num>
  <w:num w:numId="5" w16cid:durableId="1705785865">
    <w:abstractNumId w:val="3"/>
  </w:num>
  <w:num w:numId="6" w16cid:durableId="1373965175">
    <w:abstractNumId w:val="15"/>
  </w:num>
  <w:num w:numId="7" w16cid:durableId="45691753">
    <w:abstractNumId w:val="21"/>
  </w:num>
  <w:num w:numId="8" w16cid:durableId="1707294260">
    <w:abstractNumId w:val="30"/>
  </w:num>
  <w:num w:numId="9" w16cid:durableId="1435902503">
    <w:abstractNumId w:val="18"/>
  </w:num>
  <w:num w:numId="10" w16cid:durableId="320621762">
    <w:abstractNumId w:val="29"/>
  </w:num>
  <w:num w:numId="11" w16cid:durableId="510536375">
    <w:abstractNumId w:val="19"/>
  </w:num>
  <w:num w:numId="12" w16cid:durableId="209155060">
    <w:abstractNumId w:val="9"/>
  </w:num>
  <w:num w:numId="13" w16cid:durableId="1754931626">
    <w:abstractNumId w:val="7"/>
  </w:num>
  <w:num w:numId="14" w16cid:durableId="371657118">
    <w:abstractNumId w:val="8"/>
  </w:num>
  <w:num w:numId="15" w16cid:durableId="1223982525">
    <w:abstractNumId w:val="0"/>
  </w:num>
  <w:num w:numId="16" w16cid:durableId="1662729916">
    <w:abstractNumId w:val="26"/>
  </w:num>
  <w:num w:numId="17" w16cid:durableId="1079064162">
    <w:abstractNumId w:val="5"/>
  </w:num>
  <w:num w:numId="18" w16cid:durableId="253823789">
    <w:abstractNumId w:val="27"/>
  </w:num>
  <w:num w:numId="19" w16cid:durableId="516626575">
    <w:abstractNumId w:val="16"/>
  </w:num>
  <w:num w:numId="20" w16cid:durableId="1743675519">
    <w:abstractNumId w:val="6"/>
  </w:num>
  <w:num w:numId="21" w16cid:durableId="2034379750">
    <w:abstractNumId w:val="20"/>
  </w:num>
  <w:num w:numId="22" w16cid:durableId="2037729718">
    <w:abstractNumId w:val="10"/>
  </w:num>
  <w:num w:numId="23" w16cid:durableId="374932162">
    <w:abstractNumId w:val="25"/>
  </w:num>
  <w:num w:numId="24" w16cid:durableId="815031231">
    <w:abstractNumId w:val="4"/>
  </w:num>
  <w:num w:numId="25" w16cid:durableId="1062025179">
    <w:abstractNumId w:val="24"/>
  </w:num>
  <w:num w:numId="26" w16cid:durableId="1068724596">
    <w:abstractNumId w:val="2"/>
  </w:num>
  <w:num w:numId="27" w16cid:durableId="958950991">
    <w:abstractNumId w:val="23"/>
  </w:num>
  <w:num w:numId="28" w16cid:durableId="1661041417">
    <w:abstractNumId w:val="22"/>
  </w:num>
  <w:num w:numId="29" w16cid:durableId="1986811642">
    <w:abstractNumId w:val="14"/>
  </w:num>
  <w:num w:numId="30" w16cid:durableId="883446463">
    <w:abstractNumId w:val="1"/>
  </w:num>
  <w:num w:numId="31" w16cid:durableId="1449544611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87E4E"/>
    <w:rsid w:val="00060E6F"/>
    <w:rsid w:val="000A0491"/>
    <w:rsid w:val="000D0D58"/>
    <w:rsid w:val="001059E4"/>
    <w:rsid w:val="00174AC4"/>
    <w:rsid w:val="00175F5B"/>
    <w:rsid w:val="0017793D"/>
    <w:rsid w:val="001B7B45"/>
    <w:rsid w:val="001E4FC5"/>
    <w:rsid w:val="0021190D"/>
    <w:rsid w:val="00211F1C"/>
    <w:rsid w:val="00216264"/>
    <w:rsid w:val="0028139D"/>
    <w:rsid w:val="00291886"/>
    <w:rsid w:val="002939F4"/>
    <w:rsid w:val="002963E3"/>
    <w:rsid w:val="00297BA6"/>
    <w:rsid w:val="002B7020"/>
    <w:rsid w:val="002C1217"/>
    <w:rsid w:val="002C3562"/>
    <w:rsid w:val="002D7E69"/>
    <w:rsid w:val="002F0526"/>
    <w:rsid w:val="002F3401"/>
    <w:rsid w:val="00335BE2"/>
    <w:rsid w:val="00343AFD"/>
    <w:rsid w:val="00355802"/>
    <w:rsid w:val="00375A3A"/>
    <w:rsid w:val="003C259A"/>
    <w:rsid w:val="003E4738"/>
    <w:rsid w:val="00404A1D"/>
    <w:rsid w:val="004416C0"/>
    <w:rsid w:val="00445C9A"/>
    <w:rsid w:val="004A5E7F"/>
    <w:rsid w:val="004A7716"/>
    <w:rsid w:val="004B2BD4"/>
    <w:rsid w:val="004C106C"/>
    <w:rsid w:val="004F05DA"/>
    <w:rsid w:val="00501989"/>
    <w:rsid w:val="00526929"/>
    <w:rsid w:val="005E24BB"/>
    <w:rsid w:val="005F2D3C"/>
    <w:rsid w:val="005F518B"/>
    <w:rsid w:val="00614EEA"/>
    <w:rsid w:val="0063039B"/>
    <w:rsid w:val="00666679"/>
    <w:rsid w:val="00667C2F"/>
    <w:rsid w:val="006704C9"/>
    <w:rsid w:val="00675793"/>
    <w:rsid w:val="006D6B92"/>
    <w:rsid w:val="00700F69"/>
    <w:rsid w:val="00711D12"/>
    <w:rsid w:val="007337B3"/>
    <w:rsid w:val="00733B58"/>
    <w:rsid w:val="00782706"/>
    <w:rsid w:val="007C3A7E"/>
    <w:rsid w:val="007D06A4"/>
    <w:rsid w:val="007D4913"/>
    <w:rsid w:val="007D734F"/>
    <w:rsid w:val="008233C5"/>
    <w:rsid w:val="00865AC2"/>
    <w:rsid w:val="0086640C"/>
    <w:rsid w:val="008724F5"/>
    <w:rsid w:val="008938ED"/>
    <w:rsid w:val="008A1D99"/>
    <w:rsid w:val="00942415"/>
    <w:rsid w:val="00A16B18"/>
    <w:rsid w:val="00A1799C"/>
    <w:rsid w:val="00A343DB"/>
    <w:rsid w:val="00AA7019"/>
    <w:rsid w:val="00AD284C"/>
    <w:rsid w:val="00B01A17"/>
    <w:rsid w:val="00B124DA"/>
    <w:rsid w:val="00B413D4"/>
    <w:rsid w:val="00B609BB"/>
    <w:rsid w:val="00B64292"/>
    <w:rsid w:val="00B76CB2"/>
    <w:rsid w:val="00B87E4E"/>
    <w:rsid w:val="00C179E2"/>
    <w:rsid w:val="00C40255"/>
    <w:rsid w:val="00C403E8"/>
    <w:rsid w:val="00C501BE"/>
    <w:rsid w:val="00C67676"/>
    <w:rsid w:val="00CA7EAA"/>
    <w:rsid w:val="00CB1ADD"/>
    <w:rsid w:val="00D32141"/>
    <w:rsid w:val="00D623B1"/>
    <w:rsid w:val="00D66BCF"/>
    <w:rsid w:val="00D86D5F"/>
    <w:rsid w:val="00DC7237"/>
    <w:rsid w:val="00E42201"/>
    <w:rsid w:val="00EB04A1"/>
    <w:rsid w:val="00EC744A"/>
    <w:rsid w:val="00ED5311"/>
    <w:rsid w:val="00F84E0E"/>
    <w:rsid w:val="00FC1CA0"/>
    <w:rsid w:val="00FC77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C8355"/>
  <w15:chartTrackingRefBased/>
  <w15:docId w15:val="{CD92F931-914F-4E44-8F5A-118B666537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7579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B2BD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1190D"/>
    <w:pPr>
      <w:ind w:left="720"/>
      <w:contextualSpacing/>
    </w:pPr>
  </w:style>
  <w:style w:type="paragraph" w:customStyle="1" w:styleId="Default">
    <w:name w:val="Default"/>
    <w:rsid w:val="0021190D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39"/>
    <w:rsid w:val="00F84E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ytu">
    <w:name w:val="Title"/>
    <w:basedOn w:val="Normalny"/>
    <w:next w:val="Normalny"/>
    <w:link w:val="TytuZnak"/>
    <w:uiPriority w:val="10"/>
    <w:qFormat/>
    <w:rsid w:val="00675793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7579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gwek1Znak">
    <w:name w:val="Nagłówek 1 Znak"/>
    <w:basedOn w:val="Domylnaczcionkaakapitu"/>
    <w:link w:val="Nagwek1"/>
    <w:uiPriority w:val="9"/>
    <w:rsid w:val="0067579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spisutreci">
    <w:name w:val="TOC Heading"/>
    <w:basedOn w:val="Nagwek1"/>
    <w:next w:val="Normalny"/>
    <w:uiPriority w:val="39"/>
    <w:unhideWhenUsed/>
    <w:qFormat/>
    <w:rsid w:val="00675793"/>
    <w:pPr>
      <w:outlineLvl w:val="9"/>
    </w:pPr>
    <w:rPr>
      <w:lang w:eastAsia="pl-PL"/>
    </w:rPr>
  </w:style>
  <w:style w:type="paragraph" w:styleId="Spistreci1">
    <w:name w:val="toc 1"/>
    <w:basedOn w:val="Normalny"/>
    <w:next w:val="Normalny"/>
    <w:autoRedefine/>
    <w:uiPriority w:val="39"/>
    <w:unhideWhenUsed/>
    <w:rsid w:val="00174AC4"/>
    <w:pPr>
      <w:spacing w:after="100"/>
    </w:pPr>
  </w:style>
  <w:style w:type="character" w:styleId="Hipercze">
    <w:name w:val="Hyperlink"/>
    <w:basedOn w:val="Domylnaczcionkaakapitu"/>
    <w:uiPriority w:val="99"/>
    <w:unhideWhenUsed/>
    <w:rsid w:val="00174AC4"/>
    <w:rPr>
      <w:color w:val="0563C1" w:themeColor="hyperlink"/>
      <w:u w:val="single"/>
    </w:rPr>
  </w:style>
  <w:style w:type="character" w:customStyle="1" w:styleId="Nagwek2Znak">
    <w:name w:val="Nagłówek 2 Znak"/>
    <w:basedOn w:val="Domylnaczcionkaakapitu"/>
    <w:link w:val="Nagwek2"/>
    <w:uiPriority w:val="9"/>
    <w:rsid w:val="004B2BD4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Spistreci2">
    <w:name w:val="toc 2"/>
    <w:basedOn w:val="Normalny"/>
    <w:next w:val="Normalny"/>
    <w:autoRedefine/>
    <w:uiPriority w:val="39"/>
    <w:unhideWhenUsed/>
    <w:rsid w:val="004B2BD4"/>
    <w:pPr>
      <w:spacing w:after="100"/>
      <w:ind w:left="220"/>
    </w:pPr>
  </w:style>
  <w:style w:type="paragraph" w:styleId="Nagwek">
    <w:name w:val="header"/>
    <w:basedOn w:val="Normalny"/>
    <w:link w:val="NagwekZnak"/>
    <w:uiPriority w:val="99"/>
    <w:unhideWhenUsed/>
    <w:rsid w:val="002F0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2F0526"/>
  </w:style>
  <w:style w:type="paragraph" w:styleId="Stopka">
    <w:name w:val="footer"/>
    <w:basedOn w:val="Normalny"/>
    <w:link w:val="StopkaZnak"/>
    <w:uiPriority w:val="99"/>
    <w:unhideWhenUsed/>
    <w:rsid w:val="002F052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F05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710CC5-59C4-4462-9810-6234B23C53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1000</TotalTime>
  <Pages>13</Pages>
  <Words>3823</Words>
  <Characters>22942</Characters>
  <Application>Microsoft Office Word</Application>
  <DocSecurity>0</DocSecurity>
  <Lines>191</Lines>
  <Paragraphs>53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Kamila Gwiazda</dc:creator>
  <cp:keywords/>
  <dc:description/>
  <cp:lastModifiedBy>Admin</cp:lastModifiedBy>
  <cp:revision>27</cp:revision>
  <cp:lastPrinted>2023-01-26T14:49:00Z</cp:lastPrinted>
  <dcterms:created xsi:type="dcterms:W3CDTF">2023-01-19T11:48:00Z</dcterms:created>
  <dcterms:modified xsi:type="dcterms:W3CDTF">2023-01-27T12:01:00Z</dcterms:modified>
</cp:coreProperties>
</file>