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35B" w:rsidRPr="003348B8" w:rsidRDefault="00C940C0" w:rsidP="00FB135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09DB">
        <w:rPr>
          <w:rFonts w:ascii="Times New Roman" w:hAnsi="Times New Roman" w:cs="Times New Roman"/>
          <w:b/>
          <w:sz w:val="24"/>
          <w:szCs w:val="24"/>
        </w:rPr>
        <w:t xml:space="preserve">Z A R Z Ą D Z E N I E  </w:t>
      </w:r>
      <w:r w:rsidRPr="00DD1A24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CE37BB" w:rsidRPr="00DD1A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A24" w:rsidRPr="00DD1A24">
        <w:rPr>
          <w:rFonts w:ascii="Times New Roman" w:hAnsi="Times New Roman" w:cs="Times New Roman"/>
          <w:b/>
          <w:sz w:val="24"/>
          <w:szCs w:val="24"/>
        </w:rPr>
        <w:t>8</w:t>
      </w:r>
      <w:r w:rsidR="007C332C" w:rsidRPr="00DD1A24">
        <w:rPr>
          <w:rFonts w:ascii="Times New Roman" w:hAnsi="Times New Roman" w:cs="Times New Roman"/>
          <w:b/>
          <w:sz w:val="24"/>
          <w:szCs w:val="24"/>
        </w:rPr>
        <w:t>/</w:t>
      </w:r>
      <w:r w:rsidR="00FB135B" w:rsidRPr="00DD1A24">
        <w:rPr>
          <w:rFonts w:ascii="Times New Roman" w:hAnsi="Times New Roman" w:cs="Times New Roman"/>
          <w:b/>
          <w:sz w:val="24"/>
          <w:szCs w:val="24"/>
        </w:rPr>
        <w:t>202</w:t>
      </w:r>
      <w:r w:rsidR="00DF0CED" w:rsidRPr="00DD1A24">
        <w:rPr>
          <w:rFonts w:ascii="Times New Roman" w:hAnsi="Times New Roman" w:cs="Times New Roman"/>
          <w:b/>
          <w:sz w:val="24"/>
          <w:szCs w:val="24"/>
        </w:rPr>
        <w:t>3</w:t>
      </w:r>
    </w:p>
    <w:p w:rsidR="00FB135B" w:rsidRPr="002234EF" w:rsidRDefault="00FB135B" w:rsidP="00216F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4EF">
        <w:rPr>
          <w:rFonts w:ascii="Times New Roman" w:hAnsi="Times New Roman" w:cs="Times New Roman"/>
          <w:b/>
          <w:sz w:val="24"/>
          <w:szCs w:val="24"/>
        </w:rPr>
        <w:t>Burmistrza  Barwic</w:t>
      </w:r>
    </w:p>
    <w:p w:rsidR="00FB135B" w:rsidRPr="009A09DB" w:rsidRDefault="009241BF" w:rsidP="00216F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9D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348B8">
        <w:rPr>
          <w:rFonts w:ascii="Times New Roman" w:hAnsi="Times New Roman" w:cs="Times New Roman"/>
          <w:b/>
          <w:sz w:val="24"/>
          <w:szCs w:val="24"/>
        </w:rPr>
        <w:t>2</w:t>
      </w:r>
      <w:r w:rsidR="00E338E7">
        <w:rPr>
          <w:rFonts w:ascii="Times New Roman" w:hAnsi="Times New Roman" w:cs="Times New Roman"/>
          <w:b/>
          <w:sz w:val="24"/>
          <w:szCs w:val="24"/>
        </w:rPr>
        <w:t>4</w:t>
      </w:r>
      <w:r w:rsidR="00DF0CED">
        <w:rPr>
          <w:rFonts w:ascii="Times New Roman" w:hAnsi="Times New Roman" w:cs="Times New Roman"/>
          <w:b/>
          <w:sz w:val="24"/>
          <w:szCs w:val="24"/>
        </w:rPr>
        <w:t xml:space="preserve"> stycznia</w:t>
      </w:r>
      <w:r w:rsidR="001F2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3BB">
        <w:rPr>
          <w:rFonts w:ascii="Times New Roman" w:hAnsi="Times New Roman" w:cs="Times New Roman"/>
          <w:b/>
          <w:sz w:val="24"/>
          <w:szCs w:val="24"/>
        </w:rPr>
        <w:t>2023</w:t>
      </w:r>
      <w:r w:rsidR="00FB135B" w:rsidRPr="009A09DB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531795" w:rsidRPr="002234EF" w:rsidRDefault="00FB135B" w:rsidP="00606E3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34EF">
        <w:rPr>
          <w:rFonts w:ascii="Times New Roman" w:hAnsi="Times New Roman" w:cs="Times New Roman"/>
          <w:b/>
          <w:sz w:val="24"/>
          <w:szCs w:val="24"/>
        </w:rPr>
        <w:t>w sprawie przeznaczenia nieruchomości do dzierżawy</w:t>
      </w:r>
      <w:r w:rsidR="00CF34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262" w:rsidRPr="003F30FA" w:rsidRDefault="00FB135B" w:rsidP="00A70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4EF">
        <w:rPr>
          <w:rFonts w:ascii="Times New Roman" w:hAnsi="Times New Roman" w:cs="Times New Roman"/>
          <w:sz w:val="24"/>
          <w:szCs w:val="24"/>
        </w:rPr>
        <w:t xml:space="preserve"> </w:t>
      </w:r>
      <w:r w:rsidRPr="002234EF">
        <w:rPr>
          <w:rFonts w:ascii="Times New Roman" w:hAnsi="Times New Roman" w:cs="Times New Roman"/>
          <w:sz w:val="24"/>
          <w:szCs w:val="24"/>
        </w:rPr>
        <w:tab/>
      </w:r>
      <w:r w:rsidRPr="003F30FA">
        <w:rPr>
          <w:rFonts w:ascii="Times New Roman" w:hAnsi="Times New Roman" w:cs="Times New Roman"/>
          <w:sz w:val="24"/>
          <w:szCs w:val="24"/>
        </w:rPr>
        <w:t>Na podstawie art. 30 ust. 2 pkt</w:t>
      </w:r>
      <w:r w:rsidR="00AE4D81" w:rsidRPr="003F30FA">
        <w:rPr>
          <w:rFonts w:ascii="Times New Roman" w:hAnsi="Times New Roman" w:cs="Times New Roman"/>
          <w:sz w:val="24"/>
          <w:szCs w:val="24"/>
        </w:rPr>
        <w:t>.</w:t>
      </w:r>
      <w:r w:rsidRPr="003F30FA">
        <w:rPr>
          <w:rFonts w:ascii="Times New Roman" w:hAnsi="Times New Roman" w:cs="Times New Roman"/>
          <w:sz w:val="24"/>
          <w:szCs w:val="24"/>
        </w:rPr>
        <w:t xml:space="preserve"> 3 ustawy z dnia 8 marca 1990 r. o samorządzie </w:t>
      </w:r>
      <w:r w:rsidR="00A303D6">
        <w:rPr>
          <w:rFonts w:ascii="Times New Roman" w:hAnsi="Times New Roman" w:cs="Times New Roman"/>
          <w:sz w:val="24"/>
          <w:szCs w:val="24"/>
        </w:rPr>
        <w:t>gminnym</w:t>
      </w:r>
      <w:r w:rsidRPr="00A303D6">
        <w:rPr>
          <w:rFonts w:ascii="Times New Roman" w:hAnsi="Times New Roman" w:cs="Times New Roman"/>
          <w:sz w:val="24"/>
          <w:szCs w:val="24"/>
        </w:rPr>
        <w:t xml:space="preserve"> </w:t>
      </w:r>
      <w:r w:rsidR="00A303D6" w:rsidRPr="00A303D6">
        <w:rPr>
          <w:rFonts w:ascii="Times New Roman" w:hAnsi="Times New Roman" w:cs="Times New Roman"/>
          <w:sz w:val="24"/>
          <w:szCs w:val="24"/>
        </w:rPr>
        <w:t>(tj.</w:t>
      </w:r>
      <w:r w:rsidR="00A30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03D6" w:rsidRPr="00A303D6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="00A303D6" w:rsidRPr="00A303D6">
        <w:rPr>
          <w:rFonts w:ascii="Times New Roman" w:hAnsi="Times New Roman" w:cs="Times New Roman"/>
          <w:sz w:val="24"/>
          <w:szCs w:val="24"/>
        </w:rPr>
        <w:t>. z 2023 r. poz. 40</w:t>
      </w:r>
      <w:r w:rsidRPr="00A303D6">
        <w:rPr>
          <w:rFonts w:ascii="Times New Roman" w:hAnsi="Times New Roman" w:cs="Times New Roman"/>
          <w:sz w:val="24"/>
          <w:szCs w:val="24"/>
        </w:rPr>
        <w:t>)</w:t>
      </w:r>
      <w:r w:rsidRPr="003F30FA">
        <w:rPr>
          <w:rFonts w:ascii="Times New Roman" w:hAnsi="Times New Roman" w:cs="Times New Roman"/>
          <w:sz w:val="24"/>
          <w:szCs w:val="24"/>
        </w:rPr>
        <w:t xml:space="preserve"> art. 35 ust. 1 i 2,  art. 37  ustawy z dnia </w:t>
      </w:r>
      <w:r w:rsidR="00454E1D" w:rsidRPr="003F30FA">
        <w:rPr>
          <w:rFonts w:ascii="Times New Roman" w:hAnsi="Times New Roman" w:cs="Times New Roman"/>
          <w:sz w:val="24"/>
          <w:szCs w:val="24"/>
        </w:rPr>
        <w:br/>
      </w:r>
      <w:r w:rsidRPr="003F30FA">
        <w:rPr>
          <w:rFonts w:ascii="Times New Roman" w:hAnsi="Times New Roman" w:cs="Times New Roman"/>
          <w:sz w:val="24"/>
          <w:szCs w:val="24"/>
        </w:rPr>
        <w:t>21 sierpnia 1997 r. o g</w:t>
      </w:r>
      <w:r w:rsidR="00DC0D3C" w:rsidRPr="003F30FA">
        <w:rPr>
          <w:rFonts w:ascii="Times New Roman" w:hAnsi="Times New Roman" w:cs="Times New Roman"/>
          <w:sz w:val="24"/>
          <w:szCs w:val="24"/>
        </w:rPr>
        <w:t>ospodarce  nieruchomościami  (t</w:t>
      </w:r>
      <w:r w:rsidR="001B1C65" w:rsidRPr="003F30FA">
        <w:rPr>
          <w:rFonts w:ascii="Times New Roman" w:hAnsi="Times New Roman" w:cs="Times New Roman"/>
          <w:sz w:val="24"/>
          <w:szCs w:val="24"/>
        </w:rPr>
        <w:t>j. Dz. U. z 2021</w:t>
      </w:r>
      <w:r w:rsidRPr="003F30FA">
        <w:rPr>
          <w:rFonts w:ascii="Times New Roman" w:hAnsi="Times New Roman" w:cs="Times New Roman"/>
          <w:sz w:val="24"/>
          <w:szCs w:val="24"/>
        </w:rPr>
        <w:t xml:space="preserve"> r. poz. </w:t>
      </w:r>
      <w:r w:rsidR="001B1C65" w:rsidRPr="003F30FA">
        <w:rPr>
          <w:rFonts w:ascii="Times New Roman" w:hAnsi="Times New Roman" w:cs="Times New Roman"/>
          <w:sz w:val="24"/>
          <w:szCs w:val="24"/>
        </w:rPr>
        <w:t xml:space="preserve">1899 </w:t>
      </w:r>
      <w:r w:rsidR="00454E1D" w:rsidRPr="003F30FA">
        <w:rPr>
          <w:rFonts w:ascii="Times New Roman" w:hAnsi="Times New Roman" w:cs="Times New Roman"/>
          <w:sz w:val="24"/>
          <w:szCs w:val="24"/>
        </w:rPr>
        <w:t>ze zm.</w:t>
      </w:r>
      <w:r w:rsidR="00C61C2A" w:rsidRPr="003F30FA">
        <w:rPr>
          <w:rFonts w:ascii="Times New Roman" w:hAnsi="Times New Roman" w:cs="Times New Roman"/>
          <w:sz w:val="24"/>
          <w:szCs w:val="24"/>
        </w:rPr>
        <w:t>)</w:t>
      </w:r>
      <w:r w:rsidRPr="003F30F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B135B" w:rsidRPr="003F30FA" w:rsidRDefault="00FB135B" w:rsidP="00FB135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30FA">
        <w:rPr>
          <w:rFonts w:ascii="Times New Roman" w:hAnsi="Times New Roman" w:cs="Times New Roman"/>
          <w:b/>
          <w:sz w:val="24"/>
          <w:szCs w:val="24"/>
        </w:rPr>
        <w:t>Burmistrz  Barwic zarządza co następuje :</w:t>
      </w:r>
    </w:p>
    <w:p w:rsidR="00FB135B" w:rsidRPr="009A09DB" w:rsidRDefault="00FB135B" w:rsidP="00FB13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795">
        <w:rPr>
          <w:rFonts w:ascii="Times New Roman" w:hAnsi="Times New Roman" w:cs="Times New Roman"/>
          <w:sz w:val="24"/>
          <w:szCs w:val="24"/>
        </w:rPr>
        <w:t>§ 1</w:t>
      </w:r>
      <w:r w:rsidRPr="009A09DB">
        <w:rPr>
          <w:rFonts w:ascii="Times New Roman" w:hAnsi="Times New Roman" w:cs="Times New Roman"/>
          <w:sz w:val="24"/>
          <w:szCs w:val="24"/>
        </w:rPr>
        <w:t>.   Wyraża zgodę na dzierżawę  na okres do 3 lat:</w:t>
      </w:r>
    </w:p>
    <w:p w:rsidR="00CE5C0B" w:rsidRDefault="003348B8" w:rsidP="00B644B3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8F44BA">
        <w:rPr>
          <w:sz w:val="24"/>
          <w:szCs w:val="24"/>
        </w:rPr>
        <w:t xml:space="preserve">zęść </w:t>
      </w:r>
      <w:r w:rsidR="00CE5C0B" w:rsidRPr="00CE5C0B">
        <w:rPr>
          <w:sz w:val="24"/>
          <w:szCs w:val="24"/>
        </w:rPr>
        <w:t xml:space="preserve">nieruchomości o pow. </w:t>
      </w:r>
      <w:r>
        <w:rPr>
          <w:b/>
          <w:sz w:val="24"/>
          <w:szCs w:val="24"/>
        </w:rPr>
        <w:t>0,5952</w:t>
      </w:r>
      <w:r w:rsidR="001F2CDD">
        <w:rPr>
          <w:b/>
          <w:sz w:val="24"/>
          <w:szCs w:val="24"/>
        </w:rPr>
        <w:t xml:space="preserve"> </w:t>
      </w:r>
      <w:r w:rsidR="000C474C">
        <w:rPr>
          <w:b/>
          <w:sz w:val="24"/>
          <w:szCs w:val="24"/>
        </w:rPr>
        <w:t>ha-</w:t>
      </w:r>
      <w:proofErr w:type="spellStart"/>
      <w:r>
        <w:rPr>
          <w:b/>
          <w:sz w:val="24"/>
          <w:szCs w:val="24"/>
        </w:rPr>
        <w:t>RIVb</w:t>
      </w:r>
      <w:proofErr w:type="spellEnd"/>
      <w:r w:rsidR="00DF5CE1">
        <w:rPr>
          <w:b/>
          <w:sz w:val="24"/>
          <w:szCs w:val="24"/>
        </w:rPr>
        <w:t xml:space="preserve"> </w:t>
      </w:r>
      <w:r w:rsidR="00CE5C0B" w:rsidRPr="00CE5C0B">
        <w:rPr>
          <w:sz w:val="24"/>
          <w:szCs w:val="24"/>
        </w:rPr>
        <w:t>położonej w miejsc</w:t>
      </w:r>
      <w:r w:rsidR="008F44BA">
        <w:rPr>
          <w:sz w:val="24"/>
          <w:szCs w:val="24"/>
        </w:rPr>
        <w:t>owości Barwice, obręb Barwice 04</w:t>
      </w:r>
      <w:r w:rsidR="00CE5C0B" w:rsidRPr="00CE5C0B">
        <w:rPr>
          <w:sz w:val="24"/>
          <w:szCs w:val="24"/>
        </w:rPr>
        <w:t xml:space="preserve">, oznaczonej nr dz. </w:t>
      </w:r>
      <w:r>
        <w:rPr>
          <w:b/>
          <w:sz w:val="24"/>
          <w:szCs w:val="24"/>
        </w:rPr>
        <w:t>76</w:t>
      </w:r>
      <w:r w:rsidR="00CE5C0B" w:rsidRPr="00CE5C0B">
        <w:rPr>
          <w:b/>
          <w:sz w:val="24"/>
          <w:szCs w:val="24"/>
        </w:rPr>
        <w:t xml:space="preserve"> </w:t>
      </w:r>
      <w:r w:rsidR="00CE5C0B" w:rsidRPr="00CE5C0B">
        <w:rPr>
          <w:sz w:val="24"/>
          <w:szCs w:val="24"/>
        </w:rPr>
        <w:t xml:space="preserve">na którą założona jest księga wieczysta </w:t>
      </w:r>
      <w:r w:rsidR="00CE5C0B" w:rsidRPr="00B52AE1">
        <w:rPr>
          <w:b/>
          <w:sz w:val="24"/>
          <w:szCs w:val="24"/>
        </w:rPr>
        <w:t>KO1I/</w:t>
      </w:r>
      <w:r>
        <w:rPr>
          <w:b/>
          <w:sz w:val="24"/>
          <w:szCs w:val="24"/>
        </w:rPr>
        <w:t>00051960/1</w:t>
      </w:r>
      <w:r w:rsidR="00CE5C0B" w:rsidRPr="00CE5C0B">
        <w:rPr>
          <w:b/>
          <w:sz w:val="24"/>
          <w:szCs w:val="24"/>
        </w:rPr>
        <w:t>,</w:t>
      </w:r>
      <w:r w:rsidR="00CE5C0B" w:rsidRPr="00CE5C0B">
        <w:rPr>
          <w:sz w:val="24"/>
          <w:szCs w:val="24"/>
        </w:rPr>
        <w:t xml:space="preserve"> w ewiden</w:t>
      </w:r>
      <w:r w:rsidR="008F44BA">
        <w:rPr>
          <w:sz w:val="24"/>
          <w:szCs w:val="24"/>
        </w:rPr>
        <w:t>cji gruntów ozna</w:t>
      </w:r>
      <w:r>
        <w:rPr>
          <w:sz w:val="24"/>
          <w:szCs w:val="24"/>
        </w:rPr>
        <w:t xml:space="preserve">czona jest jako gruntu orne </w:t>
      </w:r>
      <w:proofErr w:type="spellStart"/>
      <w:r>
        <w:rPr>
          <w:sz w:val="24"/>
          <w:szCs w:val="24"/>
        </w:rPr>
        <w:t>RIVb,ŁV,PsIV,W</w:t>
      </w:r>
      <w:proofErr w:type="spellEnd"/>
      <w:r>
        <w:rPr>
          <w:sz w:val="24"/>
          <w:szCs w:val="24"/>
        </w:rPr>
        <w:t>-ŁV</w:t>
      </w:r>
    </w:p>
    <w:p w:rsidR="003348B8" w:rsidRDefault="00242FC9" w:rsidP="003348B8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348B8">
        <w:rPr>
          <w:sz w:val="24"/>
          <w:szCs w:val="24"/>
        </w:rPr>
        <w:t>c</w:t>
      </w:r>
      <w:r w:rsidR="0086535F" w:rsidRPr="003348B8">
        <w:rPr>
          <w:sz w:val="24"/>
          <w:szCs w:val="24"/>
        </w:rPr>
        <w:t xml:space="preserve">zęść nieruchomości o pow. </w:t>
      </w:r>
      <w:r w:rsidR="003348B8" w:rsidRPr="003348B8">
        <w:rPr>
          <w:b/>
          <w:sz w:val="24"/>
          <w:szCs w:val="24"/>
        </w:rPr>
        <w:t>268,52</w:t>
      </w:r>
      <w:r w:rsidR="008F44BA" w:rsidRPr="003348B8">
        <w:rPr>
          <w:b/>
          <w:sz w:val="24"/>
          <w:szCs w:val="24"/>
        </w:rPr>
        <w:t xml:space="preserve"> m</w:t>
      </w:r>
      <w:r w:rsidR="008F44BA" w:rsidRPr="003348B8">
        <w:rPr>
          <w:b/>
          <w:sz w:val="24"/>
          <w:szCs w:val="24"/>
          <w:vertAlign w:val="superscript"/>
        </w:rPr>
        <w:t>2</w:t>
      </w:r>
      <w:r w:rsidR="0086535F" w:rsidRPr="003348B8">
        <w:rPr>
          <w:sz w:val="24"/>
          <w:szCs w:val="24"/>
        </w:rPr>
        <w:t>,</w:t>
      </w:r>
      <w:r w:rsidRPr="003348B8">
        <w:rPr>
          <w:sz w:val="24"/>
          <w:szCs w:val="24"/>
        </w:rPr>
        <w:t xml:space="preserve"> </w:t>
      </w:r>
      <w:r w:rsidR="0086535F" w:rsidRPr="003348B8">
        <w:rPr>
          <w:sz w:val="24"/>
          <w:szCs w:val="24"/>
        </w:rPr>
        <w:t xml:space="preserve">położonej w miejscowości </w:t>
      </w:r>
      <w:r w:rsidR="001F2CDD" w:rsidRPr="003348B8">
        <w:rPr>
          <w:sz w:val="24"/>
          <w:szCs w:val="24"/>
        </w:rPr>
        <w:t>Barwice, obręb 03 Barwice</w:t>
      </w:r>
      <w:r w:rsidR="0086535F" w:rsidRPr="003348B8">
        <w:rPr>
          <w:sz w:val="24"/>
          <w:szCs w:val="24"/>
        </w:rPr>
        <w:t>, oznaczonej nr dz.</w:t>
      </w:r>
      <w:r w:rsidR="00AF1D46" w:rsidRPr="003348B8">
        <w:rPr>
          <w:sz w:val="24"/>
          <w:szCs w:val="24"/>
        </w:rPr>
        <w:t xml:space="preserve"> </w:t>
      </w:r>
      <w:r w:rsidR="003348B8" w:rsidRPr="003348B8">
        <w:rPr>
          <w:b/>
          <w:sz w:val="24"/>
          <w:szCs w:val="24"/>
        </w:rPr>
        <w:t xml:space="preserve">329/8 </w:t>
      </w:r>
      <w:r w:rsidR="00B52AE1" w:rsidRPr="003348B8">
        <w:rPr>
          <w:sz w:val="24"/>
          <w:szCs w:val="24"/>
        </w:rPr>
        <w:t xml:space="preserve">na którą założona jest księga </w:t>
      </w:r>
      <w:r w:rsidR="0086535F" w:rsidRPr="003348B8">
        <w:rPr>
          <w:sz w:val="24"/>
          <w:szCs w:val="24"/>
        </w:rPr>
        <w:t xml:space="preserve">wieczysta </w:t>
      </w:r>
      <w:r w:rsidR="008F44BA" w:rsidRPr="003348B8">
        <w:rPr>
          <w:b/>
          <w:sz w:val="24"/>
          <w:szCs w:val="24"/>
        </w:rPr>
        <w:t>KO1I/000</w:t>
      </w:r>
      <w:r w:rsidR="003348B8" w:rsidRPr="003348B8">
        <w:rPr>
          <w:b/>
          <w:sz w:val="24"/>
          <w:szCs w:val="24"/>
        </w:rPr>
        <w:t>48487/7</w:t>
      </w:r>
      <w:r w:rsidR="0086535F" w:rsidRPr="003348B8">
        <w:rPr>
          <w:b/>
          <w:sz w:val="24"/>
          <w:szCs w:val="24"/>
        </w:rPr>
        <w:t>,</w:t>
      </w:r>
      <w:r w:rsidR="0086535F" w:rsidRPr="003348B8">
        <w:rPr>
          <w:sz w:val="24"/>
          <w:szCs w:val="24"/>
        </w:rPr>
        <w:t xml:space="preserve"> </w:t>
      </w:r>
      <w:r w:rsidR="00B52AE1" w:rsidRPr="003348B8">
        <w:rPr>
          <w:sz w:val="24"/>
          <w:szCs w:val="24"/>
        </w:rPr>
        <w:t>w ewidencji gruntów oznaczona</w:t>
      </w:r>
      <w:r w:rsidR="003348B8" w:rsidRPr="003348B8">
        <w:rPr>
          <w:sz w:val="24"/>
          <w:szCs w:val="24"/>
        </w:rPr>
        <w:t xml:space="preserve"> jest  jako grunty orne, sady, pastwiska trwałe grunty pod wodami</w:t>
      </w:r>
      <w:r w:rsidR="003348B8">
        <w:rPr>
          <w:sz w:val="24"/>
          <w:szCs w:val="24"/>
        </w:rPr>
        <w:t xml:space="preserve"> </w:t>
      </w:r>
      <w:proofErr w:type="spellStart"/>
      <w:r w:rsidR="003348B8">
        <w:rPr>
          <w:sz w:val="24"/>
          <w:szCs w:val="24"/>
        </w:rPr>
        <w:t>RIVa,S-RIVa,PsIV,W-PsIV</w:t>
      </w:r>
      <w:proofErr w:type="spellEnd"/>
      <w:r w:rsidR="003348B8">
        <w:rPr>
          <w:sz w:val="24"/>
          <w:szCs w:val="24"/>
        </w:rPr>
        <w:t>,</w:t>
      </w:r>
    </w:p>
    <w:p w:rsidR="00B52AE1" w:rsidRPr="003348B8" w:rsidRDefault="003348B8" w:rsidP="003348B8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348B8">
        <w:rPr>
          <w:sz w:val="24"/>
          <w:szCs w:val="24"/>
        </w:rPr>
        <w:t xml:space="preserve">część nieruchomości o pow. </w:t>
      </w:r>
      <w:r>
        <w:rPr>
          <w:b/>
          <w:sz w:val="24"/>
          <w:szCs w:val="24"/>
        </w:rPr>
        <w:t>385,7</w:t>
      </w:r>
      <w:r w:rsidRPr="003348B8">
        <w:rPr>
          <w:b/>
          <w:sz w:val="24"/>
          <w:szCs w:val="24"/>
        </w:rPr>
        <w:t xml:space="preserve"> m</w:t>
      </w:r>
      <w:r w:rsidRPr="003348B8">
        <w:rPr>
          <w:b/>
          <w:sz w:val="24"/>
          <w:szCs w:val="24"/>
          <w:vertAlign w:val="superscript"/>
        </w:rPr>
        <w:t>2</w:t>
      </w:r>
      <w:r w:rsidRPr="003348B8">
        <w:rPr>
          <w:sz w:val="24"/>
          <w:szCs w:val="24"/>
        </w:rPr>
        <w:t xml:space="preserve">, położonej w miejscowości Barwice, obręb 03 Barwice, oznaczonej nr dz. </w:t>
      </w:r>
      <w:r>
        <w:rPr>
          <w:b/>
          <w:sz w:val="24"/>
          <w:szCs w:val="24"/>
        </w:rPr>
        <w:t>65/6</w:t>
      </w:r>
      <w:r w:rsidRPr="003348B8">
        <w:rPr>
          <w:b/>
          <w:sz w:val="24"/>
          <w:szCs w:val="24"/>
        </w:rPr>
        <w:t xml:space="preserve"> </w:t>
      </w:r>
      <w:r w:rsidRPr="003348B8">
        <w:rPr>
          <w:sz w:val="24"/>
          <w:szCs w:val="24"/>
        </w:rPr>
        <w:t xml:space="preserve">na którą założona jest księga wieczysta </w:t>
      </w:r>
      <w:r w:rsidRPr="003348B8">
        <w:rPr>
          <w:b/>
          <w:sz w:val="24"/>
          <w:szCs w:val="24"/>
        </w:rPr>
        <w:t>KO1I/000</w:t>
      </w:r>
      <w:r>
        <w:rPr>
          <w:b/>
          <w:sz w:val="24"/>
          <w:szCs w:val="24"/>
        </w:rPr>
        <w:t>17167/2</w:t>
      </w:r>
      <w:r w:rsidRPr="003348B8">
        <w:rPr>
          <w:b/>
          <w:sz w:val="24"/>
          <w:szCs w:val="24"/>
        </w:rPr>
        <w:t>,</w:t>
      </w:r>
      <w:r w:rsidRPr="003348B8">
        <w:rPr>
          <w:sz w:val="24"/>
          <w:szCs w:val="24"/>
        </w:rPr>
        <w:t xml:space="preserve"> w ewidencji gruntów oznaczona jest  jako </w:t>
      </w:r>
      <w:r>
        <w:rPr>
          <w:sz w:val="24"/>
          <w:szCs w:val="24"/>
        </w:rPr>
        <w:t>zurbanizowane tereny niezabudowane lub w trakcie zabudowy, oznaczone symbolem Bp</w:t>
      </w:r>
    </w:p>
    <w:p w:rsidR="00F97A48" w:rsidRPr="00B52AE1" w:rsidRDefault="00F97A48" w:rsidP="00B52AE1">
      <w:pPr>
        <w:pStyle w:val="Akapitzlist"/>
        <w:spacing w:line="360" w:lineRule="auto"/>
        <w:ind w:left="502"/>
        <w:jc w:val="both"/>
        <w:rPr>
          <w:sz w:val="24"/>
          <w:szCs w:val="24"/>
        </w:rPr>
      </w:pPr>
    </w:p>
    <w:p w:rsidR="00DF0CED" w:rsidRPr="009A09DB" w:rsidRDefault="00DF0CED" w:rsidP="00DF0C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9DB">
        <w:rPr>
          <w:rFonts w:ascii="Times New Roman" w:hAnsi="Times New Roman" w:cs="Times New Roman"/>
          <w:sz w:val="24"/>
          <w:szCs w:val="24"/>
        </w:rPr>
        <w:t xml:space="preserve">§2. Zarządzenie podlega ogłoszeniu na tablicy ogłoszeń w Urzędzie Miejskim                                     </w:t>
      </w:r>
      <w:r w:rsidRPr="009A09DB">
        <w:rPr>
          <w:rFonts w:ascii="Times New Roman" w:hAnsi="Times New Roman" w:cs="Times New Roman"/>
          <w:sz w:val="24"/>
          <w:szCs w:val="24"/>
        </w:rPr>
        <w:br/>
        <w:t xml:space="preserve">         w  Barwicach na okres 21 dni oraz</w:t>
      </w:r>
      <w:r>
        <w:rPr>
          <w:rFonts w:ascii="Times New Roman" w:hAnsi="Times New Roman" w:cs="Times New Roman"/>
          <w:sz w:val="24"/>
          <w:szCs w:val="24"/>
        </w:rPr>
        <w:t xml:space="preserve"> na stronie internetowej urzędu.</w:t>
      </w:r>
    </w:p>
    <w:p w:rsidR="00DF0CED" w:rsidRPr="00E338E7" w:rsidRDefault="00DF0CED" w:rsidP="00A70D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9DB">
        <w:rPr>
          <w:rFonts w:ascii="Times New Roman" w:hAnsi="Times New Roman" w:cs="Times New Roman"/>
          <w:sz w:val="24"/>
          <w:szCs w:val="24"/>
        </w:rPr>
        <w:t>§3.    Zarządzenie w</w:t>
      </w:r>
      <w:r w:rsidR="00E338E7">
        <w:rPr>
          <w:rFonts w:ascii="Times New Roman" w:hAnsi="Times New Roman" w:cs="Times New Roman"/>
          <w:sz w:val="24"/>
          <w:szCs w:val="24"/>
        </w:rPr>
        <w:t>chodzi w życie z dniem podjęcia.</w:t>
      </w:r>
    </w:p>
    <w:p w:rsidR="00DF0CED" w:rsidRDefault="00DF0CED" w:rsidP="00A70D37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06E3E" w:rsidRPr="00606E3E" w:rsidRDefault="00606E3E" w:rsidP="00606E3E">
      <w:pPr>
        <w:pStyle w:val="Bezodstpw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 w:rsidRPr="00606E3E">
        <w:rPr>
          <w:rFonts w:ascii="Times New Roman" w:hAnsi="Times New Roman" w:cs="Times New Roman"/>
        </w:rPr>
        <w:t xml:space="preserve">Zastępca Burmistrza </w:t>
      </w:r>
    </w:p>
    <w:p w:rsidR="00DF0CED" w:rsidRPr="00606E3E" w:rsidRDefault="00606E3E" w:rsidP="00606E3E">
      <w:pPr>
        <w:pStyle w:val="Bezodstpw"/>
        <w:jc w:val="right"/>
        <w:rPr>
          <w:rFonts w:ascii="Times New Roman" w:hAnsi="Times New Roman" w:cs="Times New Roman"/>
        </w:rPr>
      </w:pPr>
      <w:r w:rsidRPr="00606E3E">
        <w:rPr>
          <w:rFonts w:ascii="Times New Roman" w:hAnsi="Times New Roman" w:cs="Times New Roman"/>
        </w:rPr>
        <w:t>mgr inż. Robert Zborowski</w:t>
      </w:r>
    </w:p>
    <w:p w:rsidR="00F97A48" w:rsidRPr="00606E3E" w:rsidRDefault="00F97A48" w:rsidP="00606E3E">
      <w:pPr>
        <w:pStyle w:val="Bezodstpw"/>
        <w:jc w:val="right"/>
        <w:rPr>
          <w:rFonts w:ascii="Times New Roman" w:hAnsi="Times New Roman" w:cs="Times New Roman"/>
          <w:color w:val="000000"/>
          <w:spacing w:val="-8"/>
          <w:sz w:val="18"/>
          <w:szCs w:val="18"/>
        </w:rPr>
      </w:pPr>
    </w:p>
    <w:sectPr w:rsidR="00F97A48" w:rsidRPr="00606E3E" w:rsidSect="003F3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6D43"/>
    <w:multiLevelType w:val="hybridMultilevel"/>
    <w:tmpl w:val="6F72D2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B135B"/>
    <w:rsid w:val="000051FA"/>
    <w:rsid w:val="00010EF9"/>
    <w:rsid w:val="00026AF0"/>
    <w:rsid w:val="0003348F"/>
    <w:rsid w:val="00037888"/>
    <w:rsid w:val="0004784E"/>
    <w:rsid w:val="000572C2"/>
    <w:rsid w:val="000A56BB"/>
    <w:rsid w:val="000A60A8"/>
    <w:rsid w:val="000C474C"/>
    <w:rsid w:val="000D33A5"/>
    <w:rsid w:val="000E4549"/>
    <w:rsid w:val="00100168"/>
    <w:rsid w:val="001334EB"/>
    <w:rsid w:val="00133E2E"/>
    <w:rsid w:val="0013678A"/>
    <w:rsid w:val="001533EB"/>
    <w:rsid w:val="00173CD2"/>
    <w:rsid w:val="00174ACE"/>
    <w:rsid w:val="001875B4"/>
    <w:rsid w:val="001A48EB"/>
    <w:rsid w:val="001B066B"/>
    <w:rsid w:val="001B1C65"/>
    <w:rsid w:val="001F2CDD"/>
    <w:rsid w:val="0020255E"/>
    <w:rsid w:val="00210605"/>
    <w:rsid w:val="00213C31"/>
    <w:rsid w:val="00216F88"/>
    <w:rsid w:val="00242FC9"/>
    <w:rsid w:val="002647D0"/>
    <w:rsid w:val="002868F9"/>
    <w:rsid w:val="003060DC"/>
    <w:rsid w:val="00317D3C"/>
    <w:rsid w:val="00322A49"/>
    <w:rsid w:val="00332D64"/>
    <w:rsid w:val="003348B8"/>
    <w:rsid w:val="003715F6"/>
    <w:rsid w:val="0038124B"/>
    <w:rsid w:val="00383262"/>
    <w:rsid w:val="00386DD9"/>
    <w:rsid w:val="003E7625"/>
    <w:rsid w:val="003F30FA"/>
    <w:rsid w:val="003F388D"/>
    <w:rsid w:val="003F52CD"/>
    <w:rsid w:val="00405605"/>
    <w:rsid w:val="00426DAC"/>
    <w:rsid w:val="00436405"/>
    <w:rsid w:val="00436B03"/>
    <w:rsid w:val="004449FC"/>
    <w:rsid w:val="00454E1D"/>
    <w:rsid w:val="004603D5"/>
    <w:rsid w:val="004930C9"/>
    <w:rsid w:val="004B3EFE"/>
    <w:rsid w:val="004C11F3"/>
    <w:rsid w:val="004D156F"/>
    <w:rsid w:val="004F14B7"/>
    <w:rsid w:val="005016E3"/>
    <w:rsid w:val="005036CF"/>
    <w:rsid w:val="005039C9"/>
    <w:rsid w:val="00520295"/>
    <w:rsid w:val="00531795"/>
    <w:rsid w:val="00547ABF"/>
    <w:rsid w:val="0059303A"/>
    <w:rsid w:val="005937ED"/>
    <w:rsid w:val="005B638C"/>
    <w:rsid w:val="005B7D53"/>
    <w:rsid w:val="005D45A8"/>
    <w:rsid w:val="005E62CB"/>
    <w:rsid w:val="00600291"/>
    <w:rsid w:val="00606E3E"/>
    <w:rsid w:val="0061222C"/>
    <w:rsid w:val="006449E5"/>
    <w:rsid w:val="00664963"/>
    <w:rsid w:val="0066688B"/>
    <w:rsid w:val="00677F79"/>
    <w:rsid w:val="006A6134"/>
    <w:rsid w:val="006D290B"/>
    <w:rsid w:val="006D2A42"/>
    <w:rsid w:val="006E7832"/>
    <w:rsid w:val="00703320"/>
    <w:rsid w:val="00741D94"/>
    <w:rsid w:val="00747B90"/>
    <w:rsid w:val="00754C1D"/>
    <w:rsid w:val="00756C6E"/>
    <w:rsid w:val="00761767"/>
    <w:rsid w:val="007736AE"/>
    <w:rsid w:val="007746BC"/>
    <w:rsid w:val="007C332C"/>
    <w:rsid w:val="007D221F"/>
    <w:rsid w:val="007D577C"/>
    <w:rsid w:val="007E1C5D"/>
    <w:rsid w:val="007E541D"/>
    <w:rsid w:val="007F02A9"/>
    <w:rsid w:val="00816FC1"/>
    <w:rsid w:val="00832519"/>
    <w:rsid w:val="00833335"/>
    <w:rsid w:val="0086535F"/>
    <w:rsid w:val="00870169"/>
    <w:rsid w:val="00880788"/>
    <w:rsid w:val="00880A76"/>
    <w:rsid w:val="00881087"/>
    <w:rsid w:val="00881D40"/>
    <w:rsid w:val="00894D2C"/>
    <w:rsid w:val="008A17CF"/>
    <w:rsid w:val="008B57A2"/>
    <w:rsid w:val="008F44BA"/>
    <w:rsid w:val="008F608E"/>
    <w:rsid w:val="009241BF"/>
    <w:rsid w:val="00943A4F"/>
    <w:rsid w:val="009457C8"/>
    <w:rsid w:val="009471E2"/>
    <w:rsid w:val="009660C2"/>
    <w:rsid w:val="00971874"/>
    <w:rsid w:val="00975DF4"/>
    <w:rsid w:val="009773BB"/>
    <w:rsid w:val="00984FA7"/>
    <w:rsid w:val="00990E55"/>
    <w:rsid w:val="009A09DB"/>
    <w:rsid w:val="009A1E2C"/>
    <w:rsid w:val="00A1681B"/>
    <w:rsid w:val="00A303D6"/>
    <w:rsid w:val="00A70D37"/>
    <w:rsid w:val="00AA38B0"/>
    <w:rsid w:val="00AA4025"/>
    <w:rsid w:val="00AB5D0B"/>
    <w:rsid w:val="00AB7B18"/>
    <w:rsid w:val="00AE4D81"/>
    <w:rsid w:val="00AF1D46"/>
    <w:rsid w:val="00AF681C"/>
    <w:rsid w:val="00B50C0A"/>
    <w:rsid w:val="00B52AE1"/>
    <w:rsid w:val="00B55098"/>
    <w:rsid w:val="00B57371"/>
    <w:rsid w:val="00B63CED"/>
    <w:rsid w:val="00B644B3"/>
    <w:rsid w:val="00BC360F"/>
    <w:rsid w:val="00BD5614"/>
    <w:rsid w:val="00BE2B84"/>
    <w:rsid w:val="00C61C2A"/>
    <w:rsid w:val="00C72F96"/>
    <w:rsid w:val="00C940C0"/>
    <w:rsid w:val="00CA77EF"/>
    <w:rsid w:val="00CB665D"/>
    <w:rsid w:val="00CC668F"/>
    <w:rsid w:val="00CE10B4"/>
    <w:rsid w:val="00CE37BB"/>
    <w:rsid w:val="00CE5C0B"/>
    <w:rsid w:val="00CF347C"/>
    <w:rsid w:val="00CF7CB6"/>
    <w:rsid w:val="00D23124"/>
    <w:rsid w:val="00D36951"/>
    <w:rsid w:val="00D4092D"/>
    <w:rsid w:val="00D61B83"/>
    <w:rsid w:val="00D76BED"/>
    <w:rsid w:val="00D860DC"/>
    <w:rsid w:val="00DC0D3C"/>
    <w:rsid w:val="00DD1A24"/>
    <w:rsid w:val="00DF0CED"/>
    <w:rsid w:val="00DF5CE1"/>
    <w:rsid w:val="00E2072E"/>
    <w:rsid w:val="00E338E7"/>
    <w:rsid w:val="00E46721"/>
    <w:rsid w:val="00E52889"/>
    <w:rsid w:val="00E8576B"/>
    <w:rsid w:val="00E85E99"/>
    <w:rsid w:val="00E87B40"/>
    <w:rsid w:val="00ED5761"/>
    <w:rsid w:val="00EF64B3"/>
    <w:rsid w:val="00F45023"/>
    <w:rsid w:val="00F86EC3"/>
    <w:rsid w:val="00F97A48"/>
    <w:rsid w:val="00FB135B"/>
    <w:rsid w:val="00FE1184"/>
    <w:rsid w:val="00FE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13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57371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606E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0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Nieruchomości</cp:lastModifiedBy>
  <cp:revision>107</cp:revision>
  <cp:lastPrinted>2023-01-24T07:05:00Z</cp:lastPrinted>
  <dcterms:created xsi:type="dcterms:W3CDTF">2020-08-27T11:40:00Z</dcterms:created>
  <dcterms:modified xsi:type="dcterms:W3CDTF">2023-02-06T09:41:00Z</dcterms:modified>
</cp:coreProperties>
</file>