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1C458534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02.03.2023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283920EC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01.2023.MJ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0E422AD4" w14:textId="77777777" w:rsidR="00C21D30" w:rsidRDefault="00C21D30">
      <w:pPr>
        <w:spacing w:line="480" w:lineRule="auto"/>
        <w:rPr>
          <w:rFonts w:eastAsia="Calibri" w:cs="Calibri"/>
          <w:color w:val="00000A"/>
          <w:lang w:val="pl-PL"/>
        </w:rPr>
      </w:pPr>
    </w:p>
    <w:p w14:paraId="55127FC7" w14:textId="7C691F7D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2000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2022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503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ze zm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5C4FDBFE" w:rsidR="004E285C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t>02.03.2023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zostało zakończone postępowanie administracyjne w sprawie ustalenia lokalizacji inwestycji celu publicznego pn:</w:t>
      </w:r>
      <w:r w:rsidR="00FB75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 w:rsidRPr="004B56F6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Budowa sieci elektroenergetycznej 15Kv I 0,4Kv dla zasilania budynku mieszkalnego jednorodzinnego na działce nr 70 w m. Nowe Koprzywno  - na działce  nr: 69, 68, 65, 1/2, 70, 52  obręb 0050 Nowe Koprzywno   - gmina Barwice.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081D510F" w14:textId="1DD02EAA" w:rsidR="006837B7" w:rsidRDefault="006837B7" w:rsidP="00F22919">
      <w:pPr>
        <w:spacing w:line="276" w:lineRule="auto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24854367"/>
      <w:r w:rsidRPr="006837B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ENEGA-Operator S.A. ul. Morska 10, 75-950 Koszalin, </w:t>
      </w:r>
    </w:p>
    <w:p w14:paraId="2E2185BA" w14:textId="517B73FB" w:rsidR="006837B7" w:rsidRPr="007934F0" w:rsidRDefault="006837B7" w:rsidP="006837B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837B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Pełnomocnik: Adam Wierzbowski, ul. Cukrowa 10i, 71-004 Szczecin.</w:t>
      </w:r>
      <w:bookmarkEnd w:id="0"/>
    </w:p>
    <w:p w14:paraId="017CD6C9" w14:textId="77777777" w:rsidR="004E285C" w:rsidRDefault="004E285C" w:rsidP="00883F84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627D176" w:rsidR="00C21D30" w:rsidRPr="002F0B00" w:rsidRDefault="007F7E93" w:rsidP="004E285C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5AD01FEE" w:rsidR="00C21D30" w:rsidRPr="002F0B00" w:rsidRDefault="007F7E93" w:rsidP="00DC2F4A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23.03.2023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24C28A73" w14:textId="77777777" w:rsidR="00C21D30" w:rsidRDefault="007F7E93" w:rsidP="00CD5136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56462841" w14:textId="77777777" w:rsidR="00DC2F4A" w:rsidRDefault="00DC2F4A" w:rsidP="00DC2F4A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86481CD" w14:textId="77777777" w:rsidR="00886248" w:rsidRPr="00321F71" w:rsidRDefault="00886248" w:rsidP="00886248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321F71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52D47169" w14:textId="77777777" w:rsidR="00886248" w:rsidRPr="00321F71" w:rsidRDefault="00886248" w:rsidP="00886248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</w:t>
      </w:r>
      <w:r w:rsidRPr="00321F71">
        <w:rPr>
          <w:rFonts w:ascii="Times New Roman" w:hAnsi="Times New Roman" w:cs="Times New Roman"/>
          <w:sz w:val="20"/>
          <w:szCs w:val="20"/>
          <w:lang w:val="pl-PL"/>
        </w:rPr>
        <w:t>gr inż. Robert Zborowski</w:t>
      </w:r>
    </w:p>
    <w:p w14:paraId="1DF63E1B" w14:textId="00C23636" w:rsidR="0001410B" w:rsidRDefault="0001410B" w:rsidP="00886248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B60EDF3" w14:textId="1095643D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E332D49" w14:textId="77777777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77777777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49B17D7D" w14:textId="77777777" w:rsidR="00C9032D" w:rsidRPr="00C9032D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ENEGA-Operator S.A. ul. Morska 10, 75-950 Koszalin, </w:t>
      </w:r>
    </w:p>
    <w:p w14:paraId="7AE87922" w14:textId="3927FDCD" w:rsidR="00883F84" w:rsidRPr="000043D1" w:rsidRDefault="00883F84" w:rsidP="00C9032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Adam Wierzbowski, ul. Cukrowa 10i, 71-004 Szczecin,</w:t>
      </w:r>
    </w:p>
    <w:p w14:paraId="437BF6C7" w14:textId="77777777" w:rsidR="00883F84" w:rsidRPr="000043D1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pozostającego w aktach sprawy,</w:t>
      </w:r>
    </w:p>
    <w:p w14:paraId="05B6F9A7" w14:textId="77777777" w:rsidR="00883F84" w:rsidRPr="000043D1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0DB7732D" w14:textId="05BE3E91" w:rsidR="00C21D30" w:rsidRPr="00C9032D" w:rsidRDefault="00883F84" w:rsidP="00C9032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883F84">
        <w:rPr>
          <w:rFonts w:ascii="Times New Roman" w:eastAsia="Times New Roman" w:hAnsi="Times New Roman" w:cs="Times New Roman"/>
          <w:color w:val="00000A"/>
          <w:sz w:val="24"/>
          <w:lang w:val="pl-PL"/>
        </w:rPr>
        <w:t>A/a.</w:t>
      </w:r>
    </w:p>
    <w:sectPr w:rsidR="00C21D30" w:rsidRPr="00C9032D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832A4"/>
    <w:rsid w:val="000A7191"/>
    <w:rsid w:val="000D1E1E"/>
    <w:rsid w:val="000D5902"/>
    <w:rsid w:val="000D768F"/>
    <w:rsid w:val="001015D6"/>
    <w:rsid w:val="00176C25"/>
    <w:rsid w:val="001A6772"/>
    <w:rsid w:val="001F0518"/>
    <w:rsid w:val="001F6861"/>
    <w:rsid w:val="002108DB"/>
    <w:rsid w:val="002633EA"/>
    <w:rsid w:val="002F0B00"/>
    <w:rsid w:val="00354C29"/>
    <w:rsid w:val="003609D5"/>
    <w:rsid w:val="00372184"/>
    <w:rsid w:val="00385B7C"/>
    <w:rsid w:val="003B62D2"/>
    <w:rsid w:val="003D5752"/>
    <w:rsid w:val="00453DC0"/>
    <w:rsid w:val="00462EED"/>
    <w:rsid w:val="004B56F6"/>
    <w:rsid w:val="004B7B9B"/>
    <w:rsid w:val="004E285C"/>
    <w:rsid w:val="005429E8"/>
    <w:rsid w:val="005B1D25"/>
    <w:rsid w:val="006837B7"/>
    <w:rsid w:val="006901DC"/>
    <w:rsid w:val="006A64A4"/>
    <w:rsid w:val="006E6E5A"/>
    <w:rsid w:val="006F3B06"/>
    <w:rsid w:val="00730F90"/>
    <w:rsid w:val="0075239D"/>
    <w:rsid w:val="007816EE"/>
    <w:rsid w:val="007F2047"/>
    <w:rsid w:val="007F7E93"/>
    <w:rsid w:val="00815833"/>
    <w:rsid w:val="008248BB"/>
    <w:rsid w:val="00844BF5"/>
    <w:rsid w:val="00853A12"/>
    <w:rsid w:val="00880B3F"/>
    <w:rsid w:val="00883F84"/>
    <w:rsid w:val="00886248"/>
    <w:rsid w:val="008A72C6"/>
    <w:rsid w:val="008B67E1"/>
    <w:rsid w:val="008D67F1"/>
    <w:rsid w:val="009264A1"/>
    <w:rsid w:val="0093012C"/>
    <w:rsid w:val="00951149"/>
    <w:rsid w:val="00996955"/>
    <w:rsid w:val="009A79F0"/>
    <w:rsid w:val="00A3085C"/>
    <w:rsid w:val="00A41538"/>
    <w:rsid w:val="00A74553"/>
    <w:rsid w:val="00A94DB5"/>
    <w:rsid w:val="00B257C6"/>
    <w:rsid w:val="00B421FF"/>
    <w:rsid w:val="00B51514"/>
    <w:rsid w:val="00B700CA"/>
    <w:rsid w:val="00B84668"/>
    <w:rsid w:val="00BA23D4"/>
    <w:rsid w:val="00C21D30"/>
    <w:rsid w:val="00C2295E"/>
    <w:rsid w:val="00C3556B"/>
    <w:rsid w:val="00C359E8"/>
    <w:rsid w:val="00C57391"/>
    <w:rsid w:val="00C750D3"/>
    <w:rsid w:val="00C9032D"/>
    <w:rsid w:val="00CD5136"/>
    <w:rsid w:val="00D04FFF"/>
    <w:rsid w:val="00D1222E"/>
    <w:rsid w:val="00D17150"/>
    <w:rsid w:val="00D473B1"/>
    <w:rsid w:val="00DB5244"/>
    <w:rsid w:val="00DC1EFE"/>
    <w:rsid w:val="00DC2F4A"/>
    <w:rsid w:val="00E44A76"/>
    <w:rsid w:val="00E97731"/>
    <w:rsid w:val="00EB16CB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MagdalenaJanowska</cp:lastModifiedBy>
  <cp:revision>6</cp:revision>
  <cp:lastPrinted>2023-03-02T12:34:00Z</cp:lastPrinted>
  <dcterms:created xsi:type="dcterms:W3CDTF">2023-03-02T12:37:00Z</dcterms:created>
  <dcterms:modified xsi:type="dcterms:W3CDTF">2023-03-02T12:40:00Z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